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97" w:rsidRPr="00213F51" w:rsidRDefault="00D52C97" w:rsidP="00D52C97">
      <w:pPr>
        <w:widowControl/>
        <w:spacing w:line="240" w:lineRule="atLeast"/>
        <w:jc w:val="left"/>
        <w:rPr>
          <w:rFonts w:ascii="Century" w:hAnsi="Century" w:cs="Times New Roman"/>
        </w:rPr>
      </w:pPr>
      <w:r w:rsidRPr="00213F51">
        <w:rPr>
          <w:rFonts w:ascii="Century" w:hAnsi="Century" w:cs="Times New Roman"/>
        </w:rPr>
        <w:t>201</w:t>
      </w:r>
      <w:r>
        <w:rPr>
          <w:rFonts w:ascii="Century" w:hAnsi="Century" w:cs="Times New Roman"/>
        </w:rPr>
        <w:t>8</w:t>
      </w:r>
      <w:r w:rsidR="00545025">
        <w:rPr>
          <w:rFonts w:ascii="Century" w:hAnsi="Century" w:cs="Times New Roman"/>
        </w:rPr>
        <w:t>. 2.23</w:t>
      </w:r>
    </w:p>
    <w:p w:rsidR="00696703" w:rsidRPr="00545025" w:rsidRDefault="00D52C97">
      <w:pPr>
        <w:rPr>
          <w:rFonts w:ascii="Century" w:hAnsi="Century" w:cs="Times New Roman"/>
        </w:rPr>
      </w:pPr>
      <w:r w:rsidRPr="00213F51">
        <w:rPr>
          <w:rFonts w:ascii="Century" w:hAnsi="Century" w:cs="Times New Roman" w:hint="eastAsia"/>
        </w:rPr>
        <w:t>食品衛生レビュー</w:t>
      </w:r>
      <w:r w:rsidRPr="00213F51">
        <w:rPr>
          <w:rFonts w:ascii="Century" w:hAnsi="Century" w:cs="Times New Roman"/>
        </w:rPr>
        <w:t>№10</w:t>
      </w:r>
      <w:r w:rsidR="00C3302A">
        <w:rPr>
          <w:rFonts w:ascii="Century" w:hAnsi="Century" w:cs="Times New Roman" w:hint="eastAsia"/>
        </w:rPr>
        <w:t>4</w:t>
      </w:r>
      <w:r w:rsidRPr="00213F51">
        <w:rPr>
          <w:rFonts w:ascii="Century" w:hAnsi="Century" w:cs="Times New Roman" w:hint="eastAsia"/>
        </w:rPr>
        <w:t xml:space="preserve">　●</w:t>
      </w:r>
      <w:r w:rsidR="00545025" w:rsidRPr="00545025">
        <w:rPr>
          <w:rFonts w:ascii="ＭＳ Ｐゴシック" w:eastAsia="ＭＳ Ｐゴシック" w:hAnsi="ＭＳ Ｐゴシック" w:cs="Times New Roman" w:hint="eastAsia"/>
          <w:sz w:val="24"/>
          <w:szCs w:val="24"/>
        </w:rPr>
        <w:t>宮崎市で</w:t>
      </w:r>
      <w:r w:rsidR="00C3302A">
        <w:rPr>
          <w:rFonts w:ascii="ＭＳ Ｐゴシック" w:eastAsia="ＭＳ Ｐゴシック" w:hAnsi="ＭＳ Ｐゴシック" w:hint="eastAsia"/>
          <w:sz w:val="24"/>
          <w:szCs w:val="24"/>
        </w:rPr>
        <w:t>A型肝炎ウイルス食中毒発生</w:t>
      </w:r>
    </w:p>
    <w:p w:rsidR="00BE1156" w:rsidRDefault="00BE1156"/>
    <w:p w:rsidR="00121BE9" w:rsidRPr="00583A9D" w:rsidRDefault="00121BE9" w:rsidP="008D1A62">
      <w:pPr>
        <w:ind w:firstLineChars="100" w:firstLine="234"/>
        <w:rPr>
          <w:rFonts w:ascii="Century" w:hAnsi="Century"/>
        </w:rPr>
      </w:pPr>
      <w:r w:rsidRPr="00583A9D">
        <w:rPr>
          <w:rFonts w:ascii="Century" w:hAnsi="Century"/>
        </w:rPr>
        <w:t>2</w:t>
      </w:r>
      <w:r w:rsidRPr="00583A9D">
        <w:rPr>
          <w:rFonts w:ascii="Century" w:hAnsi="Century"/>
        </w:rPr>
        <w:t>月</w:t>
      </w:r>
      <w:r w:rsidRPr="00583A9D">
        <w:rPr>
          <w:rFonts w:ascii="Century" w:hAnsi="Century"/>
        </w:rPr>
        <w:t>17</w:t>
      </w:r>
      <w:r w:rsidRPr="00583A9D">
        <w:rPr>
          <w:rFonts w:ascii="Century" w:hAnsi="Century"/>
        </w:rPr>
        <w:t>日に宮崎市保健所が飲食店で</w:t>
      </w:r>
      <w:r w:rsidRPr="00583A9D">
        <w:rPr>
          <w:rFonts w:ascii="Century" w:hAnsi="Century"/>
        </w:rPr>
        <w:t>A</w:t>
      </w:r>
      <w:r w:rsidRPr="00583A9D">
        <w:rPr>
          <w:rFonts w:ascii="Century" w:hAnsi="Century"/>
        </w:rPr>
        <w:t>型肝炎ウイルス食中毒が発生したと</w:t>
      </w:r>
      <w:r w:rsidR="003107A2" w:rsidRPr="00583A9D">
        <w:rPr>
          <w:rFonts w:ascii="Century" w:hAnsi="Century"/>
        </w:rPr>
        <w:t>記者発表を</w:t>
      </w:r>
      <w:r w:rsidRPr="00583A9D">
        <w:rPr>
          <w:rFonts w:ascii="Century" w:hAnsi="Century"/>
        </w:rPr>
        <w:t>しました。</w:t>
      </w:r>
      <w:r w:rsidR="003107A2" w:rsidRPr="00583A9D">
        <w:rPr>
          <w:rFonts w:ascii="Century" w:hAnsi="Century"/>
        </w:rPr>
        <w:t>A</w:t>
      </w:r>
      <w:r w:rsidR="003107A2" w:rsidRPr="00583A9D">
        <w:rPr>
          <w:rFonts w:ascii="Century" w:hAnsi="Century"/>
        </w:rPr>
        <w:t>型肝炎ウイルス食中毒</w:t>
      </w:r>
      <w:r w:rsidR="00235A52">
        <w:rPr>
          <w:rFonts w:ascii="Century" w:hAnsi="Century" w:hint="eastAsia"/>
        </w:rPr>
        <w:t>の</w:t>
      </w:r>
      <w:r w:rsidRPr="00583A9D">
        <w:rPr>
          <w:rFonts w:ascii="Century" w:hAnsi="Century"/>
        </w:rPr>
        <w:t>発生数が少ないので、</w:t>
      </w:r>
      <w:r w:rsidR="003107A2" w:rsidRPr="00583A9D">
        <w:rPr>
          <w:rFonts w:ascii="Century" w:hAnsi="Century"/>
        </w:rPr>
        <w:t>発表の要旨</w:t>
      </w:r>
      <w:r w:rsidRPr="00583A9D">
        <w:rPr>
          <w:rFonts w:ascii="Century" w:hAnsi="Century"/>
        </w:rPr>
        <w:t>、今まで発生した主な事例、対策等を説明します。</w:t>
      </w:r>
    </w:p>
    <w:p w:rsidR="00121BE9" w:rsidRPr="00583A9D" w:rsidRDefault="00121BE9">
      <w:pPr>
        <w:rPr>
          <w:rFonts w:ascii="Century" w:hAnsi="Century"/>
        </w:rPr>
      </w:pPr>
    </w:p>
    <w:p w:rsidR="00121BE9" w:rsidRPr="004F7255" w:rsidRDefault="008D1A62">
      <w:pPr>
        <w:rPr>
          <w:rFonts w:ascii="ＭＳ Ｐゴシック" w:eastAsia="ＭＳ Ｐゴシック" w:hAnsi="ＭＳ Ｐゴシック"/>
        </w:rPr>
      </w:pPr>
      <w:r w:rsidRPr="004F7255">
        <w:rPr>
          <w:rFonts w:ascii="ＭＳ Ｐゴシック" w:eastAsia="ＭＳ Ｐゴシック" w:hAnsi="ＭＳ Ｐゴシック" w:hint="eastAsia"/>
        </w:rPr>
        <w:t>宮崎市記者発表要旨（2月17日）</w:t>
      </w:r>
    </w:p>
    <w:p w:rsidR="0007282E" w:rsidRPr="00583A9D" w:rsidRDefault="008D1A62" w:rsidP="004F7255">
      <w:pPr>
        <w:ind w:firstLineChars="100" w:firstLine="234"/>
        <w:rPr>
          <w:rFonts w:ascii="Century" w:hAnsi="Century" w:cs="ＭＳ Ｐゴシック"/>
          <w:kern w:val="0"/>
        </w:rPr>
      </w:pPr>
      <w:r w:rsidRPr="00583A9D">
        <w:rPr>
          <w:rFonts w:ascii="Century" w:hAnsi="Century" w:cs="ＭＳ Ｐゴシック"/>
          <w:kern w:val="0"/>
        </w:rPr>
        <w:t>平成</w:t>
      </w:r>
      <w:r w:rsidRPr="00583A9D">
        <w:rPr>
          <w:rFonts w:ascii="Century" w:hAnsi="Century" w:cs="ＭＳ Ｐゴシック"/>
          <w:kern w:val="0"/>
        </w:rPr>
        <w:t>29</w:t>
      </w:r>
      <w:r w:rsidRPr="00583A9D">
        <w:rPr>
          <w:rFonts w:ascii="Century" w:hAnsi="Century" w:cs="ＭＳ Ｐゴシック"/>
          <w:kern w:val="0"/>
        </w:rPr>
        <w:t>年</w:t>
      </w:r>
      <w:r w:rsidRPr="00583A9D">
        <w:rPr>
          <w:rFonts w:ascii="Century" w:hAnsi="Century" w:cs="ＭＳ Ｐゴシック"/>
          <w:kern w:val="0"/>
        </w:rPr>
        <w:t>12</w:t>
      </w:r>
      <w:r w:rsidRPr="00583A9D">
        <w:rPr>
          <w:rFonts w:ascii="Century" w:hAnsi="Century" w:cs="ＭＳ Ｐゴシック"/>
          <w:kern w:val="0"/>
        </w:rPr>
        <w:t>月末から宮崎市保健所に医療機関から</w:t>
      </w:r>
      <w:r w:rsidRPr="00583A9D">
        <w:rPr>
          <w:rFonts w:ascii="Century" w:hAnsi="Century" w:cs="ＭＳ Ｐゴシック"/>
          <w:kern w:val="0"/>
        </w:rPr>
        <w:t>9</w:t>
      </w:r>
      <w:r w:rsidRPr="00583A9D">
        <w:rPr>
          <w:rFonts w:ascii="Century" w:hAnsi="Century" w:cs="ＭＳ Ｐゴシック"/>
          <w:kern w:val="0"/>
        </w:rPr>
        <w:t>人の</w:t>
      </w:r>
      <w:r w:rsidRPr="00583A9D">
        <w:rPr>
          <w:rFonts w:ascii="Century" w:hAnsi="Century" w:cs="ＭＳ Ｐゴシック"/>
          <w:kern w:val="0"/>
        </w:rPr>
        <w:t>A</w:t>
      </w:r>
      <w:r w:rsidRPr="00583A9D">
        <w:rPr>
          <w:rFonts w:ascii="Century" w:hAnsi="Century" w:cs="ＭＳ Ｐゴシック"/>
          <w:kern w:val="0"/>
        </w:rPr>
        <w:t>型肝炎の発生届出があった。患者に聞き取りを行ったところ、そのうち</w:t>
      </w:r>
      <w:r w:rsidRPr="00583A9D">
        <w:rPr>
          <w:rFonts w:ascii="Century" w:hAnsi="Century" w:cs="ＭＳ Ｐゴシック"/>
          <w:kern w:val="0"/>
        </w:rPr>
        <w:t>2</w:t>
      </w:r>
      <w:r w:rsidRPr="00583A9D">
        <w:rPr>
          <w:rFonts w:ascii="Century" w:hAnsi="Century" w:cs="ＭＳ Ｐゴシック"/>
          <w:kern w:val="0"/>
        </w:rPr>
        <w:t>人（</w:t>
      </w:r>
      <w:r w:rsidRPr="00583A9D">
        <w:rPr>
          <w:rFonts w:ascii="Century" w:hAnsi="Century" w:cs="ＭＳ Ｐゴシック"/>
          <w:kern w:val="0"/>
        </w:rPr>
        <w:t>A</w:t>
      </w:r>
      <w:r w:rsidRPr="00583A9D">
        <w:rPr>
          <w:rFonts w:ascii="Century" w:hAnsi="Century" w:cs="ＭＳ Ｐゴシック"/>
          <w:kern w:val="0"/>
        </w:rPr>
        <w:t>・</w:t>
      </w:r>
      <w:r w:rsidRPr="00583A9D">
        <w:rPr>
          <w:rFonts w:ascii="Century" w:hAnsi="Century" w:cs="ＭＳ Ｐゴシック"/>
          <w:kern w:val="0"/>
        </w:rPr>
        <w:t>B</w:t>
      </w:r>
      <w:r w:rsidRPr="00583A9D">
        <w:rPr>
          <w:rFonts w:ascii="Century" w:hAnsi="Century" w:cs="ＭＳ Ｐゴシック"/>
          <w:kern w:val="0"/>
        </w:rPr>
        <w:t>）について、飲食店</w:t>
      </w:r>
      <w:r w:rsidRPr="00583A9D">
        <w:rPr>
          <w:rFonts w:ascii="Century" w:hAnsi="Century" w:cs="ＭＳ Ｐゴシック"/>
          <w:kern w:val="0"/>
        </w:rPr>
        <w:t>C</w:t>
      </w:r>
      <w:r w:rsidRPr="00583A9D">
        <w:rPr>
          <w:rFonts w:ascii="Century" w:hAnsi="Century" w:cs="ＭＳ Ｐゴシック"/>
          <w:kern w:val="0"/>
        </w:rPr>
        <w:t>を共通</w:t>
      </w:r>
      <w:r w:rsidR="0007282E" w:rsidRPr="00583A9D">
        <w:rPr>
          <w:rFonts w:ascii="Century" w:hAnsi="Century" w:cs="ＭＳ Ｐゴシック"/>
          <w:kern w:val="0"/>
        </w:rPr>
        <w:t>に</w:t>
      </w:r>
      <w:r w:rsidRPr="00583A9D">
        <w:rPr>
          <w:rFonts w:ascii="Century" w:hAnsi="Century" w:cs="ＭＳ Ｐゴシック"/>
          <w:kern w:val="0"/>
        </w:rPr>
        <w:t>利用していることが判明した。</w:t>
      </w:r>
      <w:bookmarkStart w:id="0" w:name="_Hlk507070144"/>
      <w:r w:rsidRPr="00583A9D">
        <w:rPr>
          <w:rFonts w:ascii="Century" w:hAnsi="Century" w:cs="ＭＳ Ｐゴシック"/>
          <w:kern w:val="0"/>
        </w:rPr>
        <w:t>患者</w:t>
      </w:r>
      <w:r w:rsidRPr="00583A9D">
        <w:rPr>
          <w:rFonts w:ascii="Century" w:hAnsi="Century" w:cs="ＭＳ Ｐゴシック"/>
          <w:kern w:val="0"/>
        </w:rPr>
        <w:t>A</w:t>
      </w:r>
      <w:r w:rsidRPr="00583A9D">
        <w:rPr>
          <w:rFonts w:ascii="Century" w:hAnsi="Century" w:cs="ＭＳ Ｐゴシック"/>
          <w:kern w:val="0"/>
        </w:rPr>
        <w:t>・</w:t>
      </w:r>
      <w:r w:rsidRPr="00583A9D">
        <w:rPr>
          <w:rFonts w:ascii="Century" w:hAnsi="Century" w:cs="ＭＳ Ｐゴシック"/>
          <w:kern w:val="0"/>
        </w:rPr>
        <w:t>B</w:t>
      </w:r>
      <w:bookmarkEnd w:id="0"/>
      <w:r w:rsidR="0007282E" w:rsidRPr="00583A9D">
        <w:rPr>
          <w:rFonts w:ascii="Century" w:hAnsi="Century" w:cs="ＭＳ Ｐゴシック"/>
          <w:kern w:val="0"/>
        </w:rPr>
        <w:t>及び</w:t>
      </w:r>
      <w:r w:rsidRPr="00583A9D">
        <w:rPr>
          <w:rFonts w:ascii="Century" w:hAnsi="Century" w:cs="ＭＳ Ｐゴシック"/>
          <w:kern w:val="0"/>
        </w:rPr>
        <w:t>飲食店</w:t>
      </w:r>
      <w:r w:rsidRPr="00583A9D">
        <w:rPr>
          <w:rFonts w:ascii="Century" w:hAnsi="Century" w:cs="ＭＳ Ｐゴシック"/>
          <w:kern w:val="0"/>
        </w:rPr>
        <w:t>C</w:t>
      </w:r>
      <w:r w:rsidRPr="00583A9D">
        <w:rPr>
          <w:rFonts w:ascii="Century" w:hAnsi="Century" w:cs="ＭＳ Ｐゴシック"/>
          <w:kern w:val="0"/>
        </w:rPr>
        <w:t>の従業員</w:t>
      </w:r>
      <w:r w:rsidRPr="00583A9D">
        <w:rPr>
          <w:rFonts w:ascii="Century" w:hAnsi="Century" w:cs="ＭＳ Ｐゴシック"/>
          <w:kern w:val="0"/>
        </w:rPr>
        <w:t>D</w:t>
      </w:r>
      <w:r w:rsidR="0007282E" w:rsidRPr="00583A9D">
        <w:rPr>
          <w:rFonts w:ascii="Century" w:hAnsi="Century" w:cs="ＭＳ Ｐゴシック"/>
          <w:kern w:val="0"/>
        </w:rPr>
        <w:t>の糞便検査で</w:t>
      </w:r>
      <w:bookmarkStart w:id="1" w:name="_Hlk507070415"/>
      <w:r w:rsidRPr="00583A9D">
        <w:rPr>
          <w:rFonts w:ascii="Century" w:hAnsi="Century" w:cs="ＭＳ Ｐゴシック"/>
          <w:kern w:val="0"/>
        </w:rPr>
        <w:t>A</w:t>
      </w:r>
      <w:r w:rsidRPr="00583A9D">
        <w:rPr>
          <w:rFonts w:ascii="Century" w:hAnsi="Century" w:cs="ＭＳ Ｐゴシック"/>
          <w:kern w:val="0"/>
        </w:rPr>
        <w:t>型肝炎ウイルスが検出された。</w:t>
      </w:r>
      <w:bookmarkEnd w:id="1"/>
    </w:p>
    <w:p w:rsidR="008D1A62" w:rsidRPr="00583A9D" w:rsidRDefault="008D1A62" w:rsidP="004F7255">
      <w:pPr>
        <w:ind w:firstLineChars="100" w:firstLine="234"/>
        <w:rPr>
          <w:rFonts w:ascii="Century" w:hAnsi="Century" w:cs="ＭＳ Ｐゴシック"/>
          <w:kern w:val="0"/>
        </w:rPr>
      </w:pPr>
      <w:r w:rsidRPr="00583A9D">
        <w:rPr>
          <w:rFonts w:ascii="Century" w:hAnsi="Century" w:cs="ＭＳ Ｐゴシック"/>
          <w:kern w:val="0"/>
        </w:rPr>
        <w:t>飲食店</w:t>
      </w:r>
      <w:r w:rsidRPr="00583A9D">
        <w:rPr>
          <w:rFonts w:ascii="Century" w:hAnsi="Century" w:cs="ＭＳ Ｐゴシック"/>
          <w:kern w:val="0"/>
        </w:rPr>
        <w:t>C</w:t>
      </w:r>
      <w:r w:rsidRPr="00583A9D">
        <w:rPr>
          <w:rFonts w:ascii="Century" w:hAnsi="Century" w:cs="ＭＳ Ｐゴシック"/>
          <w:kern w:val="0"/>
        </w:rPr>
        <w:t>の食事が原因と</w:t>
      </w:r>
      <w:r w:rsidR="004F7255" w:rsidRPr="00583A9D">
        <w:rPr>
          <w:rFonts w:ascii="Century" w:hAnsi="Century" w:cs="ＭＳ Ｐゴシック"/>
          <w:kern w:val="0"/>
        </w:rPr>
        <w:t>する食中毒と断定し、平成</w:t>
      </w:r>
      <w:r w:rsidR="004F7255" w:rsidRPr="00583A9D">
        <w:rPr>
          <w:rFonts w:ascii="Century" w:hAnsi="Century" w:cs="ＭＳ Ｐゴシック"/>
          <w:kern w:val="0"/>
        </w:rPr>
        <w:t>30</w:t>
      </w:r>
      <w:r w:rsidR="004F7255" w:rsidRPr="00583A9D">
        <w:rPr>
          <w:rFonts w:ascii="Century" w:hAnsi="Century" w:cs="ＭＳ Ｐゴシック"/>
          <w:kern w:val="0"/>
        </w:rPr>
        <w:t>年</w:t>
      </w:r>
      <w:r w:rsidR="004F7255" w:rsidRPr="00583A9D">
        <w:rPr>
          <w:rFonts w:ascii="Century" w:hAnsi="Century" w:cs="ＭＳ Ｐゴシック"/>
          <w:kern w:val="0"/>
        </w:rPr>
        <w:t>2</w:t>
      </w:r>
      <w:r w:rsidR="004F7255" w:rsidRPr="00583A9D">
        <w:rPr>
          <w:rFonts w:ascii="Century" w:hAnsi="Century" w:cs="ＭＳ Ｐゴシック"/>
          <w:kern w:val="0"/>
        </w:rPr>
        <w:t>月</w:t>
      </w:r>
      <w:r w:rsidR="004F7255" w:rsidRPr="00583A9D">
        <w:rPr>
          <w:rFonts w:ascii="Century" w:hAnsi="Century" w:cs="ＭＳ Ｐゴシック"/>
          <w:kern w:val="0"/>
        </w:rPr>
        <w:t>17</w:t>
      </w:r>
      <w:r w:rsidR="004F7255" w:rsidRPr="00583A9D">
        <w:rPr>
          <w:rFonts w:ascii="Century" w:hAnsi="Century" w:cs="ＭＳ Ｐゴシック"/>
          <w:kern w:val="0"/>
        </w:rPr>
        <w:t>日（土）から</w:t>
      </w:r>
      <w:r w:rsidR="004F7255" w:rsidRPr="00583A9D">
        <w:rPr>
          <w:rFonts w:ascii="Century" w:hAnsi="Century" w:cs="ＭＳ Ｐゴシック"/>
          <w:kern w:val="0"/>
        </w:rPr>
        <w:t>19</w:t>
      </w:r>
      <w:r w:rsidR="004F7255" w:rsidRPr="00583A9D">
        <w:rPr>
          <w:rFonts w:ascii="Century" w:hAnsi="Century" w:cs="ＭＳ Ｐゴシック"/>
          <w:kern w:val="0"/>
        </w:rPr>
        <w:t>日（月）までの</w:t>
      </w:r>
      <w:r w:rsidR="004F7255" w:rsidRPr="00583A9D">
        <w:rPr>
          <w:rFonts w:ascii="Century" w:hAnsi="Century" w:cs="ＭＳ Ｐゴシック"/>
          <w:kern w:val="0"/>
        </w:rPr>
        <w:t>3</w:t>
      </w:r>
      <w:r w:rsidR="004F7255" w:rsidRPr="00583A9D">
        <w:rPr>
          <w:rFonts w:ascii="Century" w:hAnsi="Century" w:cs="ＭＳ Ｐゴシック"/>
          <w:kern w:val="0"/>
        </w:rPr>
        <w:t>日間の営業停止を命じた。</w:t>
      </w:r>
    </w:p>
    <w:tbl>
      <w:tblPr>
        <w:tblStyle w:val="a7"/>
        <w:tblW w:w="0" w:type="auto"/>
        <w:tblInd w:w="421" w:type="dxa"/>
        <w:tblLook w:val="04A0" w:firstRow="1" w:lastRow="0" w:firstColumn="1" w:lastColumn="0" w:noHBand="0" w:noVBand="1"/>
      </w:tblPr>
      <w:tblGrid>
        <w:gridCol w:w="992"/>
        <w:gridCol w:w="2551"/>
        <w:gridCol w:w="2694"/>
      </w:tblGrid>
      <w:tr w:rsidR="004F7255" w:rsidRPr="00583A9D" w:rsidTr="004F7255">
        <w:tc>
          <w:tcPr>
            <w:tcW w:w="992" w:type="dxa"/>
          </w:tcPr>
          <w:p w:rsidR="004F7255" w:rsidRPr="00583A9D" w:rsidRDefault="004F7255" w:rsidP="004F7255">
            <w:pPr>
              <w:jc w:val="center"/>
              <w:rPr>
                <w:rFonts w:ascii="Century" w:hAnsi="Century"/>
              </w:rPr>
            </w:pPr>
          </w:p>
        </w:tc>
        <w:tc>
          <w:tcPr>
            <w:tcW w:w="2551" w:type="dxa"/>
          </w:tcPr>
          <w:p w:rsidR="004F7255" w:rsidRPr="00583A9D" w:rsidRDefault="004F7255" w:rsidP="004F7255">
            <w:pPr>
              <w:jc w:val="center"/>
              <w:rPr>
                <w:rFonts w:ascii="Century" w:hAnsi="Century"/>
              </w:rPr>
            </w:pPr>
            <w:r w:rsidRPr="00583A9D">
              <w:rPr>
                <w:rFonts w:ascii="Century" w:hAnsi="Century"/>
              </w:rPr>
              <w:t>摂　　食　　日</w:t>
            </w:r>
          </w:p>
        </w:tc>
        <w:tc>
          <w:tcPr>
            <w:tcW w:w="2694" w:type="dxa"/>
          </w:tcPr>
          <w:p w:rsidR="004F7255" w:rsidRPr="00583A9D" w:rsidRDefault="004F7255" w:rsidP="004F7255">
            <w:pPr>
              <w:jc w:val="center"/>
              <w:rPr>
                <w:rFonts w:ascii="Century" w:hAnsi="Century"/>
              </w:rPr>
            </w:pPr>
            <w:r w:rsidRPr="00583A9D">
              <w:rPr>
                <w:rFonts w:ascii="Century" w:hAnsi="Century"/>
              </w:rPr>
              <w:t>発　　症　　日</w:t>
            </w:r>
          </w:p>
        </w:tc>
      </w:tr>
      <w:tr w:rsidR="004F7255" w:rsidRPr="00583A9D" w:rsidTr="004F7255">
        <w:tc>
          <w:tcPr>
            <w:tcW w:w="992" w:type="dxa"/>
          </w:tcPr>
          <w:p w:rsidR="004F7255" w:rsidRPr="00583A9D" w:rsidRDefault="004F7255" w:rsidP="004F7255">
            <w:pPr>
              <w:jc w:val="center"/>
              <w:rPr>
                <w:rFonts w:ascii="Century" w:hAnsi="Century"/>
              </w:rPr>
            </w:pPr>
            <w:r w:rsidRPr="00583A9D">
              <w:rPr>
                <w:rFonts w:ascii="Century" w:hAnsi="Century"/>
              </w:rPr>
              <w:t>患者Ａ</w:t>
            </w:r>
          </w:p>
        </w:tc>
        <w:tc>
          <w:tcPr>
            <w:tcW w:w="2551" w:type="dxa"/>
          </w:tcPr>
          <w:p w:rsidR="004F7255" w:rsidRPr="00583A9D" w:rsidRDefault="004F7255" w:rsidP="004F7255">
            <w:pPr>
              <w:jc w:val="center"/>
              <w:rPr>
                <w:rFonts w:ascii="Century" w:hAnsi="Century"/>
              </w:rPr>
            </w:pPr>
            <w:r w:rsidRPr="00583A9D">
              <w:rPr>
                <w:rFonts w:ascii="Century" w:hAnsi="Century" w:cs="ＭＳ Ｐゴシック"/>
                <w:kern w:val="0"/>
              </w:rPr>
              <w:t>平成</w:t>
            </w:r>
            <w:r w:rsidRPr="00583A9D">
              <w:rPr>
                <w:rFonts w:ascii="Century" w:hAnsi="Century" w:cs="ＭＳ Ｐゴシック"/>
                <w:kern w:val="0"/>
              </w:rPr>
              <w:t>29</w:t>
            </w:r>
            <w:r w:rsidRPr="00583A9D">
              <w:rPr>
                <w:rFonts w:ascii="Century" w:hAnsi="Century" w:cs="ＭＳ Ｐゴシック"/>
                <w:kern w:val="0"/>
              </w:rPr>
              <w:t>年</w:t>
            </w:r>
            <w:r w:rsidRPr="00583A9D">
              <w:rPr>
                <w:rFonts w:ascii="Century" w:hAnsi="Century" w:cs="ＭＳ Ｐゴシック"/>
                <w:kern w:val="0"/>
              </w:rPr>
              <w:t>11</w:t>
            </w:r>
            <w:r w:rsidRPr="00583A9D">
              <w:rPr>
                <w:rFonts w:ascii="Century" w:hAnsi="Century" w:cs="ＭＳ Ｐゴシック"/>
                <w:kern w:val="0"/>
              </w:rPr>
              <w:t>月</w:t>
            </w:r>
            <w:r w:rsidRPr="00583A9D">
              <w:rPr>
                <w:rFonts w:ascii="Century" w:hAnsi="Century" w:cs="ＭＳ Ｐゴシック"/>
                <w:kern w:val="0"/>
              </w:rPr>
              <w:t>23</w:t>
            </w:r>
            <w:r w:rsidRPr="00583A9D">
              <w:rPr>
                <w:rFonts w:ascii="Century" w:hAnsi="Century" w:cs="ＭＳ Ｐゴシック"/>
                <w:kern w:val="0"/>
              </w:rPr>
              <w:t>日</w:t>
            </w:r>
          </w:p>
        </w:tc>
        <w:tc>
          <w:tcPr>
            <w:tcW w:w="2694" w:type="dxa"/>
          </w:tcPr>
          <w:p w:rsidR="004F7255" w:rsidRPr="00583A9D" w:rsidRDefault="004F7255" w:rsidP="004F7255">
            <w:pPr>
              <w:jc w:val="center"/>
              <w:rPr>
                <w:rFonts w:ascii="Century" w:hAnsi="Century"/>
              </w:rPr>
            </w:pPr>
            <w:r w:rsidRPr="00583A9D">
              <w:rPr>
                <w:rFonts w:ascii="Century" w:hAnsi="Century" w:cs="ＭＳ Ｐゴシック"/>
                <w:kern w:val="0"/>
              </w:rPr>
              <w:t>平成</w:t>
            </w:r>
            <w:r w:rsidRPr="00583A9D">
              <w:rPr>
                <w:rFonts w:ascii="Century" w:hAnsi="Century" w:cs="ＭＳ Ｐゴシック"/>
                <w:kern w:val="0"/>
              </w:rPr>
              <w:t>29</w:t>
            </w:r>
            <w:r w:rsidRPr="00583A9D">
              <w:rPr>
                <w:rFonts w:ascii="Century" w:hAnsi="Century" w:cs="ＭＳ Ｐゴシック"/>
                <w:kern w:val="0"/>
              </w:rPr>
              <w:t>年</w:t>
            </w:r>
            <w:r w:rsidRPr="00583A9D">
              <w:rPr>
                <w:rFonts w:ascii="Century" w:hAnsi="Century" w:cs="ＭＳ Ｐゴシック"/>
                <w:kern w:val="0"/>
              </w:rPr>
              <w:t>12</w:t>
            </w:r>
            <w:r w:rsidRPr="00583A9D">
              <w:rPr>
                <w:rFonts w:ascii="Century" w:hAnsi="Century" w:cs="ＭＳ Ｐゴシック"/>
                <w:kern w:val="0"/>
              </w:rPr>
              <w:t>月</w:t>
            </w:r>
            <w:r w:rsidRPr="00583A9D">
              <w:rPr>
                <w:rFonts w:ascii="Century" w:hAnsi="Century" w:cs="ＭＳ Ｐゴシック"/>
                <w:kern w:val="0"/>
              </w:rPr>
              <w:t>24</w:t>
            </w:r>
            <w:r w:rsidRPr="00583A9D">
              <w:rPr>
                <w:rFonts w:ascii="Century" w:hAnsi="Century" w:cs="ＭＳ Ｐゴシック"/>
                <w:kern w:val="0"/>
              </w:rPr>
              <w:t>日</w:t>
            </w:r>
          </w:p>
        </w:tc>
      </w:tr>
      <w:tr w:rsidR="004F7255" w:rsidRPr="00583A9D" w:rsidTr="004F7255">
        <w:tc>
          <w:tcPr>
            <w:tcW w:w="992" w:type="dxa"/>
          </w:tcPr>
          <w:p w:rsidR="004F7255" w:rsidRPr="00583A9D" w:rsidRDefault="004F7255" w:rsidP="004F7255">
            <w:pPr>
              <w:jc w:val="center"/>
              <w:rPr>
                <w:rFonts w:ascii="Century" w:hAnsi="Century"/>
              </w:rPr>
            </w:pPr>
            <w:r w:rsidRPr="00583A9D">
              <w:rPr>
                <w:rFonts w:ascii="Century" w:hAnsi="Century"/>
              </w:rPr>
              <w:t>患者Ｂ</w:t>
            </w:r>
          </w:p>
        </w:tc>
        <w:tc>
          <w:tcPr>
            <w:tcW w:w="2551" w:type="dxa"/>
          </w:tcPr>
          <w:p w:rsidR="004F7255" w:rsidRPr="00583A9D" w:rsidRDefault="004F7255" w:rsidP="004F7255">
            <w:pPr>
              <w:jc w:val="center"/>
              <w:rPr>
                <w:rFonts w:ascii="Century" w:hAnsi="Century"/>
              </w:rPr>
            </w:pPr>
            <w:r w:rsidRPr="00583A9D">
              <w:rPr>
                <w:rFonts w:ascii="Century" w:hAnsi="Century" w:cs="ＭＳ Ｐゴシック"/>
                <w:kern w:val="0"/>
              </w:rPr>
              <w:t>平成</w:t>
            </w:r>
            <w:r w:rsidRPr="00583A9D">
              <w:rPr>
                <w:rFonts w:ascii="Century" w:hAnsi="Century" w:cs="ＭＳ Ｐゴシック"/>
                <w:kern w:val="0"/>
              </w:rPr>
              <w:t>30</w:t>
            </w:r>
            <w:r w:rsidRPr="00583A9D">
              <w:rPr>
                <w:rFonts w:ascii="Century" w:hAnsi="Century" w:cs="ＭＳ Ｐゴシック"/>
                <w:kern w:val="0"/>
              </w:rPr>
              <w:t>年</w:t>
            </w:r>
            <w:r w:rsidRPr="00583A9D">
              <w:rPr>
                <w:rFonts w:ascii="Century" w:hAnsi="Century" w:cs="ＭＳ Ｐゴシック"/>
                <w:kern w:val="0"/>
              </w:rPr>
              <w:t>1</w:t>
            </w:r>
            <w:r w:rsidRPr="00583A9D">
              <w:rPr>
                <w:rFonts w:ascii="Century" w:hAnsi="Century" w:cs="ＭＳ Ｐゴシック"/>
                <w:kern w:val="0"/>
              </w:rPr>
              <w:t>月</w:t>
            </w:r>
            <w:r w:rsidRPr="00583A9D">
              <w:rPr>
                <w:rFonts w:ascii="Century" w:hAnsi="Century" w:cs="ＭＳ Ｐゴシック"/>
                <w:kern w:val="0"/>
              </w:rPr>
              <w:t>5</w:t>
            </w:r>
            <w:r w:rsidRPr="00583A9D">
              <w:rPr>
                <w:rFonts w:ascii="Century" w:hAnsi="Century" w:cs="ＭＳ Ｐゴシック"/>
                <w:kern w:val="0"/>
              </w:rPr>
              <w:t>日</w:t>
            </w:r>
          </w:p>
        </w:tc>
        <w:tc>
          <w:tcPr>
            <w:tcW w:w="2694" w:type="dxa"/>
          </w:tcPr>
          <w:p w:rsidR="004F7255" w:rsidRPr="00583A9D" w:rsidRDefault="004F7255" w:rsidP="004F7255">
            <w:pPr>
              <w:jc w:val="center"/>
              <w:rPr>
                <w:rFonts w:ascii="Century" w:hAnsi="Century"/>
              </w:rPr>
            </w:pPr>
            <w:r w:rsidRPr="00583A9D">
              <w:rPr>
                <w:rFonts w:ascii="Century" w:hAnsi="Century" w:cs="ＭＳ Ｐゴシック"/>
                <w:kern w:val="0"/>
              </w:rPr>
              <w:t>平成</w:t>
            </w:r>
            <w:r w:rsidRPr="00583A9D">
              <w:rPr>
                <w:rFonts w:ascii="Century" w:hAnsi="Century" w:cs="ＭＳ Ｐゴシック"/>
                <w:kern w:val="0"/>
              </w:rPr>
              <w:t>30</w:t>
            </w:r>
            <w:r w:rsidRPr="00583A9D">
              <w:rPr>
                <w:rFonts w:ascii="Century" w:hAnsi="Century" w:cs="ＭＳ Ｐゴシック"/>
                <w:kern w:val="0"/>
              </w:rPr>
              <w:t>年</w:t>
            </w:r>
            <w:r w:rsidRPr="00583A9D">
              <w:rPr>
                <w:rFonts w:ascii="Century" w:hAnsi="Century" w:cs="ＭＳ Ｐゴシック"/>
                <w:kern w:val="0"/>
              </w:rPr>
              <w:t xml:space="preserve"> 2</w:t>
            </w:r>
            <w:r w:rsidRPr="00583A9D">
              <w:rPr>
                <w:rFonts w:ascii="Century" w:hAnsi="Century" w:cs="ＭＳ Ｐゴシック"/>
                <w:kern w:val="0"/>
              </w:rPr>
              <w:t>月</w:t>
            </w:r>
            <w:r w:rsidRPr="00583A9D">
              <w:rPr>
                <w:rFonts w:ascii="Century" w:hAnsi="Century" w:cs="ＭＳ Ｐゴシック"/>
                <w:kern w:val="0"/>
              </w:rPr>
              <w:t xml:space="preserve"> 8</w:t>
            </w:r>
            <w:r w:rsidRPr="00583A9D">
              <w:rPr>
                <w:rFonts w:ascii="Century" w:hAnsi="Century" w:cs="ＭＳ Ｐゴシック"/>
                <w:kern w:val="0"/>
              </w:rPr>
              <w:t>日</w:t>
            </w:r>
          </w:p>
        </w:tc>
      </w:tr>
    </w:tbl>
    <w:p w:rsidR="008D1A62" w:rsidRPr="00583A9D" w:rsidRDefault="0007282E" w:rsidP="008D1A62">
      <w:pPr>
        <w:rPr>
          <w:rFonts w:ascii="Century" w:hAnsi="Century"/>
        </w:rPr>
      </w:pPr>
      <w:bookmarkStart w:id="2" w:name="_Hlk507069941"/>
      <w:bookmarkStart w:id="3" w:name="_Hlk507069974"/>
      <w:r w:rsidRPr="00583A9D">
        <w:rPr>
          <w:rFonts w:cs="ＭＳ 明朝" w:hint="eastAsia"/>
        </w:rPr>
        <w:t>‥‥‥</w:t>
      </w:r>
      <w:bookmarkEnd w:id="2"/>
      <w:r w:rsidRPr="00583A9D">
        <w:rPr>
          <w:rFonts w:cs="ＭＳ 明朝" w:hint="eastAsia"/>
        </w:rPr>
        <w:t>‥‥‥‥‥‥‥‥‥‥‥‥‥‥‥</w:t>
      </w:r>
      <w:bookmarkEnd w:id="3"/>
      <w:r w:rsidRPr="00583A9D">
        <w:rPr>
          <w:rFonts w:cs="ＭＳ 明朝" w:hint="eastAsia"/>
        </w:rPr>
        <w:t>‥‥‥‥‥‥‥‥‥‥‥‥‥‥‥‥‥‥‥‥‥‥‥‥‥‥‥‥</w:t>
      </w:r>
    </w:p>
    <w:p w:rsidR="0007282E" w:rsidRPr="00583A9D" w:rsidRDefault="0007282E" w:rsidP="003107A2">
      <w:pPr>
        <w:ind w:firstLineChars="100" w:firstLine="234"/>
        <w:rPr>
          <w:rFonts w:ascii="Century" w:hAnsi="Century"/>
        </w:rPr>
      </w:pPr>
      <w:r w:rsidRPr="00583A9D">
        <w:rPr>
          <w:rFonts w:ascii="Century" w:hAnsi="Century" w:cs="ＭＳ Ｐゴシック"/>
          <w:kern w:val="0"/>
        </w:rPr>
        <w:t>患者</w:t>
      </w:r>
      <w:r w:rsidRPr="00583A9D">
        <w:rPr>
          <w:rFonts w:ascii="Century" w:hAnsi="Century" w:cs="ＭＳ Ｐゴシック"/>
          <w:kern w:val="0"/>
        </w:rPr>
        <w:t>A</w:t>
      </w:r>
      <w:r w:rsidRPr="00583A9D">
        <w:rPr>
          <w:rFonts w:ascii="Century" w:hAnsi="Century" w:cs="ＭＳ Ｐゴシック"/>
          <w:kern w:val="0"/>
        </w:rPr>
        <w:t>・</w:t>
      </w:r>
      <w:r w:rsidRPr="00583A9D">
        <w:rPr>
          <w:rFonts w:ascii="Century" w:hAnsi="Century" w:cs="ＭＳ Ｐゴシック"/>
          <w:kern w:val="0"/>
        </w:rPr>
        <w:t>B</w:t>
      </w:r>
      <w:r w:rsidRPr="00583A9D">
        <w:rPr>
          <w:rFonts w:ascii="Century" w:hAnsi="Century" w:cs="ＭＳ Ｐゴシック"/>
          <w:kern w:val="0"/>
        </w:rPr>
        <w:t>から</w:t>
      </w:r>
      <w:r w:rsidRPr="00583A9D">
        <w:rPr>
          <w:rFonts w:ascii="Century" w:hAnsi="Century"/>
        </w:rPr>
        <w:t>発症前</w:t>
      </w:r>
      <w:r w:rsidRPr="00583A9D">
        <w:rPr>
          <w:rFonts w:ascii="Century" w:hAnsi="Century"/>
        </w:rPr>
        <w:t>40</w:t>
      </w:r>
      <w:r w:rsidRPr="00583A9D">
        <w:rPr>
          <w:rFonts w:ascii="Century" w:hAnsi="Century"/>
        </w:rPr>
        <w:t>日程度、どこで食事をしたかを聞き</w:t>
      </w:r>
      <w:r w:rsidR="00545025" w:rsidRPr="00583A9D">
        <w:rPr>
          <w:rFonts w:ascii="Century" w:hAnsi="Century"/>
        </w:rPr>
        <w:t>取り</w:t>
      </w:r>
      <w:r w:rsidRPr="00583A9D">
        <w:rPr>
          <w:rFonts w:ascii="Century" w:hAnsi="Century"/>
        </w:rPr>
        <w:t>、飲食店Ｃが共通していたのだと思います。飲食店Ｃの従事者Ｄが発症していて糞便検査で</w:t>
      </w:r>
      <w:r w:rsidRPr="00583A9D">
        <w:rPr>
          <w:rFonts w:ascii="Century" w:hAnsi="Century" w:cs="ＭＳ Ｐゴシック"/>
          <w:kern w:val="0"/>
        </w:rPr>
        <w:t>A</w:t>
      </w:r>
      <w:r w:rsidRPr="00583A9D">
        <w:rPr>
          <w:rFonts w:ascii="Century" w:hAnsi="Century" w:cs="ＭＳ Ｐゴシック"/>
          <w:kern w:val="0"/>
        </w:rPr>
        <w:t>型肝炎ウイルスが検出された。処分期間（営業停止期間）が</w:t>
      </w:r>
      <w:r w:rsidRPr="00583A9D">
        <w:rPr>
          <w:rFonts w:ascii="Century" w:hAnsi="Century" w:cs="ＭＳ Ｐゴシック"/>
          <w:kern w:val="0"/>
        </w:rPr>
        <w:t>3</w:t>
      </w:r>
      <w:r w:rsidRPr="00583A9D">
        <w:rPr>
          <w:rFonts w:ascii="Century" w:hAnsi="Century" w:cs="ＭＳ Ｐゴシック"/>
          <w:kern w:val="0"/>
        </w:rPr>
        <w:t>日と</w:t>
      </w:r>
      <w:r w:rsidR="00545025" w:rsidRPr="00583A9D">
        <w:rPr>
          <w:rFonts w:ascii="Century" w:hAnsi="Century" w:cs="ＭＳ Ｐゴシック"/>
          <w:kern w:val="0"/>
        </w:rPr>
        <w:t>短い</w:t>
      </w:r>
      <w:r w:rsidRPr="00583A9D">
        <w:rPr>
          <w:rFonts w:ascii="Century" w:hAnsi="Century" w:cs="ＭＳ Ｐゴシック"/>
          <w:kern w:val="0"/>
        </w:rPr>
        <w:t>ですが、数日前に疑わしいと判断し、</w:t>
      </w:r>
      <w:r w:rsidR="003107A2" w:rsidRPr="00583A9D">
        <w:rPr>
          <w:rFonts w:ascii="Century" w:hAnsi="Century" w:cs="ＭＳ Ｐゴシック"/>
          <w:kern w:val="0"/>
        </w:rPr>
        <w:t>清掃</w:t>
      </w:r>
      <w:r w:rsidRPr="00583A9D">
        <w:rPr>
          <w:rFonts w:ascii="Century" w:hAnsi="Century" w:cs="ＭＳ Ｐゴシック"/>
          <w:kern w:val="0"/>
        </w:rPr>
        <w:t>消毒</w:t>
      </w:r>
      <w:r w:rsidR="00235A52">
        <w:rPr>
          <w:rFonts w:ascii="Century" w:hAnsi="Century" w:cs="ＭＳ Ｐゴシック" w:hint="eastAsia"/>
          <w:kern w:val="0"/>
        </w:rPr>
        <w:t>実施ため</w:t>
      </w:r>
      <w:r w:rsidR="003107A2" w:rsidRPr="00583A9D">
        <w:rPr>
          <w:rFonts w:ascii="Century" w:hAnsi="Century" w:cs="ＭＳ Ｐゴシック"/>
          <w:kern w:val="0"/>
        </w:rPr>
        <w:t>の自主休業の</w:t>
      </w:r>
      <w:r w:rsidRPr="00583A9D">
        <w:rPr>
          <w:rFonts w:ascii="Century" w:hAnsi="Century" w:cs="ＭＳ Ｐゴシック"/>
          <w:kern w:val="0"/>
        </w:rPr>
        <w:t>指導</w:t>
      </w:r>
      <w:r w:rsidR="003107A2" w:rsidRPr="00583A9D">
        <w:rPr>
          <w:rFonts w:ascii="Century" w:hAnsi="Century" w:cs="ＭＳ Ｐゴシック"/>
          <w:kern w:val="0"/>
        </w:rPr>
        <w:t>を行い、遺伝子検査で同一</w:t>
      </w:r>
      <w:r w:rsidR="00545025" w:rsidRPr="00583A9D">
        <w:rPr>
          <w:rFonts w:ascii="Century" w:hAnsi="Century" w:cs="ＭＳ Ｐゴシック"/>
          <w:kern w:val="0"/>
        </w:rPr>
        <w:t>を確認して</w:t>
      </w:r>
      <w:r w:rsidR="003107A2" w:rsidRPr="00583A9D">
        <w:rPr>
          <w:rFonts w:ascii="Century" w:hAnsi="Century" w:cs="ＭＳ Ｐゴシック"/>
          <w:kern w:val="0"/>
        </w:rPr>
        <w:t>処分したため</w:t>
      </w:r>
      <w:r w:rsidR="00545025" w:rsidRPr="00583A9D">
        <w:rPr>
          <w:rFonts w:ascii="Century" w:hAnsi="Century" w:cs="ＭＳ Ｐゴシック"/>
          <w:kern w:val="0"/>
        </w:rPr>
        <w:t>だ</w:t>
      </w:r>
      <w:r w:rsidR="003107A2" w:rsidRPr="00583A9D">
        <w:rPr>
          <w:rFonts w:ascii="Century" w:hAnsi="Century" w:cs="ＭＳ Ｐゴシック"/>
          <w:kern w:val="0"/>
        </w:rPr>
        <w:t>と思います。</w:t>
      </w:r>
    </w:p>
    <w:p w:rsidR="00121BE9" w:rsidRPr="00583A9D" w:rsidRDefault="00121BE9">
      <w:pPr>
        <w:rPr>
          <w:rFonts w:ascii="Century" w:hAnsi="Century"/>
        </w:rPr>
      </w:pPr>
    </w:p>
    <w:p w:rsidR="009C45E5" w:rsidRPr="001E24BA" w:rsidRDefault="00545025">
      <w:pPr>
        <w:rPr>
          <w:rFonts w:ascii="ＭＳ Ｐゴシック" w:eastAsia="ＭＳ Ｐゴシック" w:hAnsi="ＭＳ Ｐゴシック"/>
        </w:rPr>
      </w:pPr>
      <w:r>
        <w:rPr>
          <w:rFonts w:ascii="ＭＳ Ｐゴシック" w:eastAsia="ＭＳ Ｐゴシック" w:hAnsi="ＭＳ Ｐゴシック" w:hint="eastAsia"/>
        </w:rPr>
        <w:t>Ａ</w:t>
      </w:r>
      <w:r w:rsidR="003107A2" w:rsidRPr="001E24BA">
        <w:rPr>
          <w:rFonts w:ascii="ＭＳ Ｐゴシック" w:eastAsia="ＭＳ Ｐゴシック" w:hAnsi="ＭＳ Ｐゴシック" w:hint="eastAsia"/>
        </w:rPr>
        <w:t>型肝炎ウイルスによる食中毒事例</w:t>
      </w:r>
      <w:r w:rsidR="00583A9D">
        <w:rPr>
          <w:rFonts w:ascii="ＭＳ Ｐゴシック" w:eastAsia="ＭＳ Ｐゴシック" w:hAnsi="ＭＳ Ｐゴシック" w:hint="eastAsia"/>
        </w:rPr>
        <w:t>（一部）</w:t>
      </w:r>
    </w:p>
    <w:tbl>
      <w:tblPr>
        <w:tblStyle w:val="a7"/>
        <w:tblW w:w="0" w:type="auto"/>
        <w:tblInd w:w="137" w:type="dxa"/>
        <w:tblLook w:val="04A0" w:firstRow="1" w:lastRow="0" w:firstColumn="1" w:lastColumn="0" w:noHBand="0" w:noVBand="1"/>
      </w:tblPr>
      <w:tblGrid>
        <w:gridCol w:w="1418"/>
        <w:gridCol w:w="1417"/>
        <w:gridCol w:w="7903"/>
      </w:tblGrid>
      <w:tr w:rsidR="009C45E5" w:rsidRPr="00583A9D" w:rsidTr="009C45E5">
        <w:tc>
          <w:tcPr>
            <w:tcW w:w="1418" w:type="dxa"/>
          </w:tcPr>
          <w:p w:rsidR="009C45E5" w:rsidRPr="00583A9D" w:rsidRDefault="009C45E5">
            <w:pPr>
              <w:rPr>
                <w:rFonts w:ascii="Century" w:hAnsi="Century"/>
              </w:rPr>
            </w:pPr>
            <w:r w:rsidRPr="00583A9D">
              <w:rPr>
                <w:rFonts w:ascii="Century" w:hAnsi="Century" w:cs="Times New Roman"/>
              </w:rPr>
              <w:t>2002</w:t>
            </w:r>
            <w:r w:rsidRPr="00583A9D">
              <w:rPr>
                <w:rFonts w:ascii="Century" w:hAnsi="Century" w:cs="Times New Roman"/>
              </w:rPr>
              <w:t>年</w:t>
            </w:r>
            <w:r w:rsidRPr="00583A9D">
              <w:rPr>
                <w:rFonts w:ascii="Century" w:hAnsi="Century" w:cs="Times New Roman"/>
              </w:rPr>
              <w:t>1</w:t>
            </w:r>
            <w:r w:rsidRPr="00583A9D">
              <w:rPr>
                <w:rFonts w:ascii="Century" w:hAnsi="Century" w:cs="Times New Roman"/>
              </w:rPr>
              <w:t>月</w:t>
            </w:r>
          </w:p>
        </w:tc>
        <w:tc>
          <w:tcPr>
            <w:tcW w:w="1417" w:type="dxa"/>
          </w:tcPr>
          <w:p w:rsidR="009C45E5" w:rsidRPr="00583A9D" w:rsidRDefault="009C45E5">
            <w:pPr>
              <w:rPr>
                <w:rFonts w:ascii="Century" w:hAnsi="Century" w:cs="Times New Roman"/>
              </w:rPr>
            </w:pPr>
            <w:r w:rsidRPr="00583A9D">
              <w:rPr>
                <w:rFonts w:ascii="Century" w:hAnsi="Century" w:cs="Times New Roman"/>
              </w:rPr>
              <w:t>静岡県</w:t>
            </w:r>
          </w:p>
          <w:p w:rsidR="009C45E5" w:rsidRPr="00583A9D" w:rsidRDefault="009C45E5">
            <w:pPr>
              <w:rPr>
                <w:rFonts w:ascii="Century" w:hAnsi="Century"/>
              </w:rPr>
            </w:pPr>
            <w:r w:rsidRPr="00583A9D">
              <w:rPr>
                <w:rFonts w:ascii="Century" w:hAnsi="Century" w:cs="Times New Roman"/>
              </w:rPr>
              <w:t>中華料理店</w:t>
            </w:r>
          </w:p>
        </w:tc>
        <w:tc>
          <w:tcPr>
            <w:tcW w:w="7903" w:type="dxa"/>
          </w:tcPr>
          <w:p w:rsidR="009C45E5" w:rsidRPr="00583A9D" w:rsidRDefault="009C45E5">
            <w:pPr>
              <w:rPr>
                <w:rFonts w:ascii="Century" w:hAnsi="Century"/>
              </w:rPr>
            </w:pPr>
            <w:r w:rsidRPr="00583A9D">
              <w:rPr>
                <w:rFonts w:ascii="Century" w:hAnsi="Century" w:cs="Times New Roman"/>
              </w:rPr>
              <w:t>2001</w:t>
            </w:r>
            <w:r w:rsidRPr="00583A9D">
              <w:rPr>
                <w:rFonts w:ascii="Century" w:hAnsi="Century" w:cs="Times New Roman"/>
              </w:rPr>
              <w:t>年</w:t>
            </w:r>
            <w:r w:rsidRPr="00583A9D">
              <w:rPr>
                <w:rFonts w:ascii="Century" w:hAnsi="Century" w:cs="Times New Roman"/>
              </w:rPr>
              <w:t>12</w:t>
            </w:r>
            <w:r w:rsidRPr="00583A9D">
              <w:rPr>
                <w:rFonts w:ascii="Century" w:hAnsi="Century" w:cs="Times New Roman"/>
              </w:rPr>
              <w:t>月、宴会での「大アサリ（中国産ウチムラサキ）の唐辛子蒸し」摂食者が翌日小型球形ウイルスで</w:t>
            </w:r>
            <w:r w:rsidRPr="00583A9D">
              <w:rPr>
                <w:rFonts w:ascii="Century" w:hAnsi="Century" w:cs="Times New Roman"/>
              </w:rPr>
              <w:t>22</w:t>
            </w:r>
            <w:r w:rsidR="004432A9" w:rsidRPr="00583A9D">
              <w:rPr>
                <w:rFonts w:ascii="Century" w:hAnsi="Century" w:cs="Times New Roman"/>
              </w:rPr>
              <w:t>人</w:t>
            </w:r>
            <w:r w:rsidRPr="00583A9D">
              <w:rPr>
                <w:rFonts w:ascii="Century" w:hAnsi="Century" w:cs="Times New Roman"/>
              </w:rPr>
              <w:t>発症。約１ヵ月後に</w:t>
            </w:r>
            <w:r w:rsidRPr="00583A9D">
              <w:rPr>
                <w:rFonts w:ascii="Century" w:hAnsi="Century" w:cs="Times New Roman"/>
              </w:rPr>
              <w:t>A</w:t>
            </w:r>
            <w:r w:rsidRPr="00583A9D">
              <w:rPr>
                <w:rFonts w:ascii="Century" w:hAnsi="Century" w:cs="Times New Roman"/>
              </w:rPr>
              <w:t>型肝炎で</w:t>
            </w:r>
            <w:r w:rsidRPr="00583A9D">
              <w:rPr>
                <w:rFonts w:ascii="Century" w:hAnsi="Century" w:cs="Times New Roman"/>
              </w:rPr>
              <w:t>4</w:t>
            </w:r>
            <w:r w:rsidR="004432A9" w:rsidRPr="00583A9D">
              <w:rPr>
                <w:rFonts w:ascii="Century" w:hAnsi="Century" w:cs="Times New Roman"/>
              </w:rPr>
              <w:t>人</w:t>
            </w:r>
            <w:r w:rsidRPr="00583A9D">
              <w:rPr>
                <w:rFonts w:ascii="Century" w:hAnsi="Century" w:cs="Times New Roman"/>
              </w:rPr>
              <w:t>発症。冷凍品で加熱不足と考えられた。</w:t>
            </w:r>
            <w:r w:rsidR="005C225A" w:rsidRPr="00583A9D">
              <w:rPr>
                <w:rFonts w:ascii="Century" w:hAnsi="Century" w:cs="Times New Roman"/>
              </w:rPr>
              <w:t>大アサリによる同様な食中毒が</w:t>
            </w:r>
            <w:r w:rsidRPr="00583A9D">
              <w:rPr>
                <w:rFonts w:ascii="Century" w:hAnsi="Century" w:cs="Times New Roman"/>
              </w:rPr>
              <w:t>東京都、長野県で</w:t>
            </w:r>
            <w:r w:rsidR="005C225A" w:rsidRPr="00583A9D">
              <w:rPr>
                <w:rFonts w:ascii="Century" w:hAnsi="Century" w:cs="Times New Roman"/>
              </w:rPr>
              <w:t>も</w:t>
            </w:r>
            <w:r w:rsidRPr="00583A9D">
              <w:rPr>
                <w:rFonts w:ascii="Century" w:hAnsi="Century" w:cs="Times New Roman"/>
              </w:rPr>
              <w:t>発生。</w:t>
            </w:r>
          </w:p>
        </w:tc>
      </w:tr>
      <w:tr w:rsidR="009C45E5" w:rsidRPr="00583A9D" w:rsidTr="005C225A">
        <w:trPr>
          <w:trHeight w:val="1121"/>
        </w:trPr>
        <w:tc>
          <w:tcPr>
            <w:tcW w:w="1418" w:type="dxa"/>
          </w:tcPr>
          <w:p w:rsidR="009C45E5" w:rsidRPr="00583A9D" w:rsidRDefault="009C45E5">
            <w:pPr>
              <w:rPr>
                <w:rFonts w:ascii="Century" w:hAnsi="Century"/>
              </w:rPr>
            </w:pPr>
            <w:r w:rsidRPr="00583A9D">
              <w:rPr>
                <w:rFonts w:ascii="Century" w:hAnsi="Century" w:cs="Times New Roman"/>
              </w:rPr>
              <w:t>2002</w:t>
            </w:r>
            <w:r w:rsidRPr="00583A9D">
              <w:rPr>
                <w:rFonts w:ascii="Century" w:hAnsi="Century" w:cs="Times New Roman"/>
              </w:rPr>
              <w:t>年</w:t>
            </w:r>
            <w:r w:rsidRPr="00583A9D">
              <w:rPr>
                <w:rFonts w:ascii="Century" w:hAnsi="Century" w:cs="Times New Roman"/>
              </w:rPr>
              <w:t>3</w:t>
            </w:r>
            <w:r w:rsidRPr="00583A9D">
              <w:rPr>
                <w:rFonts w:ascii="Century" w:hAnsi="Century" w:cs="Times New Roman"/>
              </w:rPr>
              <w:t>月から</w:t>
            </w:r>
            <w:r w:rsidRPr="00583A9D">
              <w:rPr>
                <w:rFonts w:ascii="Century" w:hAnsi="Century" w:cs="Times New Roman"/>
              </w:rPr>
              <w:t>4</w:t>
            </w:r>
            <w:r w:rsidRPr="00583A9D">
              <w:rPr>
                <w:rFonts w:ascii="Century" w:hAnsi="Century" w:cs="Times New Roman"/>
              </w:rPr>
              <w:t>月</w:t>
            </w:r>
          </w:p>
        </w:tc>
        <w:tc>
          <w:tcPr>
            <w:tcW w:w="1417" w:type="dxa"/>
          </w:tcPr>
          <w:p w:rsidR="009C45E5" w:rsidRPr="00583A9D" w:rsidRDefault="009C45E5">
            <w:pPr>
              <w:rPr>
                <w:rFonts w:ascii="Century" w:hAnsi="Century" w:cs="Times New Roman"/>
              </w:rPr>
            </w:pPr>
            <w:r w:rsidRPr="00583A9D">
              <w:rPr>
                <w:rFonts w:ascii="Century" w:hAnsi="Century" w:cs="Times New Roman"/>
              </w:rPr>
              <w:t>東京都</w:t>
            </w:r>
          </w:p>
          <w:p w:rsidR="009C45E5" w:rsidRPr="00583A9D" w:rsidRDefault="009C45E5">
            <w:pPr>
              <w:rPr>
                <w:rFonts w:ascii="Century" w:hAnsi="Century"/>
              </w:rPr>
            </w:pPr>
            <w:r w:rsidRPr="00583A9D">
              <w:rPr>
                <w:rFonts w:ascii="Century" w:hAnsi="Century" w:cs="Times New Roman"/>
              </w:rPr>
              <w:t>寿司屋</w:t>
            </w:r>
          </w:p>
        </w:tc>
        <w:tc>
          <w:tcPr>
            <w:tcW w:w="7903" w:type="dxa"/>
          </w:tcPr>
          <w:p w:rsidR="004432A9" w:rsidRPr="00583A9D" w:rsidRDefault="009C45E5">
            <w:pPr>
              <w:rPr>
                <w:rFonts w:ascii="Century" w:hAnsi="Century" w:cs="Times New Roman"/>
              </w:rPr>
            </w:pPr>
            <w:r w:rsidRPr="00583A9D">
              <w:rPr>
                <w:rFonts w:ascii="Century" w:hAnsi="Century" w:cs="Times New Roman"/>
              </w:rPr>
              <w:t>集団発生の葯</w:t>
            </w:r>
            <w:r w:rsidRPr="00583A9D">
              <w:rPr>
                <w:rFonts w:ascii="Century" w:hAnsi="Century" w:cs="Times New Roman"/>
              </w:rPr>
              <w:t>1</w:t>
            </w:r>
            <w:r w:rsidRPr="00583A9D">
              <w:rPr>
                <w:rFonts w:ascii="Century" w:hAnsi="Century" w:cs="Times New Roman"/>
              </w:rPr>
              <w:t>ヶ月前に調理従業</w:t>
            </w:r>
            <w:r w:rsidR="005C225A" w:rsidRPr="00583A9D">
              <w:rPr>
                <w:rFonts w:ascii="Century" w:hAnsi="Century" w:cs="Times New Roman"/>
              </w:rPr>
              <w:t>者</w:t>
            </w:r>
            <w:r w:rsidRPr="00583A9D">
              <w:rPr>
                <w:rFonts w:ascii="Century" w:hAnsi="Century" w:cs="Times New Roman"/>
              </w:rPr>
              <w:t>が発症していた。</w:t>
            </w:r>
            <w:r w:rsidR="006F7995" w:rsidRPr="00583A9D">
              <w:rPr>
                <w:rFonts w:ascii="Century" w:hAnsi="Century" w:cs="Times New Roman"/>
              </w:rPr>
              <w:t>従業</w:t>
            </w:r>
            <w:r w:rsidR="005C225A" w:rsidRPr="00583A9D">
              <w:rPr>
                <w:rFonts w:ascii="Century" w:hAnsi="Century" w:cs="Times New Roman"/>
              </w:rPr>
              <w:t>者</w:t>
            </w:r>
            <w:r w:rsidR="006F7995" w:rsidRPr="00583A9D">
              <w:rPr>
                <w:rFonts w:ascii="Century" w:hAnsi="Century" w:cs="Times New Roman"/>
              </w:rPr>
              <w:t>は店に隣接した公園のトイレを使用しており、手洗い器は調理場奥に設置されて</w:t>
            </w:r>
            <w:r w:rsidR="005C225A" w:rsidRPr="00583A9D">
              <w:rPr>
                <w:rFonts w:ascii="Century" w:hAnsi="Century" w:cs="Times New Roman"/>
              </w:rPr>
              <w:t>いたが、</w:t>
            </w:r>
            <w:r w:rsidR="006F7995" w:rsidRPr="00583A9D">
              <w:rPr>
                <w:rFonts w:ascii="Century" w:hAnsi="Century" w:cs="Times New Roman"/>
              </w:rPr>
              <w:t>用便後に使用しづらい構造であった。用便後の手指の洗浄が不十分なまま調理をし、食品を二次汚染したと推測された。</w:t>
            </w:r>
            <w:r w:rsidRPr="00583A9D">
              <w:rPr>
                <w:rFonts w:ascii="Century" w:hAnsi="Century" w:cs="Times New Roman"/>
              </w:rPr>
              <w:t>患者数</w:t>
            </w:r>
            <w:r w:rsidRPr="00583A9D">
              <w:rPr>
                <w:rFonts w:ascii="Century" w:hAnsi="Century" w:cs="Times New Roman"/>
              </w:rPr>
              <w:t>10</w:t>
            </w:r>
            <w:r w:rsidRPr="00583A9D">
              <w:rPr>
                <w:rFonts w:ascii="Century" w:hAnsi="Century" w:cs="Times New Roman"/>
              </w:rPr>
              <w:t>人</w:t>
            </w:r>
          </w:p>
        </w:tc>
      </w:tr>
      <w:tr w:rsidR="004432A9" w:rsidRPr="00583A9D" w:rsidTr="009C45E5">
        <w:trPr>
          <w:trHeight w:val="600"/>
        </w:trPr>
        <w:tc>
          <w:tcPr>
            <w:tcW w:w="1418" w:type="dxa"/>
          </w:tcPr>
          <w:p w:rsidR="004432A9" w:rsidRPr="00583A9D" w:rsidRDefault="004432A9" w:rsidP="004432A9">
            <w:pPr>
              <w:rPr>
                <w:rFonts w:ascii="Century" w:hAnsi="Century" w:cs="Times New Roman"/>
              </w:rPr>
            </w:pPr>
            <w:r w:rsidRPr="00583A9D">
              <w:rPr>
                <w:rFonts w:ascii="Century" w:hAnsi="Century"/>
              </w:rPr>
              <w:t>2006</w:t>
            </w:r>
            <w:r w:rsidRPr="00583A9D">
              <w:rPr>
                <w:rFonts w:ascii="Century" w:hAnsi="Century"/>
              </w:rPr>
              <w:t>年８月</w:t>
            </w:r>
          </w:p>
        </w:tc>
        <w:tc>
          <w:tcPr>
            <w:tcW w:w="1417" w:type="dxa"/>
          </w:tcPr>
          <w:p w:rsidR="004432A9" w:rsidRPr="00583A9D" w:rsidRDefault="004432A9" w:rsidP="004432A9">
            <w:pPr>
              <w:rPr>
                <w:rFonts w:ascii="Century" w:hAnsi="Century" w:cs="Times New Roman"/>
              </w:rPr>
            </w:pPr>
            <w:r w:rsidRPr="00583A9D">
              <w:rPr>
                <w:rFonts w:ascii="Century" w:hAnsi="Century" w:cs="Times New Roman"/>
              </w:rPr>
              <w:t>滋賀県</w:t>
            </w:r>
          </w:p>
          <w:p w:rsidR="004432A9" w:rsidRPr="00583A9D" w:rsidRDefault="004432A9" w:rsidP="004432A9">
            <w:pPr>
              <w:rPr>
                <w:rFonts w:ascii="Century" w:hAnsi="Century" w:cs="Times New Roman"/>
              </w:rPr>
            </w:pPr>
            <w:r w:rsidRPr="00583A9D">
              <w:rPr>
                <w:rFonts w:ascii="Century" w:hAnsi="Century" w:cs="Times New Roman"/>
              </w:rPr>
              <w:t>飲食店</w:t>
            </w:r>
          </w:p>
          <w:p w:rsidR="004432A9" w:rsidRPr="00583A9D" w:rsidRDefault="004432A9" w:rsidP="004432A9">
            <w:pPr>
              <w:rPr>
                <w:rFonts w:ascii="Century" w:hAnsi="Century" w:cs="Times New Roman"/>
              </w:rPr>
            </w:pPr>
          </w:p>
        </w:tc>
        <w:tc>
          <w:tcPr>
            <w:tcW w:w="7903" w:type="dxa"/>
          </w:tcPr>
          <w:p w:rsidR="004432A9" w:rsidRPr="00583A9D" w:rsidRDefault="004432A9" w:rsidP="004432A9">
            <w:pPr>
              <w:rPr>
                <w:rFonts w:ascii="Century" w:hAnsi="Century" w:cs="Times New Roman"/>
              </w:rPr>
            </w:pPr>
            <w:r w:rsidRPr="00583A9D">
              <w:rPr>
                <w:rFonts w:ascii="Century" w:hAnsi="Century"/>
              </w:rPr>
              <w:t>７月</w:t>
            </w:r>
            <w:r w:rsidRPr="00583A9D">
              <w:rPr>
                <w:rFonts w:ascii="Century" w:hAnsi="Century"/>
              </w:rPr>
              <w:t>29</w:t>
            </w:r>
            <w:r w:rsidRPr="00583A9D">
              <w:rPr>
                <w:rFonts w:ascii="Century" w:hAnsi="Century"/>
              </w:rPr>
              <w:t>日および</w:t>
            </w:r>
            <w:r w:rsidRPr="00583A9D">
              <w:rPr>
                <w:rFonts w:ascii="Century" w:hAnsi="Century"/>
              </w:rPr>
              <w:t>30</w:t>
            </w:r>
            <w:r w:rsidRPr="00583A9D">
              <w:rPr>
                <w:rFonts w:ascii="Century" w:hAnsi="Century"/>
              </w:rPr>
              <w:t>日に同飲食店</w:t>
            </w:r>
            <w:r w:rsidR="005C225A" w:rsidRPr="00583A9D">
              <w:rPr>
                <w:rFonts w:ascii="Century" w:hAnsi="Century"/>
              </w:rPr>
              <w:t>の</w:t>
            </w:r>
            <w:r w:rsidRPr="00583A9D">
              <w:rPr>
                <w:rFonts w:ascii="Century" w:hAnsi="Century"/>
              </w:rPr>
              <w:t>利用者が</w:t>
            </w:r>
            <w:r w:rsidRPr="00583A9D">
              <w:rPr>
                <w:rFonts w:ascii="Century" w:hAnsi="Century"/>
              </w:rPr>
              <w:t>A</w:t>
            </w:r>
            <w:r w:rsidRPr="00583A9D">
              <w:rPr>
                <w:rFonts w:ascii="Century" w:hAnsi="Century"/>
              </w:rPr>
              <w:t>型肝炎症状を呈した。調理従事者が、</w:t>
            </w:r>
            <w:r w:rsidRPr="00583A9D">
              <w:rPr>
                <w:rFonts w:ascii="Century" w:hAnsi="Century"/>
              </w:rPr>
              <w:t>7</w:t>
            </w:r>
            <w:r w:rsidRPr="00583A9D">
              <w:rPr>
                <w:rFonts w:ascii="Century" w:hAnsi="Century"/>
              </w:rPr>
              <w:t>月</w:t>
            </w:r>
            <w:r w:rsidRPr="00583A9D">
              <w:rPr>
                <w:rFonts w:ascii="Century" w:hAnsi="Century"/>
              </w:rPr>
              <w:t>30</w:t>
            </w:r>
            <w:r w:rsidRPr="00583A9D">
              <w:rPr>
                <w:rFonts w:ascii="Century" w:hAnsi="Century"/>
              </w:rPr>
              <w:t>日の夜に腹痛等の症状を呈したため救急受診し、</w:t>
            </w:r>
            <w:r w:rsidRPr="00583A9D">
              <w:rPr>
                <w:rFonts w:ascii="Century" w:hAnsi="Century"/>
              </w:rPr>
              <w:t>8</w:t>
            </w:r>
            <w:r w:rsidRPr="00583A9D">
              <w:rPr>
                <w:rFonts w:ascii="Century" w:hAnsi="Century"/>
              </w:rPr>
              <w:t>月</w:t>
            </w:r>
            <w:r w:rsidRPr="00583A9D">
              <w:rPr>
                <w:rFonts w:ascii="Century" w:hAnsi="Century"/>
              </w:rPr>
              <w:t>2</w:t>
            </w:r>
            <w:r w:rsidRPr="00583A9D">
              <w:rPr>
                <w:rFonts w:ascii="Century" w:hAnsi="Century"/>
              </w:rPr>
              <w:t>日に再度受診、翌３日に入院し、Ａ型肝炎と診断された。</w:t>
            </w:r>
            <w:r w:rsidR="00FB3EBA" w:rsidRPr="00583A9D">
              <w:rPr>
                <w:rFonts w:ascii="Century" w:hAnsi="Century"/>
              </w:rPr>
              <w:t>患者</w:t>
            </w:r>
            <w:r w:rsidR="005C225A" w:rsidRPr="00583A9D">
              <w:rPr>
                <w:rFonts w:ascii="Century" w:hAnsi="Century"/>
              </w:rPr>
              <w:t>及び</w:t>
            </w:r>
            <w:r w:rsidR="00FB3EBA" w:rsidRPr="00583A9D">
              <w:rPr>
                <w:rFonts w:ascii="Century" w:hAnsi="Century"/>
              </w:rPr>
              <w:t>調理従事者から検出された</w:t>
            </w:r>
            <w:bookmarkStart w:id="4" w:name="_Hlk507096588"/>
            <w:r w:rsidR="00FB3EBA" w:rsidRPr="00583A9D">
              <w:rPr>
                <w:rFonts w:ascii="Century" w:hAnsi="Century"/>
              </w:rPr>
              <w:t>A</w:t>
            </w:r>
            <w:r w:rsidR="00FB3EBA" w:rsidRPr="00583A9D">
              <w:rPr>
                <w:rFonts w:ascii="Century" w:hAnsi="Century"/>
              </w:rPr>
              <w:t>型肝炎ウイルス</w:t>
            </w:r>
            <w:bookmarkEnd w:id="4"/>
            <w:r w:rsidR="00FB3EBA" w:rsidRPr="00583A9D">
              <w:rPr>
                <w:rFonts w:ascii="Century" w:hAnsi="Century"/>
              </w:rPr>
              <w:t>の遺伝子配列が一致した。</w:t>
            </w:r>
            <w:r w:rsidR="005C225A" w:rsidRPr="00583A9D">
              <w:rPr>
                <w:rFonts w:ascii="Century" w:hAnsi="Century"/>
              </w:rPr>
              <w:t>調理従事者の感染経路は不明であった。</w:t>
            </w:r>
            <w:r w:rsidR="00FB3EBA" w:rsidRPr="00583A9D">
              <w:rPr>
                <w:rFonts w:ascii="Century" w:hAnsi="Century"/>
              </w:rPr>
              <w:t>患者数</w:t>
            </w:r>
            <w:r w:rsidR="00FB3EBA" w:rsidRPr="00583A9D">
              <w:rPr>
                <w:rFonts w:ascii="Century" w:hAnsi="Century"/>
              </w:rPr>
              <w:t>15</w:t>
            </w:r>
            <w:r w:rsidR="00FB3EBA" w:rsidRPr="00583A9D">
              <w:rPr>
                <w:rFonts w:ascii="Century" w:hAnsi="Century"/>
              </w:rPr>
              <w:t>人。</w:t>
            </w:r>
          </w:p>
        </w:tc>
      </w:tr>
      <w:tr w:rsidR="009C45E5" w:rsidRPr="00583A9D" w:rsidTr="009C45E5">
        <w:tc>
          <w:tcPr>
            <w:tcW w:w="1418" w:type="dxa"/>
          </w:tcPr>
          <w:p w:rsidR="009C45E5" w:rsidRPr="00583A9D" w:rsidRDefault="00E4542A">
            <w:pPr>
              <w:rPr>
                <w:rFonts w:ascii="Century" w:hAnsi="Century"/>
              </w:rPr>
            </w:pPr>
            <w:r w:rsidRPr="00583A9D">
              <w:rPr>
                <w:rFonts w:ascii="Century" w:hAnsi="Century"/>
              </w:rPr>
              <w:t>2010</w:t>
            </w:r>
            <w:r w:rsidRPr="00583A9D">
              <w:rPr>
                <w:rFonts w:ascii="Century" w:hAnsi="Century"/>
              </w:rPr>
              <w:t>年</w:t>
            </w:r>
            <w:r w:rsidRPr="00583A9D">
              <w:rPr>
                <w:rFonts w:ascii="Century" w:hAnsi="Century"/>
              </w:rPr>
              <w:t>10</w:t>
            </w:r>
            <w:r w:rsidRPr="00583A9D">
              <w:rPr>
                <w:rFonts w:ascii="Century" w:hAnsi="Century"/>
              </w:rPr>
              <w:t>月</w:t>
            </w:r>
          </w:p>
        </w:tc>
        <w:tc>
          <w:tcPr>
            <w:tcW w:w="1417" w:type="dxa"/>
          </w:tcPr>
          <w:p w:rsidR="009C45E5" w:rsidRPr="00583A9D" w:rsidRDefault="00E4542A">
            <w:pPr>
              <w:rPr>
                <w:rFonts w:ascii="Century" w:hAnsi="Century"/>
              </w:rPr>
            </w:pPr>
            <w:r w:rsidRPr="00583A9D">
              <w:rPr>
                <w:rFonts w:ascii="Century" w:hAnsi="Century"/>
              </w:rPr>
              <w:t>千葉県</w:t>
            </w:r>
          </w:p>
          <w:p w:rsidR="00E4542A" w:rsidRPr="00583A9D" w:rsidRDefault="00E4542A">
            <w:pPr>
              <w:rPr>
                <w:rFonts w:ascii="Century" w:hAnsi="Century"/>
              </w:rPr>
            </w:pPr>
            <w:r w:rsidRPr="00583A9D">
              <w:rPr>
                <w:rFonts w:ascii="Century" w:hAnsi="Century"/>
              </w:rPr>
              <w:t>回転寿司店</w:t>
            </w:r>
          </w:p>
        </w:tc>
        <w:tc>
          <w:tcPr>
            <w:tcW w:w="7903" w:type="dxa"/>
          </w:tcPr>
          <w:p w:rsidR="009C45E5" w:rsidRPr="00583A9D" w:rsidRDefault="00E4542A" w:rsidP="00201B7B">
            <w:pPr>
              <w:jc w:val="left"/>
              <w:rPr>
                <w:rFonts w:ascii="Century" w:hAnsi="Century" w:cs="Times New Roman"/>
              </w:rPr>
            </w:pPr>
            <w:r w:rsidRPr="00583A9D">
              <w:rPr>
                <w:rFonts w:ascii="Century" w:hAnsi="Century"/>
              </w:rPr>
              <w:t>散発的にＡ型肝炎患者の発生届があり、調査したところ多くは回転寿司店を</w:t>
            </w:r>
            <w:r w:rsidR="00201B7B" w:rsidRPr="00583A9D">
              <w:rPr>
                <w:rFonts w:ascii="Century" w:hAnsi="Century"/>
              </w:rPr>
              <w:t>2009</w:t>
            </w:r>
            <w:r w:rsidR="00201B7B" w:rsidRPr="00583A9D">
              <w:rPr>
                <w:rFonts w:ascii="Century" w:hAnsi="Century"/>
              </w:rPr>
              <w:t>年</w:t>
            </w:r>
            <w:r w:rsidR="00201B7B" w:rsidRPr="00583A9D">
              <w:rPr>
                <w:rFonts w:ascii="Century" w:hAnsi="Century"/>
              </w:rPr>
              <w:t>11</w:t>
            </w:r>
            <w:r w:rsidR="00201B7B" w:rsidRPr="00583A9D">
              <w:rPr>
                <w:rFonts w:ascii="Century" w:hAnsi="Century"/>
              </w:rPr>
              <w:t>月下旬から</w:t>
            </w:r>
            <w:r w:rsidR="00201B7B" w:rsidRPr="00583A9D">
              <w:rPr>
                <w:rFonts w:ascii="Century" w:hAnsi="Century"/>
              </w:rPr>
              <w:t>12</w:t>
            </w:r>
            <w:r w:rsidR="00201B7B" w:rsidRPr="00583A9D">
              <w:rPr>
                <w:rFonts w:ascii="Century" w:hAnsi="Century"/>
              </w:rPr>
              <w:t>月下旬</w:t>
            </w:r>
            <w:r w:rsidR="00545025" w:rsidRPr="00583A9D">
              <w:rPr>
                <w:rFonts w:ascii="Century" w:hAnsi="Century"/>
              </w:rPr>
              <w:t>に</w:t>
            </w:r>
            <w:r w:rsidR="00201B7B" w:rsidRPr="00583A9D">
              <w:rPr>
                <w:rFonts w:ascii="Century" w:hAnsi="Century"/>
              </w:rPr>
              <w:t>利用していた。従事者の</w:t>
            </w:r>
            <w:r w:rsidR="00201B7B" w:rsidRPr="00583A9D">
              <w:rPr>
                <w:rFonts w:ascii="Century" w:hAnsi="Century"/>
              </w:rPr>
              <w:t>1</w:t>
            </w:r>
            <w:r w:rsidR="00201B7B" w:rsidRPr="00583A9D">
              <w:rPr>
                <w:rFonts w:ascii="Century" w:hAnsi="Century"/>
              </w:rPr>
              <w:t>人は</w:t>
            </w:r>
            <w:r w:rsidR="00201B7B" w:rsidRPr="00583A9D">
              <w:rPr>
                <w:rFonts w:ascii="Century" w:hAnsi="Century"/>
              </w:rPr>
              <w:t>11</w:t>
            </w:r>
            <w:r w:rsidR="00201B7B" w:rsidRPr="00583A9D">
              <w:rPr>
                <w:rFonts w:ascii="Century" w:hAnsi="Century"/>
              </w:rPr>
              <w:t>月</w:t>
            </w:r>
            <w:r w:rsidR="00201B7B" w:rsidRPr="00583A9D">
              <w:rPr>
                <w:rFonts w:ascii="Century" w:hAnsi="Century"/>
              </w:rPr>
              <w:t>21</w:t>
            </w:r>
            <w:r w:rsidR="00201B7B" w:rsidRPr="00583A9D">
              <w:rPr>
                <w:rFonts w:ascii="Century" w:hAnsi="Century"/>
              </w:rPr>
              <w:t>日から</w:t>
            </w:r>
            <w:r w:rsidR="00201B7B" w:rsidRPr="00583A9D">
              <w:rPr>
                <w:rFonts w:ascii="Century" w:hAnsi="Century"/>
              </w:rPr>
              <w:t>12</w:t>
            </w:r>
            <w:r w:rsidR="00201B7B" w:rsidRPr="00583A9D">
              <w:rPr>
                <w:rFonts w:ascii="Century" w:hAnsi="Century"/>
              </w:rPr>
              <w:t>月</w:t>
            </w:r>
            <w:r w:rsidR="00201B7B" w:rsidRPr="00583A9D">
              <w:rPr>
                <w:rFonts w:ascii="Century" w:hAnsi="Century"/>
              </w:rPr>
              <w:t>9</w:t>
            </w:r>
            <w:r w:rsidR="00201B7B" w:rsidRPr="00583A9D">
              <w:rPr>
                <w:rFonts w:ascii="Century" w:hAnsi="Century"/>
              </w:rPr>
              <w:t>日にかけて倦怠感、微熱及び褐色尿の症状があった。</w:t>
            </w:r>
            <w:r w:rsidR="00201B7B" w:rsidRPr="00583A9D">
              <w:rPr>
                <w:rFonts w:ascii="Century" w:hAnsi="Century" w:cs="Times New Roman"/>
              </w:rPr>
              <w:t>Ａ型肝炎を発症していた従事者からの食品への二次汚染によるものと考えられた。</w:t>
            </w:r>
            <w:r w:rsidR="004C223A" w:rsidRPr="00583A9D">
              <w:rPr>
                <w:rFonts w:ascii="Century" w:hAnsi="Century" w:cs="Times New Roman"/>
              </w:rPr>
              <w:t>患者数</w:t>
            </w:r>
            <w:r w:rsidR="004C223A" w:rsidRPr="00583A9D">
              <w:rPr>
                <w:rFonts w:ascii="Century" w:hAnsi="Century" w:cs="Times New Roman"/>
              </w:rPr>
              <w:t>49</w:t>
            </w:r>
            <w:r w:rsidR="004C223A" w:rsidRPr="00583A9D">
              <w:rPr>
                <w:rFonts w:ascii="Century" w:hAnsi="Century" w:cs="Times New Roman"/>
              </w:rPr>
              <w:t>人</w:t>
            </w:r>
          </w:p>
        </w:tc>
      </w:tr>
    </w:tbl>
    <w:p w:rsidR="009C45E5" w:rsidRPr="00583A9D" w:rsidRDefault="009C45E5">
      <w:pPr>
        <w:rPr>
          <w:rFonts w:ascii="Century" w:hAnsi="Century"/>
        </w:rPr>
      </w:pPr>
    </w:p>
    <w:p w:rsidR="004E6C14" w:rsidRPr="001E24BA" w:rsidRDefault="004E6C14">
      <w:pPr>
        <w:rPr>
          <w:rFonts w:ascii="ＭＳ Ｐゴシック" w:eastAsia="ＭＳ Ｐゴシック" w:hAnsi="ＭＳ Ｐゴシック"/>
        </w:rPr>
      </w:pPr>
      <w:r w:rsidRPr="001E24BA">
        <w:rPr>
          <w:rFonts w:ascii="ＭＳ Ｐゴシック" w:eastAsia="ＭＳ Ｐゴシック" w:hAnsi="ＭＳ Ｐゴシック" w:hint="eastAsia"/>
        </w:rPr>
        <w:t>Ａ型肝炎とは</w:t>
      </w:r>
    </w:p>
    <w:p w:rsidR="004E6C14" w:rsidRPr="00583A9D" w:rsidRDefault="004E6C14" w:rsidP="0050119D">
      <w:pPr>
        <w:wordWrap w:val="0"/>
        <w:autoSpaceDE w:val="0"/>
        <w:autoSpaceDN w:val="0"/>
        <w:adjustRightInd w:val="0"/>
        <w:spacing w:line="305" w:lineRule="exact"/>
        <w:ind w:firstLineChars="100" w:firstLine="236"/>
        <w:rPr>
          <w:rFonts w:ascii="Century" w:hAnsi="Century" w:cs="Times New Roman"/>
          <w:kern w:val="0"/>
        </w:rPr>
      </w:pPr>
      <w:r w:rsidRPr="00583A9D">
        <w:rPr>
          <w:rFonts w:ascii="Century" w:hAnsi="Century" w:cs="Times New Roman"/>
          <w:spacing w:val="1"/>
          <w:kern w:val="0"/>
        </w:rPr>
        <w:t>経口感染。潜伏期間は</w:t>
      </w:r>
      <w:r w:rsidRPr="00583A9D">
        <w:rPr>
          <w:rFonts w:ascii="Century" w:hAnsi="Century" w:cs="Times New Roman"/>
          <w:spacing w:val="1"/>
          <w:kern w:val="0"/>
        </w:rPr>
        <w:t>15</w:t>
      </w:r>
      <w:r w:rsidRPr="00583A9D">
        <w:rPr>
          <w:rFonts w:ascii="Century" w:hAnsi="Century" w:cs="Times New Roman"/>
          <w:spacing w:val="1"/>
          <w:kern w:val="0"/>
        </w:rPr>
        <w:t>～</w:t>
      </w:r>
      <w:r w:rsidRPr="00583A9D">
        <w:rPr>
          <w:rFonts w:ascii="Century" w:hAnsi="Century" w:cs="Times New Roman"/>
          <w:spacing w:val="1"/>
          <w:kern w:val="0"/>
        </w:rPr>
        <w:t>50</w:t>
      </w:r>
      <w:r w:rsidRPr="00583A9D">
        <w:rPr>
          <w:rFonts w:ascii="Century" w:hAnsi="Century" w:cs="Times New Roman"/>
          <w:spacing w:val="1"/>
          <w:kern w:val="0"/>
        </w:rPr>
        <w:t>日</w:t>
      </w:r>
      <w:r w:rsidR="00C00F2F" w:rsidRPr="00583A9D">
        <w:rPr>
          <w:rFonts w:ascii="Century" w:hAnsi="Century" w:cs="Times New Roman"/>
          <w:spacing w:val="1"/>
          <w:kern w:val="0"/>
        </w:rPr>
        <w:t>（通常</w:t>
      </w:r>
      <w:r w:rsidR="00C00F2F" w:rsidRPr="00583A9D">
        <w:rPr>
          <w:rFonts w:ascii="Century" w:hAnsi="Century" w:cs="Times New Roman"/>
          <w:spacing w:val="1"/>
          <w:kern w:val="0"/>
        </w:rPr>
        <w:t>30</w:t>
      </w:r>
      <w:r w:rsidR="00C00F2F" w:rsidRPr="00583A9D">
        <w:rPr>
          <w:rFonts w:ascii="Century" w:hAnsi="Century" w:cs="Times New Roman"/>
          <w:spacing w:val="1"/>
          <w:kern w:val="0"/>
        </w:rPr>
        <w:t>日</w:t>
      </w:r>
      <w:r w:rsidR="00BA21C5" w:rsidRPr="00583A9D">
        <w:rPr>
          <w:rFonts w:ascii="Century" w:hAnsi="Century" w:cs="Times New Roman"/>
          <w:spacing w:val="1"/>
          <w:kern w:val="0"/>
        </w:rPr>
        <w:t>程度</w:t>
      </w:r>
      <w:r w:rsidR="00C00F2F" w:rsidRPr="00583A9D">
        <w:rPr>
          <w:rFonts w:ascii="Century" w:hAnsi="Century" w:cs="Times New Roman"/>
          <w:spacing w:val="1"/>
          <w:kern w:val="0"/>
        </w:rPr>
        <w:t>）。症状は発熱、全身倦怠感、食欲不振、悪寒、嘔吐、下痢</w:t>
      </w:r>
      <w:r w:rsidR="00D42BD2">
        <w:rPr>
          <w:rFonts w:ascii="Century" w:hAnsi="Century" w:cs="Times New Roman" w:hint="eastAsia"/>
          <w:spacing w:val="1"/>
          <w:kern w:val="0"/>
        </w:rPr>
        <w:t>、黄疸</w:t>
      </w:r>
      <w:r w:rsidR="00C00F2F" w:rsidRPr="00583A9D">
        <w:rPr>
          <w:rFonts w:ascii="Century" w:hAnsi="Century" w:cs="Times New Roman"/>
          <w:spacing w:val="1"/>
          <w:kern w:val="0"/>
        </w:rPr>
        <w:t>。</w:t>
      </w:r>
      <w:r w:rsidR="00741097" w:rsidRPr="00741097">
        <w:rPr>
          <w:rFonts w:hint="eastAsia"/>
          <w:color w:val="000000"/>
        </w:rPr>
        <w:t>原則として急性期には入院し、安静臥床と</w:t>
      </w:r>
      <w:r w:rsidR="00741097">
        <w:rPr>
          <w:rFonts w:hint="eastAsia"/>
          <w:color w:val="000000"/>
        </w:rPr>
        <w:t>なる</w:t>
      </w:r>
      <w:r w:rsidR="00741097" w:rsidRPr="00741097">
        <w:rPr>
          <w:rFonts w:hint="eastAsia"/>
          <w:color w:val="000000"/>
        </w:rPr>
        <w:t>。</w:t>
      </w:r>
      <w:r w:rsidR="00583A9D">
        <w:rPr>
          <w:rFonts w:ascii="Century" w:hAnsi="Century" w:cs="Times New Roman" w:hint="eastAsia"/>
          <w:spacing w:val="1"/>
          <w:kern w:val="0"/>
        </w:rPr>
        <w:t>急性肝炎で慢性化しない。</w:t>
      </w:r>
    </w:p>
    <w:p w:rsidR="00FD0FF2" w:rsidRDefault="004E6C14" w:rsidP="004E6C14">
      <w:pPr>
        <w:wordWrap w:val="0"/>
        <w:autoSpaceDE w:val="0"/>
        <w:autoSpaceDN w:val="0"/>
        <w:adjustRightInd w:val="0"/>
        <w:spacing w:line="305" w:lineRule="exact"/>
        <w:ind w:firstLineChars="100" w:firstLine="234"/>
        <w:rPr>
          <w:rFonts w:ascii="Century" w:hAnsi="Century" w:cs="Times New Roman"/>
        </w:rPr>
      </w:pPr>
      <w:r w:rsidRPr="00583A9D">
        <w:rPr>
          <w:rFonts w:ascii="Century" w:hAnsi="Century" w:cs="Times New Roman"/>
        </w:rPr>
        <w:t>感染源として、</w:t>
      </w:r>
      <w:r w:rsidR="00B36A21">
        <w:rPr>
          <w:rFonts w:ascii="Century" w:hAnsi="Century" w:cs="Times New Roman" w:hint="eastAsia"/>
        </w:rPr>
        <w:t>食中毒では調理従事者からの二次汚染の比率が高い。</w:t>
      </w:r>
      <w:r w:rsidR="001E24BA" w:rsidRPr="00583A9D">
        <w:rPr>
          <w:rFonts w:ascii="Century" w:hAnsi="Century" w:cs="Times New Roman"/>
        </w:rPr>
        <w:t>二枚貝特に</w:t>
      </w:r>
      <w:r w:rsidR="00332E95" w:rsidRPr="00583A9D">
        <w:rPr>
          <w:rFonts w:ascii="Century" w:hAnsi="Century" w:cs="Times New Roman"/>
        </w:rPr>
        <w:t>生カキの摂食</w:t>
      </w:r>
      <w:r w:rsidR="00842404" w:rsidRPr="00583A9D">
        <w:rPr>
          <w:rFonts w:ascii="Century" w:hAnsi="Century" w:cs="Times New Roman"/>
        </w:rPr>
        <w:t>による感染</w:t>
      </w:r>
      <w:r w:rsidR="00332E95" w:rsidRPr="00583A9D">
        <w:rPr>
          <w:rFonts w:ascii="Century" w:hAnsi="Century" w:cs="Times New Roman"/>
        </w:rPr>
        <w:t>が多かったが、少なくなっている</w:t>
      </w:r>
      <w:r w:rsidR="001E24BA" w:rsidRPr="00583A9D">
        <w:rPr>
          <w:rFonts w:ascii="Century" w:hAnsi="Century" w:cs="Times New Roman"/>
        </w:rPr>
        <w:t>。</w:t>
      </w:r>
      <w:r w:rsidR="00B36A21">
        <w:rPr>
          <w:rFonts w:ascii="Century" w:hAnsi="Century" w:cs="Times New Roman" w:hint="eastAsia"/>
        </w:rPr>
        <w:t>我が国ではほとんど無くなったが、</w:t>
      </w:r>
      <w:r w:rsidR="0050119D" w:rsidRPr="00583A9D">
        <w:rPr>
          <w:rFonts w:ascii="Century" w:hAnsi="Century" w:cs="Times New Roman"/>
        </w:rPr>
        <w:t>海外では水による感染が多い。</w:t>
      </w:r>
    </w:p>
    <w:p w:rsidR="001E24BA" w:rsidRPr="00583A9D" w:rsidRDefault="00741097" w:rsidP="004E6C14">
      <w:pPr>
        <w:wordWrap w:val="0"/>
        <w:autoSpaceDE w:val="0"/>
        <w:autoSpaceDN w:val="0"/>
        <w:adjustRightInd w:val="0"/>
        <w:spacing w:line="305" w:lineRule="exact"/>
        <w:ind w:firstLineChars="100" w:firstLine="236"/>
        <w:rPr>
          <w:rFonts w:ascii="Century" w:hAnsi="Century" w:cs="Times New Roman"/>
        </w:rPr>
      </w:pPr>
      <w:r w:rsidRPr="00583A9D">
        <w:rPr>
          <w:rFonts w:ascii="Century" w:hAnsi="Century" w:cs="Times New Roman"/>
          <w:spacing w:val="1"/>
          <w:kern w:val="0"/>
        </w:rPr>
        <w:t>潜伏期後半</w:t>
      </w:r>
      <w:r>
        <w:rPr>
          <w:rFonts w:ascii="Century" w:hAnsi="Century" w:cs="Times New Roman" w:hint="eastAsia"/>
          <w:spacing w:val="1"/>
          <w:kern w:val="0"/>
        </w:rPr>
        <w:t>の発症前、糞便から排泄</w:t>
      </w:r>
      <w:r w:rsidRPr="00583A9D">
        <w:rPr>
          <w:rFonts w:ascii="Century" w:hAnsi="Century" w:cs="Times New Roman"/>
          <w:spacing w:val="1"/>
          <w:kern w:val="0"/>
        </w:rPr>
        <w:t>とされる。</w:t>
      </w:r>
    </w:p>
    <w:p w:rsidR="004E6C14" w:rsidRPr="00583A9D" w:rsidRDefault="004E6C14" w:rsidP="004E6C14">
      <w:pPr>
        <w:wordWrap w:val="0"/>
        <w:autoSpaceDE w:val="0"/>
        <w:autoSpaceDN w:val="0"/>
        <w:adjustRightInd w:val="0"/>
        <w:spacing w:line="305" w:lineRule="exact"/>
        <w:ind w:firstLineChars="100" w:firstLine="234"/>
        <w:rPr>
          <w:rFonts w:ascii="Century" w:hAnsi="Century" w:cs="Times New Roman"/>
          <w:kern w:val="0"/>
        </w:rPr>
      </w:pPr>
      <w:r w:rsidRPr="00583A9D">
        <w:rPr>
          <w:rFonts w:ascii="Century" w:hAnsi="Century" w:cs="Times New Roman"/>
        </w:rPr>
        <w:lastRenderedPageBreak/>
        <w:t>二度無し病と</w:t>
      </w:r>
      <w:r w:rsidR="00842404" w:rsidRPr="00583A9D">
        <w:rPr>
          <w:rFonts w:ascii="Century" w:hAnsi="Century" w:cs="Times New Roman"/>
        </w:rPr>
        <w:t>い</w:t>
      </w:r>
      <w:r w:rsidRPr="00583A9D">
        <w:rPr>
          <w:rFonts w:ascii="Century" w:hAnsi="Century" w:cs="Times New Roman"/>
        </w:rPr>
        <w:t>われ、ほとんど再発はない。</w:t>
      </w:r>
    </w:p>
    <w:p w:rsidR="00F633C3" w:rsidRPr="00583A9D" w:rsidRDefault="00F633C3">
      <w:pPr>
        <w:rPr>
          <w:rFonts w:ascii="Century" w:hAnsi="Century"/>
        </w:rPr>
      </w:pPr>
    </w:p>
    <w:p w:rsidR="0072062A" w:rsidRPr="001E24BA" w:rsidRDefault="004E6C14">
      <w:pPr>
        <w:rPr>
          <w:rFonts w:ascii="ＭＳ Ｐゴシック" w:eastAsia="ＭＳ Ｐゴシック" w:hAnsi="ＭＳ Ｐゴシック"/>
        </w:rPr>
      </w:pPr>
      <w:r w:rsidRPr="001E24BA">
        <w:rPr>
          <w:rFonts w:ascii="ＭＳ Ｐゴシック" w:eastAsia="ＭＳ Ｐゴシック" w:hAnsi="ＭＳ Ｐゴシック" w:hint="eastAsia"/>
        </w:rPr>
        <w:t>対</w:t>
      </w:r>
      <w:r w:rsidR="00842404">
        <w:rPr>
          <w:rFonts w:ascii="ＭＳ Ｐゴシック" w:eastAsia="ＭＳ Ｐゴシック" w:hAnsi="ＭＳ Ｐゴシック" w:hint="eastAsia"/>
        </w:rPr>
        <w:t xml:space="preserve">　</w:t>
      </w:r>
      <w:r w:rsidRPr="001E24BA">
        <w:rPr>
          <w:rFonts w:ascii="ＭＳ Ｐゴシック" w:eastAsia="ＭＳ Ｐゴシック" w:hAnsi="ＭＳ Ｐゴシック" w:hint="eastAsia"/>
        </w:rPr>
        <w:t>策</w:t>
      </w:r>
    </w:p>
    <w:p w:rsidR="00D42BD2" w:rsidRPr="00B36A21" w:rsidRDefault="00842404" w:rsidP="00B36A21">
      <w:pPr>
        <w:pStyle w:val="mini7"/>
        <w:ind w:firstLineChars="100" w:firstLine="226"/>
        <w:rPr>
          <w:rFonts w:ascii="Century" w:hint="eastAsia"/>
          <w:bCs/>
          <w:spacing w:val="-4"/>
          <w:sz w:val="22"/>
          <w:szCs w:val="22"/>
        </w:rPr>
      </w:pPr>
      <w:r w:rsidRPr="00B36A21">
        <w:rPr>
          <w:rFonts w:ascii="Century"/>
          <w:bCs/>
          <w:spacing w:val="-4"/>
          <w:sz w:val="22"/>
          <w:szCs w:val="22"/>
        </w:rPr>
        <w:t>調理従事者</w:t>
      </w:r>
      <w:r w:rsidR="0050119D" w:rsidRPr="00B36A21">
        <w:rPr>
          <w:rFonts w:ascii="Century"/>
          <w:bCs/>
          <w:spacing w:val="-4"/>
          <w:sz w:val="22"/>
          <w:szCs w:val="22"/>
        </w:rPr>
        <w:t>は</w:t>
      </w:r>
      <w:r w:rsidRPr="00B36A21">
        <w:rPr>
          <w:rFonts w:ascii="Century"/>
          <w:bCs/>
          <w:spacing w:val="-4"/>
          <w:sz w:val="22"/>
          <w:szCs w:val="22"/>
        </w:rPr>
        <w:t>日常の手洗い、特に用便語の手洗いの徹底が重要</w:t>
      </w:r>
      <w:r w:rsidR="00B36A21" w:rsidRPr="00B36A21">
        <w:rPr>
          <w:rFonts w:ascii="Century"/>
          <w:bCs/>
          <w:spacing w:val="-4"/>
          <w:sz w:val="22"/>
          <w:szCs w:val="22"/>
        </w:rPr>
        <w:t>です</w:t>
      </w:r>
      <w:r w:rsidRPr="00B36A21">
        <w:rPr>
          <w:rFonts w:ascii="Century"/>
          <w:bCs/>
          <w:spacing w:val="-4"/>
          <w:sz w:val="22"/>
          <w:szCs w:val="22"/>
        </w:rPr>
        <w:t>。</w:t>
      </w:r>
      <w:r w:rsidR="00310853">
        <w:rPr>
          <w:rFonts w:ascii="Century" w:hint="eastAsia"/>
          <w:bCs/>
          <w:spacing w:val="-4"/>
          <w:sz w:val="22"/>
          <w:szCs w:val="22"/>
        </w:rPr>
        <w:t>（</w:t>
      </w:r>
      <w:r w:rsidR="00310853" w:rsidRPr="00B36A21">
        <w:rPr>
          <w:rFonts w:ascii="Century"/>
          <w:bCs/>
          <w:spacing w:val="-4"/>
          <w:sz w:val="22"/>
          <w:szCs w:val="22"/>
        </w:rPr>
        <w:t>感染しても発症前に糞便か</w:t>
      </w:r>
      <w:r w:rsidR="00310853">
        <w:rPr>
          <w:rFonts w:ascii="Century" w:hint="eastAsia"/>
          <w:bCs/>
          <w:spacing w:val="-4"/>
          <w:sz w:val="22"/>
          <w:szCs w:val="22"/>
        </w:rPr>
        <w:t>ら</w:t>
      </w:r>
      <w:r w:rsidR="00310853">
        <w:rPr>
          <w:rFonts w:ascii="Century" w:hint="eastAsia"/>
        </w:rPr>
        <w:t>排泄</w:t>
      </w:r>
      <w:r w:rsidR="00310853" w:rsidRPr="00B36A21">
        <w:rPr>
          <w:rFonts w:ascii="Century"/>
          <w:bCs/>
          <w:spacing w:val="-4"/>
          <w:sz w:val="22"/>
          <w:szCs w:val="22"/>
        </w:rPr>
        <w:t>していることもある</w:t>
      </w:r>
      <w:r w:rsidR="00310853">
        <w:rPr>
          <w:rFonts w:ascii="Century" w:hint="eastAsia"/>
          <w:bCs/>
          <w:spacing w:val="-4"/>
          <w:sz w:val="22"/>
          <w:szCs w:val="22"/>
        </w:rPr>
        <w:t>。）</w:t>
      </w:r>
    </w:p>
    <w:p w:rsidR="00B36A21" w:rsidRPr="00B36A21" w:rsidRDefault="00B36A21" w:rsidP="00B36A21">
      <w:pPr>
        <w:pStyle w:val="mini7"/>
        <w:ind w:firstLineChars="100" w:firstLine="226"/>
        <w:rPr>
          <w:rFonts w:ascii="Century"/>
          <w:bCs/>
          <w:spacing w:val="-4"/>
          <w:sz w:val="22"/>
          <w:szCs w:val="22"/>
        </w:rPr>
      </w:pPr>
      <w:r w:rsidRPr="00B36A21">
        <w:rPr>
          <w:rFonts w:ascii="Century"/>
          <w:bCs/>
          <w:spacing w:val="-4"/>
          <w:sz w:val="22"/>
          <w:szCs w:val="22"/>
        </w:rPr>
        <w:t>輸入の二枚</w:t>
      </w:r>
      <w:r>
        <w:rPr>
          <w:rFonts w:ascii="Century" w:hint="eastAsia"/>
          <w:bCs/>
          <w:spacing w:val="-4"/>
          <w:sz w:val="22"/>
          <w:szCs w:val="22"/>
        </w:rPr>
        <w:t>貝</w:t>
      </w:r>
      <w:r w:rsidRPr="00B36A21">
        <w:rPr>
          <w:rFonts w:ascii="Century"/>
          <w:bCs/>
          <w:spacing w:val="-4"/>
          <w:sz w:val="22"/>
          <w:szCs w:val="22"/>
        </w:rPr>
        <w:t>（冷凍</w:t>
      </w:r>
      <w:r w:rsidR="00310853">
        <w:rPr>
          <w:rFonts w:ascii="Century" w:hint="eastAsia"/>
          <w:bCs/>
          <w:spacing w:val="-4"/>
          <w:sz w:val="22"/>
          <w:szCs w:val="22"/>
        </w:rPr>
        <w:t>を</w:t>
      </w:r>
      <w:r w:rsidRPr="00B36A21">
        <w:rPr>
          <w:rFonts w:ascii="Century"/>
          <w:bCs/>
          <w:spacing w:val="-4"/>
          <w:sz w:val="22"/>
          <w:szCs w:val="22"/>
        </w:rPr>
        <w:t>含む）は十分に加熱する。（国内産の</w:t>
      </w:r>
      <w:r w:rsidR="00F41E26" w:rsidRPr="00B36A21">
        <w:rPr>
          <w:rFonts w:ascii="Century"/>
          <w:bCs/>
          <w:spacing w:val="-4"/>
          <w:sz w:val="22"/>
          <w:szCs w:val="22"/>
        </w:rPr>
        <w:t>生カキに関しては産地でのノロウイルス検査が進み、生食用が少なくなり、カキによる感染は少なくなっている</w:t>
      </w:r>
      <w:r w:rsidRPr="00B36A21">
        <w:rPr>
          <w:rFonts w:ascii="Century"/>
          <w:bCs/>
          <w:spacing w:val="-4"/>
          <w:sz w:val="22"/>
          <w:szCs w:val="22"/>
        </w:rPr>
        <w:t>ようです。）</w:t>
      </w:r>
    </w:p>
    <w:p w:rsidR="00B36A21" w:rsidRPr="00B36A21" w:rsidRDefault="00B36A21" w:rsidP="00B36A21">
      <w:pPr>
        <w:pStyle w:val="mini7"/>
        <w:ind w:firstLineChars="100" w:firstLine="226"/>
        <w:rPr>
          <w:rFonts w:ascii="Century"/>
          <w:bCs/>
          <w:spacing w:val="-4"/>
          <w:sz w:val="22"/>
          <w:szCs w:val="22"/>
        </w:rPr>
      </w:pPr>
      <w:r w:rsidRPr="00B36A21">
        <w:rPr>
          <w:rFonts w:ascii="Century"/>
          <w:bCs/>
          <w:spacing w:val="-4"/>
          <w:sz w:val="22"/>
          <w:szCs w:val="22"/>
        </w:rPr>
        <w:t>酸に強く（</w:t>
      </w:r>
      <w:r w:rsidRPr="00B36A21">
        <w:rPr>
          <w:rFonts w:ascii="Century"/>
          <w:bCs/>
          <w:spacing w:val="-4"/>
          <w:sz w:val="22"/>
          <w:szCs w:val="22"/>
        </w:rPr>
        <w:t>pH3</w:t>
      </w:r>
      <w:r w:rsidRPr="00B36A21">
        <w:rPr>
          <w:rFonts w:ascii="Century"/>
          <w:bCs/>
          <w:spacing w:val="-4"/>
          <w:sz w:val="22"/>
          <w:szCs w:val="22"/>
        </w:rPr>
        <w:t>でも生存）、アルコールにも耐性があって、汚染物は十分な加熱（</w:t>
      </w:r>
      <w:r w:rsidRPr="00B36A21">
        <w:rPr>
          <w:rFonts w:ascii="Century"/>
          <w:bCs/>
          <w:spacing w:val="-4"/>
          <w:sz w:val="22"/>
          <w:szCs w:val="22"/>
        </w:rPr>
        <w:t>85</w:t>
      </w:r>
      <w:r w:rsidRPr="00B36A21">
        <w:rPr>
          <w:rFonts w:hAnsi="ＭＳ 明朝" w:cs="ＭＳ 明朝" w:hint="eastAsia"/>
          <w:bCs/>
          <w:spacing w:val="-4"/>
          <w:sz w:val="22"/>
          <w:szCs w:val="22"/>
        </w:rPr>
        <w:t>℃</w:t>
      </w:r>
      <w:r w:rsidRPr="00B36A21">
        <w:rPr>
          <w:rFonts w:ascii="Century"/>
          <w:bCs/>
          <w:spacing w:val="-4"/>
          <w:sz w:val="22"/>
          <w:szCs w:val="22"/>
        </w:rPr>
        <w:t>、</w:t>
      </w:r>
      <w:r w:rsidRPr="00B36A21">
        <w:rPr>
          <w:rFonts w:ascii="Century"/>
          <w:bCs/>
          <w:spacing w:val="-4"/>
          <w:sz w:val="22"/>
          <w:szCs w:val="22"/>
        </w:rPr>
        <w:t>1</w:t>
      </w:r>
      <w:r w:rsidRPr="00B36A21">
        <w:rPr>
          <w:rFonts w:ascii="Century"/>
          <w:bCs/>
          <w:spacing w:val="-4"/>
          <w:sz w:val="22"/>
          <w:szCs w:val="22"/>
        </w:rPr>
        <w:t>分以上）、塩素処理が仏用です。</w:t>
      </w:r>
    </w:p>
    <w:p w:rsidR="00F41E26" w:rsidRPr="00FD0FF2" w:rsidRDefault="00B36A21" w:rsidP="00FD0FF2">
      <w:pPr>
        <w:pStyle w:val="mini7"/>
        <w:ind w:firstLineChars="100" w:firstLine="226"/>
        <w:rPr>
          <w:rFonts w:ascii="Century"/>
          <w:sz w:val="22"/>
          <w:szCs w:val="22"/>
        </w:rPr>
      </w:pPr>
      <w:r>
        <w:rPr>
          <w:rFonts w:ascii="Century" w:hint="eastAsia"/>
          <w:bCs/>
          <w:spacing w:val="-4"/>
          <w:sz w:val="22"/>
          <w:szCs w:val="22"/>
        </w:rPr>
        <w:t>海外</w:t>
      </w:r>
      <w:r w:rsidR="0050119D" w:rsidRPr="00B36A21">
        <w:rPr>
          <w:rFonts w:ascii="Century"/>
          <w:bCs/>
          <w:spacing w:val="-4"/>
          <w:sz w:val="22"/>
          <w:szCs w:val="22"/>
        </w:rPr>
        <w:t>旅行においては飲み水に注意をする</w:t>
      </w:r>
      <w:r w:rsidR="00310853">
        <w:rPr>
          <w:rFonts w:ascii="Century" w:hint="eastAsia"/>
          <w:bCs/>
          <w:spacing w:val="-4"/>
          <w:sz w:val="22"/>
          <w:szCs w:val="22"/>
        </w:rPr>
        <w:t>。</w:t>
      </w:r>
      <w:r w:rsidR="00E2254B" w:rsidRPr="00B36A21">
        <w:rPr>
          <w:rFonts w:ascii="Century"/>
          <w:sz w:val="22"/>
          <w:szCs w:val="22"/>
        </w:rPr>
        <w:t>（笈川和男）</w:t>
      </w:r>
      <w:bookmarkStart w:id="5" w:name="_GoBack"/>
      <w:bookmarkEnd w:id="5"/>
    </w:p>
    <w:sectPr w:rsidR="00F41E26" w:rsidRPr="00FD0FF2" w:rsidSect="00850F43">
      <w:pgSz w:w="11906" w:h="16838" w:code="9"/>
      <w:pgMar w:top="454" w:right="567" w:bottom="454" w:left="454" w:header="851" w:footer="992" w:gutter="0"/>
      <w:cols w:space="425"/>
      <w:docGrid w:type="linesAndChars" w:linePitch="327" w:charSpace="29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86" w:rsidRDefault="00FD6586" w:rsidP="00C3302A">
      <w:r>
        <w:separator/>
      </w:r>
    </w:p>
  </w:endnote>
  <w:endnote w:type="continuationSeparator" w:id="0">
    <w:p w:rsidR="00FD6586" w:rsidRDefault="00FD6586" w:rsidP="00C3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86" w:rsidRDefault="00FD6586" w:rsidP="00C3302A">
      <w:r>
        <w:separator/>
      </w:r>
    </w:p>
  </w:footnote>
  <w:footnote w:type="continuationSeparator" w:id="0">
    <w:p w:rsidR="00FD6586" w:rsidRDefault="00FD6586" w:rsidP="00C33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56"/>
    <w:rsid w:val="0007282E"/>
    <w:rsid w:val="00086A3A"/>
    <w:rsid w:val="00094C8B"/>
    <w:rsid w:val="000D472E"/>
    <w:rsid w:val="001026AF"/>
    <w:rsid w:val="00121BE9"/>
    <w:rsid w:val="001258A0"/>
    <w:rsid w:val="00180114"/>
    <w:rsid w:val="001E24BA"/>
    <w:rsid w:val="00201B7B"/>
    <w:rsid w:val="0022394A"/>
    <w:rsid w:val="00235A52"/>
    <w:rsid w:val="002B689E"/>
    <w:rsid w:val="003107A2"/>
    <w:rsid w:val="00310853"/>
    <w:rsid w:val="00315A54"/>
    <w:rsid w:val="00332E95"/>
    <w:rsid w:val="00336AE4"/>
    <w:rsid w:val="0037030A"/>
    <w:rsid w:val="003729D4"/>
    <w:rsid w:val="003829A2"/>
    <w:rsid w:val="00383736"/>
    <w:rsid w:val="0038529A"/>
    <w:rsid w:val="003D6A0A"/>
    <w:rsid w:val="004119A5"/>
    <w:rsid w:val="004432A9"/>
    <w:rsid w:val="00443E8D"/>
    <w:rsid w:val="00445B0B"/>
    <w:rsid w:val="004519A1"/>
    <w:rsid w:val="00473462"/>
    <w:rsid w:val="004A4399"/>
    <w:rsid w:val="004C223A"/>
    <w:rsid w:val="004E6C14"/>
    <w:rsid w:val="004F1FFF"/>
    <w:rsid w:val="004F7255"/>
    <w:rsid w:val="0050119D"/>
    <w:rsid w:val="00506273"/>
    <w:rsid w:val="0051545D"/>
    <w:rsid w:val="00545025"/>
    <w:rsid w:val="0056453B"/>
    <w:rsid w:val="005672ED"/>
    <w:rsid w:val="00583A9D"/>
    <w:rsid w:val="005C225A"/>
    <w:rsid w:val="005F02C5"/>
    <w:rsid w:val="00677FC8"/>
    <w:rsid w:val="00696703"/>
    <w:rsid w:val="006F5E2A"/>
    <w:rsid w:val="006F7995"/>
    <w:rsid w:val="0072062A"/>
    <w:rsid w:val="00721FDF"/>
    <w:rsid w:val="00741097"/>
    <w:rsid w:val="00757428"/>
    <w:rsid w:val="007830F7"/>
    <w:rsid w:val="00842404"/>
    <w:rsid w:val="00850F43"/>
    <w:rsid w:val="008A47A5"/>
    <w:rsid w:val="008D1A62"/>
    <w:rsid w:val="009C45E5"/>
    <w:rsid w:val="009E5E31"/>
    <w:rsid w:val="00A06679"/>
    <w:rsid w:val="00AF4837"/>
    <w:rsid w:val="00B36A21"/>
    <w:rsid w:val="00B60BF4"/>
    <w:rsid w:val="00BA21C5"/>
    <w:rsid w:val="00BE1156"/>
    <w:rsid w:val="00C00F2F"/>
    <w:rsid w:val="00C25769"/>
    <w:rsid w:val="00C3302A"/>
    <w:rsid w:val="00CA2245"/>
    <w:rsid w:val="00CB1658"/>
    <w:rsid w:val="00D42BD2"/>
    <w:rsid w:val="00D50407"/>
    <w:rsid w:val="00D52C97"/>
    <w:rsid w:val="00D62A31"/>
    <w:rsid w:val="00D65859"/>
    <w:rsid w:val="00D72059"/>
    <w:rsid w:val="00DC2542"/>
    <w:rsid w:val="00DD2EA1"/>
    <w:rsid w:val="00E2254B"/>
    <w:rsid w:val="00E4542A"/>
    <w:rsid w:val="00F01F0B"/>
    <w:rsid w:val="00F02220"/>
    <w:rsid w:val="00F139C8"/>
    <w:rsid w:val="00F23C75"/>
    <w:rsid w:val="00F41E26"/>
    <w:rsid w:val="00F62621"/>
    <w:rsid w:val="00F633C3"/>
    <w:rsid w:val="00FB3EBA"/>
    <w:rsid w:val="00FD0FF2"/>
    <w:rsid w:val="00FD6586"/>
    <w:rsid w:val="00FF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160D7"/>
  <w15:chartTrackingRefBased/>
  <w15:docId w15:val="{8A933E02-7481-4DA8-969D-B34A718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02A"/>
    <w:pPr>
      <w:tabs>
        <w:tab w:val="center" w:pos="4252"/>
        <w:tab w:val="right" w:pos="8504"/>
      </w:tabs>
      <w:snapToGrid w:val="0"/>
    </w:pPr>
  </w:style>
  <w:style w:type="character" w:customStyle="1" w:styleId="a4">
    <w:name w:val="ヘッダー (文字)"/>
    <w:basedOn w:val="a0"/>
    <w:link w:val="a3"/>
    <w:uiPriority w:val="99"/>
    <w:rsid w:val="00C3302A"/>
  </w:style>
  <w:style w:type="paragraph" w:styleId="a5">
    <w:name w:val="footer"/>
    <w:basedOn w:val="a"/>
    <w:link w:val="a6"/>
    <w:uiPriority w:val="99"/>
    <w:unhideWhenUsed/>
    <w:rsid w:val="00C3302A"/>
    <w:pPr>
      <w:tabs>
        <w:tab w:val="center" w:pos="4252"/>
        <w:tab w:val="right" w:pos="8504"/>
      </w:tabs>
      <w:snapToGrid w:val="0"/>
    </w:pPr>
  </w:style>
  <w:style w:type="character" w:customStyle="1" w:styleId="a6">
    <w:name w:val="フッター (文字)"/>
    <w:basedOn w:val="a0"/>
    <w:link w:val="a5"/>
    <w:uiPriority w:val="99"/>
    <w:rsid w:val="00C3302A"/>
  </w:style>
  <w:style w:type="table" w:styleId="a7">
    <w:name w:val="Table Grid"/>
    <w:basedOn w:val="a1"/>
    <w:uiPriority w:val="39"/>
    <w:rsid w:val="004F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7">
    <w:name w:val="文豪mini7"/>
    <w:rsid w:val="004E6C14"/>
    <w:pPr>
      <w:widowControl w:val="0"/>
      <w:wordWrap w:val="0"/>
      <w:autoSpaceDE w:val="0"/>
      <w:autoSpaceDN w:val="0"/>
      <w:adjustRightInd w:val="0"/>
      <w:spacing w:line="305" w:lineRule="exact"/>
      <w:jc w:val="both"/>
    </w:pPr>
    <w:rPr>
      <w:rFonts w:hAnsi="Century" w:cs="Times New Roman"/>
      <w:spacing w:val="1"/>
      <w:kern w:val="0"/>
      <w:sz w:val="23"/>
      <w:szCs w:val="23"/>
    </w:rPr>
  </w:style>
  <w:style w:type="paragraph" w:styleId="a8">
    <w:name w:val="List Paragraph"/>
    <w:basedOn w:val="a"/>
    <w:uiPriority w:val="34"/>
    <w:qFormat/>
    <w:rsid w:val="00443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13</cp:revision>
  <dcterms:created xsi:type="dcterms:W3CDTF">2018-02-21T12:53:00Z</dcterms:created>
  <dcterms:modified xsi:type="dcterms:W3CDTF">2018-02-22T23:47:00Z</dcterms:modified>
</cp:coreProperties>
</file>