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6F7AE6F"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AF17A0">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AF17A0">
        <w:rPr>
          <w:rFonts w:ascii="HG丸ｺﾞｼｯｸM-PRO" w:eastAsia="HG丸ｺﾞｼｯｸM-PRO" w:hAnsi="HG丸ｺﾞｼｯｸM-PRO" w:hint="eastAsia"/>
          <w:b/>
          <w:color w:val="000000" w:themeColor="text1"/>
        </w:rPr>
        <w:t>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10/</w:t>
      </w:r>
      <w:r w:rsidR="00AF17A0">
        <w:rPr>
          <w:rFonts w:ascii="HG丸ｺﾞｼｯｸM-PRO" w:eastAsia="HG丸ｺﾞｼｯｸM-PRO" w:hAnsi="HG丸ｺﾞｼｯｸM-PRO" w:hint="eastAsia"/>
          <w:color w:val="000000" w:themeColor="text1"/>
          <w:sz w:val="22"/>
          <w:szCs w:val="22"/>
        </w:rPr>
        <w:t>15</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F780184" w:rsidR="009E002A" w:rsidRPr="00FC2B2C"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777FC">
        <w:rPr>
          <w:noProof/>
        </w:rPr>
        <w:drawing>
          <wp:inline distT="0" distB="0" distL="0" distR="0" wp14:anchorId="49DF0636" wp14:editId="4E1C296F">
            <wp:extent cx="6188710" cy="4620260"/>
            <wp:effectExtent l="0" t="0" r="254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20260"/>
                    </a:xfrm>
                    <a:prstGeom prst="rect">
                      <a:avLst/>
                    </a:prstGeom>
                  </pic:spPr>
                </pic:pic>
              </a:graphicData>
            </a:graphic>
          </wp:inline>
        </w:drawing>
      </w:r>
    </w:p>
    <w:p w14:paraId="45D42E40" w14:textId="51FB07D4" w:rsidR="00193437" w:rsidRDefault="00A76511"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E69A3">
        <w:rPr>
          <w:rFonts w:ascii="HG丸ｺﾞｼｯｸM-PRO" w:eastAsia="HG丸ｺﾞｼｯｸM-PRO" w:hAnsi="HG丸ｺﾞｼｯｸM-PRO" w:hint="eastAsia"/>
          <w:b/>
          <w:bCs/>
          <w:color w:val="7030A0"/>
          <w:sz w:val="28"/>
          <w:szCs w:val="28"/>
        </w:rPr>
        <w:t>ドク</w:t>
      </w:r>
      <w:r w:rsidR="009777FC">
        <w:rPr>
          <w:rFonts w:ascii="HG丸ｺﾞｼｯｸM-PRO" w:eastAsia="HG丸ｺﾞｼｯｸM-PRO" w:hAnsi="HG丸ｺﾞｼｯｸM-PRO" w:hint="eastAsia"/>
          <w:b/>
          <w:bCs/>
          <w:color w:val="7030A0"/>
          <w:sz w:val="28"/>
          <w:szCs w:val="28"/>
        </w:rPr>
        <w:t>ヤマドリ</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779157FD" w14:textId="77777777" w:rsidR="00E30995" w:rsidRDefault="00E30995"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B066DDF" w:rsidR="003E15A9" w:rsidRPr="003E15A9" w:rsidRDefault="002B4167"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47" w:type="dxa"/>
          </w:tcPr>
          <w:p w14:paraId="7AAFE67E" w14:textId="6710D265"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E0F40">
              <w:rPr>
                <w:rFonts w:ascii="HG丸ｺﾞｼｯｸM-PRO" w:eastAsia="HG丸ｺﾞｼｯｸM-PRO" w:hAnsi="HG丸ｺﾞｼｯｸM-PRO"/>
                <w:b/>
                <w:bCs/>
                <w:sz w:val="22"/>
              </w:rPr>
              <w:t>7</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41A7496" w:rsidR="003E15A9" w:rsidRPr="003E15A9" w:rsidRDefault="00AE0F4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7</w:t>
            </w:r>
            <w:r w:rsidR="00A42739">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755C7DC1"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E0F40">
              <w:rPr>
                <w:rFonts w:ascii="HG丸ｺﾞｼｯｸM-PRO" w:eastAsia="HG丸ｺﾞｼｯｸM-PRO" w:hAnsi="HG丸ｺﾞｼｯｸM-PRO"/>
                <w:b/>
                <w:bCs/>
                <w:sz w:val="22"/>
              </w:rPr>
              <w:t>3</w:t>
            </w:r>
            <w:r>
              <w:rPr>
                <w:rFonts w:ascii="HG丸ｺﾞｼｯｸM-PRO" w:eastAsia="HG丸ｺﾞｼｯｸM-PRO" w:hAnsi="HG丸ｺﾞｼｯｸM-PRO" w:hint="eastAsia"/>
                <w:b/>
                <w:bCs/>
                <w:sz w:val="22"/>
              </w:rPr>
              <w:t>-14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48D6760"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E0F40">
              <w:rPr>
                <w:rFonts w:ascii="HG丸ｺﾞｼｯｸM-PRO" w:eastAsia="HG丸ｺﾞｼｯｸM-PRO" w:hAnsi="HG丸ｺﾞｼｯｸM-PRO"/>
                <w:b/>
                <w:bCs/>
                <w:sz w:val="22"/>
              </w:rPr>
              <w:t>5</w:t>
            </w:r>
            <w:r>
              <w:rPr>
                <w:rFonts w:ascii="HG丸ｺﾞｼｯｸM-PRO" w:eastAsia="HG丸ｺﾞｼｯｸM-PRO" w:hAnsi="HG丸ｺﾞｼｯｸM-PRO" w:hint="eastAsia"/>
                <w:b/>
                <w:bCs/>
                <w:sz w:val="22"/>
              </w:rPr>
              <w:t>-16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3005E927"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16-1</w:t>
            </w:r>
            <w:r w:rsidR="00AE0F40">
              <w:rPr>
                <w:rFonts w:ascii="HG丸ｺﾞｼｯｸM-PRO" w:eastAsia="HG丸ｺﾞｼｯｸM-PRO" w:hAnsi="HG丸ｺﾞｼｯｸM-PRO"/>
                <w:b/>
                <w:bCs/>
                <w:sz w:val="22"/>
              </w:rPr>
              <w:t>8</w:t>
            </w:r>
          </w:p>
        </w:tc>
      </w:tr>
      <w:tr w:rsidR="003E15A9" w:rsidRPr="003E15A9" w14:paraId="26D45A60" w14:textId="77777777" w:rsidTr="00FC1333">
        <w:trPr>
          <w:trHeight w:val="331"/>
        </w:trPr>
        <w:tc>
          <w:tcPr>
            <w:tcW w:w="8897"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47" w:type="dxa"/>
            <w:vAlign w:val="center"/>
          </w:tcPr>
          <w:p w14:paraId="6364A329" w14:textId="1FDB7A2D" w:rsidR="00F526A5" w:rsidRPr="003E15A9" w:rsidRDefault="00A4273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18-2</w:t>
            </w:r>
            <w:r w:rsidR="00AE0F40">
              <w:rPr>
                <w:rFonts w:ascii="HG丸ｺﾞｼｯｸM-PRO" w:eastAsia="HG丸ｺﾞｼｯｸM-PRO" w:hAnsi="HG丸ｺﾞｼｯｸM-PRO"/>
                <w:b/>
                <w:bCs/>
                <w:sz w:val="22"/>
              </w:rPr>
              <w:t>4</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6A0A9D6C" w:rsidR="00C90991" w:rsidRDefault="00A42739"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AE0F40">
              <w:rPr>
                <w:rFonts w:ascii="HG丸ｺﾞｼｯｸM-PRO" w:eastAsia="HG丸ｺﾞｼｯｸM-PRO" w:hAnsi="HG丸ｺﾞｼｯｸM-PRO"/>
                <w:b/>
                <w:bCs/>
              </w:rPr>
              <w:t>4</w:t>
            </w:r>
            <w:r>
              <w:rPr>
                <w:rFonts w:ascii="HG丸ｺﾞｼｯｸM-PRO" w:eastAsia="HG丸ｺﾞｼｯｸM-PRO" w:hAnsi="HG丸ｺﾞｼｯｸM-PRO" w:hint="eastAsia"/>
                <w:b/>
                <w:bCs/>
              </w:rPr>
              <w:t>-35</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9319CFB" w14:textId="37EED65F" w:rsidR="00506BFE" w:rsidRDefault="00506BFE" w:rsidP="00506BF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sidR="00095CAB">
        <w:rPr>
          <w:rFonts w:ascii="HG丸ｺﾞｼｯｸM-PRO" w:eastAsia="HG丸ｺﾞｼｯｸM-PRO" w:hAnsi="HG丸ｺﾞｼｯｸM-PRO" w:hint="eastAsia"/>
        </w:rPr>
        <w:t>0</w:t>
      </w: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w:t>
      </w:r>
      <w:r>
        <w:rPr>
          <w:rFonts w:ascii="HG丸ｺﾞｼｯｸM-PRO" w:eastAsia="HG丸ｺﾞｼｯｸM-PRO" w:hAnsi="HG丸ｺﾞｼｯｸM-PRO" w:hint="eastAsia"/>
        </w:rPr>
        <w:t>10</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76</w:t>
      </w:r>
      <w:r w:rsidRPr="00FB516B">
        <w:rPr>
          <w:rFonts w:ascii="HG丸ｺﾞｼｯｸM-PRO" w:eastAsia="HG丸ｺﾞｼｯｸM-PRO" w:hAnsi="HG丸ｺﾞｼｯｸM-PRO" w:hint="eastAsia"/>
        </w:rPr>
        <w:t>号を発行。</w:t>
      </w:r>
    </w:p>
    <w:p w14:paraId="2A9A5645" w14:textId="19DF6432" w:rsidR="00095CAB" w:rsidRDefault="00095CAB"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3F7499">
        <w:rPr>
          <w:rFonts w:ascii="HG丸ｺﾞｼｯｸM-PRO" w:eastAsia="HG丸ｺﾞｼｯｸM-PRO" w:hAnsi="HG丸ｺﾞｼｯｸM-PRO" w:hint="eastAsia"/>
        </w:rPr>
        <w:t>日　かわら版ニュース＆トピックス</w:t>
      </w:r>
      <w:r>
        <w:rPr>
          <w:rFonts w:ascii="HG丸ｺﾞｼｯｸM-PRO" w:eastAsia="HG丸ｺﾞｼｯｸM-PRO" w:hAnsi="HG丸ｺﾞｼｯｸM-PRO" w:hint="eastAsia"/>
        </w:rPr>
        <w:t>177</w:t>
      </w:r>
      <w:r w:rsidRPr="003F7499">
        <w:rPr>
          <w:rFonts w:ascii="HG丸ｺﾞｼｯｸM-PRO" w:eastAsia="HG丸ｺﾞｼｯｸM-PRO" w:hAnsi="HG丸ｺﾞｼｯｸM-PRO" w:hint="eastAsia"/>
        </w:rPr>
        <w:t>号を発行。</w:t>
      </w:r>
    </w:p>
    <w:p w14:paraId="7DEC6217" w14:textId="6C0D6D64" w:rsidR="00095CAB" w:rsidRDefault="00095CAB" w:rsidP="00095CA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2" w:name="_Hlk82161744"/>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w:t>
      </w:r>
      <w:r>
        <w:rPr>
          <w:rFonts w:ascii="HG丸ｺﾞｼｯｸM-PRO" w:eastAsia="HG丸ｺﾞｼｯｸM-PRO" w:hAnsi="HG丸ｺﾞｼｯｸM-PRO" w:hint="eastAsia"/>
        </w:rPr>
        <w:t>11</w:t>
      </w:r>
      <w:r w:rsidRPr="00FB516B">
        <w:rPr>
          <w:rFonts w:ascii="HG丸ｺﾞｼｯｸM-PRO" w:eastAsia="HG丸ｺﾞｼｯｸM-PRO" w:hAnsi="HG丸ｺﾞｼｯｸM-PRO" w:hint="eastAsia"/>
        </w:rPr>
        <w:t>号・</w:t>
      </w:r>
      <w:r w:rsidRPr="00F65530">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178</w:t>
      </w:r>
      <w:r w:rsidRPr="00F65530">
        <w:rPr>
          <w:rFonts w:ascii="HG丸ｺﾞｼｯｸM-PRO" w:eastAsia="HG丸ｺﾞｼｯｸM-PRO" w:hAnsi="HG丸ｺﾞｼｯｸM-PRO" w:hint="eastAsia"/>
        </w:rPr>
        <w:t>号を発行。</w:t>
      </w:r>
    </w:p>
    <w:bookmarkEnd w:id="12"/>
    <w:p w14:paraId="71D0FCDF" w14:textId="77777777" w:rsidR="00595F06" w:rsidRPr="00095CAB" w:rsidRDefault="00595F06" w:rsidP="00595F06">
      <w:pPr>
        <w:spacing w:after="0" w:line="0" w:lineRule="atLeast"/>
        <w:ind w:left="221" w:hangingChars="100" w:hanging="221"/>
        <w:rPr>
          <w:rFonts w:ascii="HG丸ｺﾞｼｯｸM-PRO" w:eastAsia="HG丸ｺﾞｼｯｸM-PRO" w:hAnsi="HG丸ｺﾞｼｯｸM-PRO" w:cs="Times New Roman"/>
          <w:b/>
          <w:bCs/>
        </w:rPr>
      </w:pPr>
    </w:p>
    <w:p w14:paraId="2C5ECBE9" w14:textId="77777777" w:rsidR="004D79B4" w:rsidRPr="004D79B4" w:rsidRDefault="004D79B4" w:rsidP="003075AF">
      <w:pPr>
        <w:widowControl w:val="0"/>
        <w:spacing w:after="0" w:line="0" w:lineRule="atLeast"/>
        <w:jc w:val="center"/>
        <w:rPr>
          <w:rFonts w:ascii="HG丸ｺﾞｼｯｸM-PRO" w:eastAsia="HG丸ｺﾞｼｯｸM-PRO" w:hAnsi="HG丸ｺﾞｼｯｸM-PRO" w:cs="Times New Roman"/>
          <w:color w:val="FF0000"/>
          <w:kern w:val="2"/>
          <w:sz w:val="24"/>
          <w:szCs w:val="24"/>
        </w:rPr>
      </w:pPr>
      <w:r w:rsidRPr="004D79B4">
        <w:rPr>
          <w:rFonts w:ascii="HG丸ｺﾞｼｯｸM-PRO" w:eastAsia="HG丸ｺﾞｼｯｸM-PRO" w:hAnsi="HG丸ｺﾞｼｯｸM-PRO" w:cs="Times New Roman" w:hint="eastAsia"/>
          <w:kern w:val="2"/>
          <w:sz w:val="24"/>
          <w:szCs w:val="24"/>
        </w:rPr>
        <w:t>NPO法人食品保健科学情報交流協議会</w:t>
      </w:r>
    </w:p>
    <w:p w14:paraId="4BC1680F" w14:textId="77777777" w:rsidR="004D79B4" w:rsidRPr="004D79B4" w:rsidRDefault="004D79B4" w:rsidP="003075AF">
      <w:pPr>
        <w:widowControl w:val="0"/>
        <w:spacing w:after="120" w:line="0" w:lineRule="atLeast"/>
        <w:jc w:val="center"/>
        <w:rPr>
          <w:rFonts w:ascii="HG丸ｺﾞｼｯｸM-PRO" w:eastAsia="HG丸ｺﾞｼｯｸM-PRO" w:hAnsi="HG丸ｺﾞｼｯｸM-PRO" w:cs="Times New Roman"/>
          <w:color w:val="FF0000"/>
          <w:kern w:val="2"/>
          <w:sz w:val="28"/>
          <w:szCs w:val="28"/>
        </w:rPr>
      </w:pPr>
      <w:r w:rsidRPr="004D79B4">
        <w:rPr>
          <w:rFonts w:ascii="HG丸ｺﾞｼｯｸM-PRO" w:eastAsia="HG丸ｺﾞｼｯｸM-PRO" w:hAnsi="HG丸ｺﾞｼｯｸM-PRO" w:cs="Times New Roman" w:hint="eastAsia"/>
          <w:b/>
          <w:kern w:val="2"/>
          <w:sz w:val="28"/>
          <w:szCs w:val="28"/>
        </w:rPr>
        <w:t>2021年度食科協公開講演会の開催について</w:t>
      </w:r>
    </w:p>
    <w:p w14:paraId="55C1ED0D" w14:textId="77777777" w:rsidR="004D79B4" w:rsidRPr="004D79B4" w:rsidRDefault="004D79B4" w:rsidP="004D79B4">
      <w:pPr>
        <w:widowControl w:val="0"/>
        <w:spacing w:after="0" w:line="240" w:lineRule="auto"/>
        <w:ind w:right="248"/>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（主催）NPO法人食品保健科学情報交流協議会</w:t>
      </w:r>
    </w:p>
    <w:p w14:paraId="0BAFF141" w14:textId="77777777" w:rsidR="004D79B4" w:rsidRPr="004D79B4" w:rsidRDefault="004D79B4" w:rsidP="004D79B4">
      <w:pPr>
        <w:widowControl w:val="0"/>
        <w:wordWrap w:val="0"/>
        <w:spacing w:after="0" w:line="240" w:lineRule="auto"/>
        <w:ind w:right="241"/>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（NPO法人食科協）　理事長　馬場 良雄</w:t>
      </w:r>
    </w:p>
    <w:p w14:paraId="77C702C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28C3A1E2" w14:textId="77777777" w:rsidR="004D79B4" w:rsidRPr="004D79B4" w:rsidRDefault="004D79B4" w:rsidP="004D79B4">
      <w:pPr>
        <w:widowControl w:val="0"/>
        <w:autoSpaceDE w:val="0"/>
        <w:autoSpaceDN w:val="0"/>
        <w:adjustRightInd w:val="0"/>
        <w:spacing w:after="0" w:line="240" w:lineRule="auto"/>
        <w:ind w:leftChars="100" w:left="220" w:firstLineChars="100" w:firstLine="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NPO法人食科協では、本年度の公開講演会を「</w:t>
      </w:r>
      <w:r w:rsidRPr="004D79B4">
        <w:rPr>
          <w:rFonts w:ascii="HG丸ｺﾞｼｯｸM-PRO" w:eastAsia="HG丸ｺﾞｼｯｸM-PRO" w:hAnsi="HG丸ｺﾞｼｯｸM-PRO" w:cs="Times New Roman"/>
          <w:b/>
          <w:bCs/>
          <w:kern w:val="2"/>
          <w:sz w:val="24"/>
          <w:szCs w:val="24"/>
        </w:rPr>
        <w:t>フードロス対策の推進とコロナ禍における食品の安全確保</w:t>
      </w:r>
      <w:r w:rsidRPr="004D79B4">
        <w:rPr>
          <w:rFonts w:ascii="HG丸ｺﾞｼｯｸM-PRO" w:eastAsia="HG丸ｺﾞｼｯｸM-PRO" w:hAnsi="HG丸ｺﾞｼｯｸM-PRO" w:cs="Times New Roman" w:hint="eastAsia"/>
          <w:kern w:val="2"/>
          <w:sz w:val="24"/>
          <w:szCs w:val="24"/>
        </w:rPr>
        <w:t>」のテーマにより、次のとおり開催することといたしましたので、お知らせいたします。</w:t>
      </w:r>
    </w:p>
    <w:p w14:paraId="7426171E" w14:textId="77777777" w:rsidR="004D79B4" w:rsidRPr="004D79B4" w:rsidRDefault="004D79B4" w:rsidP="004D79B4">
      <w:pPr>
        <w:widowControl w:val="0"/>
        <w:autoSpaceDE w:val="0"/>
        <w:autoSpaceDN w:val="0"/>
        <w:adjustRightInd w:val="0"/>
        <w:spacing w:after="0" w:line="240" w:lineRule="auto"/>
        <w:ind w:leftChars="100" w:left="220" w:firstLineChars="100" w:firstLine="240"/>
        <w:jc w:val="both"/>
        <w:rPr>
          <w:rFonts w:ascii="HG丸ｺﾞｼｯｸM-PRO" w:eastAsia="HG丸ｺﾞｼｯｸM-PRO" w:hAnsi="HG丸ｺﾞｼｯｸM-PRO" w:cs="Times New Roman"/>
          <w:kern w:val="2"/>
          <w:sz w:val="24"/>
          <w:szCs w:val="24"/>
        </w:rPr>
      </w:pPr>
    </w:p>
    <w:p w14:paraId="20953F34" w14:textId="2C8FE128" w:rsidR="004D79B4" w:rsidRPr="003075AF" w:rsidRDefault="004D79B4" w:rsidP="003075AF">
      <w:pPr>
        <w:widowControl w:val="0"/>
        <w:autoSpaceDE w:val="0"/>
        <w:autoSpaceDN w:val="0"/>
        <w:adjustRightInd w:val="0"/>
        <w:spacing w:after="0" w:line="240" w:lineRule="auto"/>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b/>
          <w:bCs/>
          <w:kern w:val="2"/>
          <w:sz w:val="24"/>
          <w:szCs w:val="24"/>
        </w:rPr>
        <w:t>１　講演会の目的</w:t>
      </w:r>
      <w:r>
        <w:rPr>
          <w:rFonts w:ascii="HG丸ｺﾞｼｯｸM-PRO" w:eastAsia="HG丸ｺﾞｼｯｸM-PRO" w:hAnsi="HG丸ｺﾞｼｯｸM-PRO" w:cs="Times New Roman" w:hint="eastAsia"/>
          <w:b/>
          <w:bCs/>
          <w:kern w:val="2"/>
          <w:sz w:val="24"/>
          <w:szCs w:val="24"/>
        </w:rPr>
        <w:t xml:space="preserve">　省略</w:t>
      </w:r>
    </w:p>
    <w:p w14:paraId="18A6645E" w14:textId="77777777" w:rsidR="004D79B4" w:rsidRPr="004D79B4" w:rsidRDefault="004D79B4" w:rsidP="004D79B4">
      <w:pPr>
        <w:widowControl w:val="0"/>
        <w:spacing w:after="0" w:line="240" w:lineRule="auto"/>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b/>
          <w:kern w:val="2"/>
          <w:sz w:val="24"/>
          <w:szCs w:val="24"/>
        </w:rPr>
        <w:t>２　開催日時</w:t>
      </w:r>
      <w:r w:rsidRPr="004D79B4">
        <w:rPr>
          <w:rFonts w:ascii="HG丸ｺﾞｼｯｸM-PRO" w:eastAsia="HG丸ｺﾞｼｯｸM-PRO" w:hAnsi="HG丸ｺﾞｼｯｸM-PRO" w:cs="Courier New" w:hint="eastAsia"/>
          <w:kern w:val="2"/>
          <w:sz w:val="24"/>
          <w:szCs w:val="24"/>
        </w:rPr>
        <w:t xml:space="preserve">　2021年11月17日(水)　14:00～16:40</w:t>
      </w:r>
    </w:p>
    <w:p w14:paraId="3C7BF14E" w14:textId="77777777" w:rsidR="004D79B4" w:rsidRPr="004D79B4" w:rsidRDefault="004D79B4" w:rsidP="004D79B4">
      <w:pPr>
        <w:widowControl w:val="0"/>
        <w:spacing w:after="0" w:line="240" w:lineRule="auto"/>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b/>
          <w:kern w:val="2"/>
          <w:sz w:val="24"/>
          <w:szCs w:val="24"/>
        </w:rPr>
        <w:t>３　開催場所</w:t>
      </w:r>
      <w:r w:rsidRPr="004D79B4">
        <w:rPr>
          <w:rFonts w:ascii="HG丸ｺﾞｼｯｸM-PRO" w:eastAsia="HG丸ｺﾞｼｯｸM-PRO" w:hAnsi="HG丸ｺﾞｼｯｸM-PRO" w:cs="Courier New" w:hint="eastAsia"/>
          <w:kern w:val="2"/>
          <w:sz w:val="24"/>
          <w:szCs w:val="24"/>
        </w:rPr>
        <w:t xml:space="preserve">　一般財団法人日本科学技術連盟 本部　Room-E</w:t>
      </w:r>
    </w:p>
    <w:p w14:paraId="79E51A8B" w14:textId="77777777" w:rsidR="004D79B4" w:rsidRPr="004D79B4" w:rsidRDefault="004D79B4" w:rsidP="004D79B4">
      <w:pPr>
        <w:widowControl w:val="0"/>
        <w:spacing w:after="0" w:line="240" w:lineRule="auto"/>
        <w:ind w:firstLineChars="700" w:firstLine="1680"/>
        <w:rPr>
          <w:rFonts w:ascii="HG丸ｺﾞｼｯｸM-PRO" w:eastAsia="HG丸ｺﾞｼｯｸM-PRO" w:hAnsi="HG丸ｺﾞｼｯｸM-PRO" w:cs="Courier New"/>
          <w:kern w:val="2"/>
          <w:sz w:val="24"/>
          <w:szCs w:val="24"/>
        </w:rPr>
      </w:pPr>
      <w:r w:rsidRPr="004D79B4">
        <w:rPr>
          <w:rFonts w:ascii="HG丸ｺﾞｼｯｸM-PRO" w:eastAsia="HG丸ｺﾞｼｯｸM-PRO" w:hAnsi="HG丸ｺﾞｼｯｸM-PRO" w:cs="Courier New" w:hint="eastAsia"/>
          <w:kern w:val="2"/>
          <w:sz w:val="24"/>
          <w:szCs w:val="24"/>
        </w:rPr>
        <w:t>東京都新宿区西新宿2-7-1　小田急第一生命ビル4階</w:t>
      </w:r>
    </w:p>
    <w:p w14:paraId="3AC3955C" w14:textId="77777777" w:rsidR="004D79B4" w:rsidRPr="004D79B4" w:rsidRDefault="004D79B4" w:rsidP="004D79B4">
      <w:pPr>
        <w:widowControl w:val="0"/>
        <w:spacing w:after="0" w:line="240" w:lineRule="auto"/>
        <w:rPr>
          <w:rFonts w:ascii="HG丸ｺﾞｼｯｸM-PRO" w:eastAsia="HG丸ｺﾞｼｯｸM-PRO" w:hAnsi="HG丸ｺﾞｼｯｸM-PRO" w:cs="Courier New"/>
          <w:b/>
          <w:kern w:val="2"/>
          <w:sz w:val="24"/>
          <w:szCs w:val="21"/>
        </w:rPr>
      </w:pPr>
      <w:r w:rsidRPr="004D79B4">
        <w:rPr>
          <w:rFonts w:ascii="HG丸ｺﾞｼｯｸM-PRO" w:eastAsia="HG丸ｺﾞｼｯｸM-PRO" w:hAnsi="HG丸ｺﾞｼｯｸM-PRO" w:cs="Courier New" w:hint="eastAsia"/>
          <w:b/>
          <w:kern w:val="2"/>
          <w:sz w:val="24"/>
          <w:szCs w:val="21"/>
        </w:rPr>
        <w:t>４　研修会の内容</w:t>
      </w:r>
    </w:p>
    <w:p w14:paraId="7C45D079"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bCs/>
          <w:kern w:val="2"/>
          <w:sz w:val="24"/>
          <w:szCs w:val="24"/>
        </w:rPr>
        <w:t>挨拶</w:t>
      </w: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kern w:val="2"/>
          <w:sz w:val="24"/>
          <w:szCs w:val="24"/>
        </w:rPr>
        <w:t>NPO</w:t>
      </w:r>
      <w:r w:rsidRPr="004D79B4">
        <w:rPr>
          <w:rFonts w:ascii="HG丸ｺﾞｼｯｸM-PRO" w:eastAsia="HG丸ｺﾞｼｯｸM-PRO" w:hAnsi="HG丸ｺﾞｼｯｸM-PRO" w:cs="Times New Roman" w:hint="eastAsia"/>
          <w:kern w:val="2"/>
          <w:sz w:val="24"/>
          <w:szCs w:val="24"/>
        </w:rPr>
        <w:t xml:space="preserve">法人食科協　　　馬場 良雄 理事長　　　</w:t>
      </w:r>
      <w:r w:rsidRPr="004D79B4">
        <w:rPr>
          <w:rFonts w:ascii="HG丸ｺﾞｼｯｸM-PRO" w:eastAsia="HG丸ｺﾞｼｯｸM-PRO" w:hAnsi="HG丸ｺﾞｼｯｸM-PRO" w:cs="Times New Roman"/>
          <w:kern w:val="2"/>
          <w:sz w:val="24"/>
          <w:szCs w:val="24"/>
        </w:rPr>
        <w:t xml:space="preserve"> </w:t>
      </w:r>
      <w:r w:rsidRPr="004D79B4">
        <w:rPr>
          <w:rFonts w:ascii="HG丸ｺﾞｼｯｸM-PRO" w:eastAsia="HG丸ｺﾞｼｯｸM-PRO" w:hAnsi="HG丸ｺﾞｼｯｸM-PRO" w:cs="Times New Roman" w:hint="eastAsia"/>
          <w:kern w:val="2"/>
          <w:sz w:val="24"/>
          <w:szCs w:val="24"/>
        </w:rPr>
        <w:t>（1４:00）</w:t>
      </w:r>
    </w:p>
    <w:p w14:paraId="4E0D5DBE" w14:textId="77777777" w:rsidR="003075AF" w:rsidRDefault="003075AF" w:rsidP="004D79B4">
      <w:pPr>
        <w:widowControl w:val="0"/>
        <w:spacing w:after="0" w:line="240" w:lineRule="auto"/>
        <w:ind w:leftChars="200" w:left="440"/>
        <w:jc w:val="both"/>
        <w:rPr>
          <w:rFonts w:ascii="HG丸ｺﾞｼｯｸM-PRO" w:eastAsia="HG丸ｺﾞｼｯｸM-PRO" w:hAnsi="HG丸ｺﾞｼｯｸM-PRO" w:cs="Times New Roman"/>
          <w:kern w:val="2"/>
          <w:sz w:val="24"/>
          <w:szCs w:val="24"/>
        </w:rPr>
      </w:pPr>
    </w:p>
    <w:p w14:paraId="5E5388BB" w14:textId="26BD7A66" w:rsidR="004D79B4" w:rsidRPr="004D79B4"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kern w:val="2"/>
          <w:sz w:val="24"/>
          <w:szCs w:val="24"/>
        </w:rPr>
        <w:t>（１）講演会</w:t>
      </w:r>
      <w:r w:rsidRPr="004D79B4">
        <w:rPr>
          <w:rFonts w:ascii="HG丸ｺﾞｼｯｸM-PRO" w:eastAsia="HG丸ｺﾞｼｯｸM-PRO" w:hAnsi="HG丸ｺﾞｼｯｸM-PRO" w:cs="Times New Roman" w:hint="eastAsia"/>
          <w:kern w:val="2"/>
          <w:sz w:val="21"/>
          <w:szCs w:val="21"/>
        </w:rPr>
        <w:t xml:space="preserve">　　</w:t>
      </w:r>
      <w:r w:rsidRPr="004D79B4">
        <w:rPr>
          <w:rFonts w:ascii="HG丸ｺﾞｼｯｸM-PRO" w:eastAsia="HG丸ｺﾞｼｯｸM-PRO" w:hAnsi="HG丸ｺﾞｼｯｸM-PRO" w:cs="ＭＳ Ｐゴシック" w:hint="eastAsia"/>
          <w:sz w:val="24"/>
          <w:szCs w:val="24"/>
        </w:rPr>
        <w:t xml:space="preserve">座長　</w:t>
      </w:r>
      <w:r w:rsidRPr="004D79B4">
        <w:rPr>
          <w:rFonts w:ascii="HG丸ｺﾞｼｯｸM-PRO" w:eastAsia="HG丸ｺﾞｼｯｸM-PRO" w:hAnsi="HG丸ｺﾞｼｯｸM-PRO" w:cs="Times New Roman" w:hint="eastAsia"/>
          <w:kern w:val="2"/>
          <w:sz w:val="24"/>
          <w:szCs w:val="24"/>
        </w:rPr>
        <w:t>(公社)日本食品衛生協会　食品衛生研究所　　加地</w:t>
      </w:r>
      <w:r w:rsidRPr="004D79B4">
        <w:rPr>
          <w:rFonts w:ascii="HG丸ｺﾞｼｯｸM-PRO" w:eastAsia="HG丸ｺﾞｼｯｸM-PRO" w:hAnsi="HG丸ｺﾞｼｯｸM-PRO" w:cs="Times New Roman"/>
          <w:kern w:val="2"/>
          <w:sz w:val="24"/>
          <w:szCs w:val="24"/>
        </w:rPr>
        <w:t xml:space="preserve"> 祥文</w:t>
      </w:r>
      <w:r w:rsidRPr="004D79B4">
        <w:rPr>
          <w:rFonts w:ascii="HG丸ｺﾞｼｯｸM-PRO" w:eastAsia="HG丸ｺﾞｼｯｸM-PRO" w:hAnsi="HG丸ｺﾞｼｯｸM-PRO" w:cs="Times New Roman" w:hint="eastAsia"/>
          <w:kern w:val="2"/>
          <w:sz w:val="24"/>
          <w:szCs w:val="24"/>
        </w:rPr>
        <w:t xml:space="preserve">氏　</w:t>
      </w:r>
    </w:p>
    <w:p w14:paraId="45B159D5" w14:textId="77777777" w:rsidR="004D79B4" w:rsidRPr="004D79B4" w:rsidRDefault="004D79B4" w:rsidP="004D79B4">
      <w:pPr>
        <w:widowControl w:val="0"/>
        <w:spacing w:after="0" w:line="240" w:lineRule="auto"/>
        <w:ind w:left="480" w:hangingChars="200" w:hanging="4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NPO法人食科協常任理事</w:t>
      </w:r>
    </w:p>
    <w:p w14:paraId="3FD0096F"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color w:val="000000"/>
          <w:kern w:val="2"/>
          <w:sz w:val="24"/>
          <w:szCs w:val="24"/>
        </w:rPr>
      </w:pPr>
      <w:r w:rsidRPr="004D79B4">
        <w:rPr>
          <w:rFonts w:ascii="ＭＳ 明朝" w:eastAsia="游明朝" w:hAnsi="ＭＳ 明朝" w:cs="Times New Roman" w:hint="eastAsia"/>
          <w:color w:val="000000"/>
          <w:kern w:val="2"/>
          <w:sz w:val="24"/>
          <w:szCs w:val="24"/>
        </w:rPr>
        <w:t xml:space="preserve">　　</w:t>
      </w:r>
      <w:r w:rsidRPr="004D79B4">
        <w:rPr>
          <w:rFonts w:ascii="HG丸ｺﾞｼｯｸM-PRO" w:eastAsia="HG丸ｺﾞｼｯｸM-PRO" w:hAnsi="HG丸ｺﾞｼｯｸM-PRO" w:cs="Times New Roman" w:hint="eastAsia"/>
          <w:color w:val="000000"/>
          <w:kern w:val="2"/>
          <w:sz w:val="24"/>
          <w:szCs w:val="24"/>
        </w:rPr>
        <w:t xml:space="preserve">　　基調講演　　　　　　　　　　　　　　　　（14</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05</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14</w:t>
      </w:r>
      <w:r w:rsidRPr="004D79B4">
        <w:rPr>
          <w:rFonts w:ascii="HG丸ｺﾞｼｯｸM-PRO" w:eastAsia="HG丸ｺﾞｼｯｸM-PRO" w:hAnsi="HG丸ｺﾞｼｯｸM-PRO" w:cs="Times New Roman"/>
          <w:color w:val="000000"/>
          <w:kern w:val="2"/>
          <w:sz w:val="24"/>
          <w:szCs w:val="24"/>
        </w:rPr>
        <w:t>:</w:t>
      </w:r>
      <w:r w:rsidRPr="004D79B4">
        <w:rPr>
          <w:rFonts w:ascii="HG丸ｺﾞｼｯｸM-PRO" w:eastAsia="HG丸ｺﾞｼｯｸM-PRO" w:hAnsi="HG丸ｺﾞｼｯｸM-PRO" w:cs="Times New Roman" w:hint="eastAsia"/>
          <w:color w:val="000000"/>
          <w:kern w:val="2"/>
          <w:sz w:val="24"/>
          <w:szCs w:val="24"/>
        </w:rPr>
        <w:t>50）</w:t>
      </w:r>
    </w:p>
    <w:p w14:paraId="2B06C4FC" w14:textId="77777777" w:rsidR="004D79B4" w:rsidRPr="004D79B4" w:rsidRDefault="004D79B4" w:rsidP="004D79B4">
      <w:pPr>
        <w:widowControl w:val="0"/>
        <w:spacing w:after="0" w:line="240" w:lineRule="auto"/>
        <w:ind w:firstLineChars="500" w:firstLine="1200"/>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kern w:val="2"/>
          <w:sz w:val="24"/>
          <w:szCs w:val="24"/>
        </w:rPr>
        <w:t xml:space="preserve">演題　</w:t>
      </w:r>
      <w:r w:rsidRPr="004D79B4">
        <w:rPr>
          <w:rFonts w:ascii="HG丸ｺﾞｼｯｸM-PRO" w:eastAsia="HG丸ｺﾞｼｯｸM-PRO" w:hAnsi="HG丸ｺﾞｼｯｸM-PRO" w:cs="Times New Roman" w:hint="eastAsia"/>
          <w:b/>
          <w:bCs/>
          <w:kern w:val="2"/>
          <w:sz w:val="24"/>
          <w:szCs w:val="24"/>
        </w:rPr>
        <w:t>食品ロス削減の推進と食品安全について</w:t>
      </w:r>
    </w:p>
    <w:p w14:paraId="3DBFD356"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講師　</w:t>
      </w:r>
      <w:r w:rsidRPr="004D79B4">
        <w:rPr>
          <w:rFonts w:ascii="HG丸ｺﾞｼｯｸM-PRO" w:eastAsia="HG丸ｺﾞｼｯｸM-PRO" w:hAnsi="HG丸ｺﾞｼｯｸM-PRO" w:cs="Times New Roman" w:hint="eastAsia"/>
          <w:b/>
          <w:bCs/>
          <w:kern w:val="2"/>
          <w:sz w:val="24"/>
          <w:szCs w:val="24"/>
        </w:rPr>
        <w:t>消費者庁</w:t>
      </w:r>
      <w:r w:rsidRPr="004D79B4">
        <w:rPr>
          <w:rFonts w:ascii="HG丸ｺﾞｼｯｸM-PRO" w:eastAsia="HG丸ｺﾞｼｯｸM-PRO" w:hAnsi="HG丸ｺﾞｼｯｸM-PRO" w:cs="Times New Roman"/>
          <w:b/>
          <w:bCs/>
          <w:kern w:val="2"/>
          <w:sz w:val="24"/>
          <w:szCs w:val="24"/>
        </w:rPr>
        <w:t>消費者教育推進課食品ロス削減推進室</w:t>
      </w:r>
      <w:r w:rsidRPr="004D79B4">
        <w:rPr>
          <w:rFonts w:ascii="HG丸ｺﾞｼｯｸM-PRO" w:eastAsia="HG丸ｺﾞｼｯｸM-PRO" w:hAnsi="HG丸ｺﾞｼｯｸM-PRO" w:cs="Times New Roman" w:hint="eastAsia"/>
          <w:b/>
          <w:bCs/>
          <w:kern w:val="2"/>
          <w:sz w:val="24"/>
          <w:szCs w:val="24"/>
        </w:rPr>
        <w:t xml:space="preserve">　</w:t>
      </w:r>
      <w:r w:rsidRPr="004D79B4">
        <w:rPr>
          <w:rFonts w:ascii="HG丸ｺﾞｼｯｸM-PRO" w:eastAsia="HG丸ｺﾞｼｯｸM-PRO" w:hAnsi="HG丸ｺﾞｼｯｸM-PRO" w:cs="Times New Roman"/>
          <w:b/>
          <w:bCs/>
          <w:kern w:val="2"/>
          <w:sz w:val="24"/>
          <w:szCs w:val="24"/>
        </w:rPr>
        <w:t>田中</w:t>
      </w:r>
      <w:r w:rsidRPr="004D79B4">
        <w:rPr>
          <w:rFonts w:ascii="HG丸ｺﾞｼｯｸM-PRO" w:eastAsia="HG丸ｺﾞｼｯｸM-PRO" w:hAnsi="HG丸ｺﾞｼｯｸM-PRO" w:cs="Times New Roman" w:hint="eastAsia"/>
          <w:b/>
          <w:bCs/>
          <w:kern w:val="2"/>
          <w:sz w:val="24"/>
          <w:szCs w:val="24"/>
        </w:rPr>
        <w:t xml:space="preserve">　誠氏</w:t>
      </w:r>
    </w:p>
    <w:p w14:paraId="031B5147"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講演　Ⅰ　　　　　　　　　　　　　　　　　（14:50～15:20）</w:t>
      </w:r>
    </w:p>
    <w:p w14:paraId="4A09CBC3"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演題　</w:t>
      </w:r>
      <w:r w:rsidRPr="004D79B4">
        <w:rPr>
          <w:rFonts w:ascii="HG丸ｺﾞｼｯｸM-PRO" w:eastAsia="HG丸ｺﾞｼｯｸM-PRO" w:hAnsi="HG丸ｺﾞｼｯｸM-PRO" w:cs="Times New Roman" w:hint="eastAsia"/>
          <w:b/>
          <w:bCs/>
          <w:color w:val="000000"/>
          <w:kern w:val="2"/>
          <w:sz w:val="24"/>
          <w:szCs w:val="24"/>
        </w:rPr>
        <w:t>食品ロスの取組について</w:t>
      </w:r>
    </w:p>
    <w:p w14:paraId="74DACFCE" w14:textId="77777777" w:rsidR="004D79B4" w:rsidRPr="004D79B4" w:rsidRDefault="004D79B4" w:rsidP="004D79B4">
      <w:pPr>
        <w:widowControl w:val="0"/>
        <w:spacing w:after="0" w:line="240" w:lineRule="auto"/>
        <w:ind w:firstLineChars="800" w:firstLine="1928"/>
        <w:rPr>
          <w:rFonts w:ascii="HG丸ｺﾞｼｯｸM-PRO" w:eastAsia="HG丸ｺﾞｼｯｸM-PRO" w:hAnsi="HG丸ｺﾞｼｯｸM-PRO" w:cs="Times New Roman"/>
          <w:b/>
          <w:bCs/>
          <w:color w:val="002060"/>
          <w:kern w:val="2"/>
          <w:sz w:val="24"/>
          <w:szCs w:val="24"/>
        </w:rPr>
      </w:pPr>
      <w:r w:rsidRPr="004D79B4">
        <w:rPr>
          <w:rFonts w:ascii="HG丸ｺﾞｼｯｸM-PRO" w:eastAsia="HG丸ｺﾞｼｯｸM-PRO" w:hAnsi="HG丸ｺﾞｼｯｸM-PRO" w:cs="Times New Roman" w:hint="eastAsia"/>
          <w:b/>
          <w:bCs/>
          <w:color w:val="000000"/>
          <w:kern w:val="2"/>
          <w:sz w:val="24"/>
          <w:szCs w:val="24"/>
        </w:rPr>
        <w:t xml:space="preserve">～自主回収制度、食品のテイクアウト等の取組について～　</w:t>
      </w:r>
    </w:p>
    <w:p w14:paraId="09630C1F"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講師　</w:t>
      </w:r>
      <w:r w:rsidRPr="004D79B4">
        <w:rPr>
          <w:rFonts w:ascii="HG丸ｺﾞｼｯｸM-PRO" w:eastAsia="HG丸ｺﾞｼｯｸM-PRO" w:hAnsi="HG丸ｺﾞｼｯｸM-PRO" w:cs="Times New Roman" w:hint="eastAsia"/>
          <w:b/>
          <w:bCs/>
          <w:color w:val="000000"/>
          <w:kern w:val="2"/>
          <w:sz w:val="24"/>
          <w:szCs w:val="24"/>
        </w:rPr>
        <w:t>厚生労働省食品監視安全課HACCP推進室室長補佐　小野澤由子氏</w:t>
      </w:r>
    </w:p>
    <w:p w14:paraId="37D4C586"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bookmarkStart w:id="13" w:name="_Hlk84317840"/>
      <w:r w:rsidRPr="004D79B4">
        <w:rPr>
          <w:rFonts w:ascii="HG丸ｺﾞｼｯｸM-PRO" w:eastAsia="HG丸ｺﾞｼｯｸM-PRO" w:hAnsi="HG丸ｺﾞｼｯｸM-PRO" w:cs="Times New Roman" w:hint="eastAsia"/>
          <w:color w:val="000000"/>
          <w:kern w:val="2"/>
          <w:sz w:val="24"/>
          <w:szCs w:val="24"/>
        </w:rPr>
        <w:t>講演　Ⅱ　　　　　　　　　　　　　　　　　（15:20～15:50）</w:t>
      </w:r>
    </w:p>
    <w:p w14:paraId="78AA6B5C"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演題　</w:t>
      </w:r>
      <w:r w:rsidRPr="004D79B4">
        <w:rPr>
          <w:rFonts w:ascii="HG丸ｺﾞｼｯｸM-PRO" w:eastAsia="HG丸ｺﾞｼｯｸM-PRO" w:hAnsi="HG丸ｺﾞｼｯｸM-PRO" w:cs="Times New Roman" w:hint="eastAsia"/>
          <w:b/>
          <w:bCs/>
          <w:color w:val="000000"/>
          <w:kern w:val="2"/>
          <w:sz w:val="24"/>
          <w:szCs w:val="24"/>
        </w:rPr>
        <w:t>農林水産省における食品ロス削減対策について</w:t>
      </w:r>
    </w:p>
    <w:p w14:paraId="3CE5A5C7" w14:textId="77777777" w:rsidR="004D79B4" w:rsidRPr="004D79B4" w:rsidRDefault="004D79B4" w:rsidP="004D79B4">
      <w:pPr>
        <w:widowControl w:val="0"/>
        <w:spacing w:after="0" w:line="240" w:lineRule="auto"/>
        <w:ind w:firstLineChars="500" w:firstLine="1200"/>
        <w:rPr>
          <w:rFonts w:ascii="HG丸ｺﾞｼｯｸM-PRO" w:eastAsia="HG丸ｺﾞｼｯｸM-PRO" w:hAnsi="HG丸ｺﾞｼｯｸM-PRO" w:cs="Times New Roman"/>
          <w:b/>
          <w:bCs/>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講師　</w:t>
      </w:r>
      <w:r w:rsidRPr="004D79B4">
        <w:rPr>
          <w:rFonts w:ascii="HG丸ｺﾞｼｯｸM-PRO" w:eastAsia="HG丸ｺﾞｼｯｸM-PRO" w:hAnsi="HG丸ｺﾞｼｯｸM-PRO" w:cs="Times New Roman" w:hint="eastAsia"/>
          <w:b/>
          <w:bCs/>
          <w:color w:val="000000"/>
          <w:kern w:val="2"/>
          <w:sz w:val="24"/>
          <w:szCs w:val="24"/>
        </w:rPr>
        <w:t>農林水産省大臣官房新事業・食品産業部外食・食文化課</w:t>
      </w:r>
    </w:p>
    <w:p w14:paraId="511598C9" w14:textId="77777777" w:rsidR="004D79B4" w:rsidRPr="004D79B4" w:rsidRDefault="004D79B4" w:rsidP="004D79B4">
      <w:pPr>
        <w:widowControl w:val="0"/>
        <w:spacing w:after="0" w:line="240" w:lineRule="auto"/>
        <w:ind w:firstLineChars="300" w:firstLine="723"/>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b/>
          <w:bCs/>
          <w:color w:val="000000"/>
          <w:kern w:val="2"/>
          <w:sz w:val="24"/>
          <w:szCs w:val="24"/>
        </w:rPr>
        <w:t xml:space="preserve">　　　　　　　　　　　　　　 </w:t>
      </w:r>
      <w:r w:rsidRPr="004D79B4">
        <w:rPr>
          <w:rFonts w:ascii="HG丸ｺﾞｼｯｸM-PRO" w:eastAsia="HG丸ｺﾞｼｯｸM-PRO" w:hAnsi="HG丸ｺﾞｼｯｸM-PRO" w:cs="Times New Roman"/>
          <w:b/>
          <w:bCs/>
          <w:color w:val="000000"/>
          <w:kern w:val="2"/>
          <w:sz w:val="24"/>
          <w:szCs w:val="24"/>
        </w:rPr>
        <w:t xml:space="preserve"> </w:t>
      </w:r>
      <w:r w:rsidRPr="004D79B4">
        <w:rPr>
          <w:rFonts w:ascii="HG丸ｺﾞｼｯｸM-PRO" w:eastAsia="HG丸ｺﾞｼｯｸM-PRO" w:hAnsi="HG丸ｺﾞｼｯｸM-PRO" w:cs="Times New Roman" w:hint="eastAsia"/>
          <w:b/>
          <w:bCs/>
          <w:color w:val="000000"/>
          <w:kern w:val="2"/>
          <w:sz w:val="24"/>
          <w:szCs w:val="24"/>
        </w:rPr>
        <w:t>食品ロス・リサイクル対策室長　森　幸子氏</w:t>
      </w:r>
    </w:p>
    <w:bookmarkEnd w:id="13"/>
    <w:p w14:paraId="44933A86" w14:textId="77777777" w:rsidR="004D79B4" w:rsidRPr="004D79B4" w:rsidRDefault="004D79B4" w:rsidP="004D79B4">
      <w:pPr>
        <w:widowControl w:val="0"/>
        <w:spacing w:after="0" w:line="240" w:lineRule="auto"/>
        <w:ind w:firstLineChars="300" w:firstLine="720"/>
        <w:rPr>
          <w:rFonts w:ascii="HG丸ｺﾞｼｯｸM-PRO" w:eastAsia="HG丸ｺﾞｼｯｸM-PRO" w:hAnsi="HG丸ｺﾞｼｯｸM-PRO" w:cs="Times New Roman"/>
          <w:color w:val="000000"/>
          <w:kern w:val="2"/>
          <w:sz w:val="24"/>
          <w:szCs w:val="24"/>
        </w:rPr>
      </w:pPr>
      <w:r w:rsidRPr="004D79B4">
        <w:rPr>
          <w:rFonts w:ascii="HG丸ｺﾞｼｯｸM-PRO" w:eastAsia="HG丸ｺﾞｼｯｸM-PRO" w:hAnsi="HG丸ｺﾞｼｯｸM-PRO" w:cs="Times New Roman" w:hint="eastAsia"/>
          <w:color w:val="000000"/>
          <w:kern w:val="2"/>
          <w:sz w:val="24"/>
          <w:szCs w:val="24"/>
        </w:rPr>
        <w:t>意見交換　　　　　　　　　　　　　　　　　（16:00</w:t>
      </w:r>
      <w:r w:rsidRPr="004D79B4">
        <w:rPr>
          <w:rFonts w:ascii="HG丸ｺﾞｼｯｸM-PRO" w:eastAsia="HG丸ｺﾞｼｯｸM-PRO" w:hAnsi="HG丸ｺﾞｼｯｸM-PRO" w:cs="Times New Roman"/>
          <w:color w:val="000000"/>
          <w:kern w:val="2"/>
          <w:sz w:val="24"/>
          <w:szCs w:val="24"/>
        </w:rPr>
        <w:t>～16:</w:t>
      </w:r>
      <w:r w:rsidRPr="004D79B4">
        <w:rPr>
          <w:rFonts w:ascii="HG丸ｺﾞｼｯｸM-PRO" w:eastAsia="HG丸ｺﾞｼｯｸM-PRO" w:hAnsi="HG丸ｺﾞｼｯｸM-PRO" w:cs="Times New Roman" w:hint="eastAsia"/>
          <w:color w:val="000000"/>
          <w:kern w:val="2"/>
          <w:sz w:val="24"/>
          <w:szCs w:val="24"/>
        </w:rPr>
        <w:t>30）</w:t>
      </w:r>
    </w:p>
    <w:p w14:paraId="5F3908E9" w14:textId="77777777" w:rsidR="004D79B4" w:rsidRPr="004D79B4" w:rsidRDefault="004D79B4" w:rsidP="004D79B4">
      <w:pPr>
        <w:widowControl w:val="0"/>
        <w:spacing w:after="0" w:line="240" w:lineRule="auto"/>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color w:val="000000"/>
          <w:kern w:val="2"/>
          <w:sz w:val="24"/>
          <w:szCs w:val="24"/>
        </w:rPr>
        <w:t xml:space="preserve">　　　　　座　　長　　　　加地</w:t>
      </w:r>
      <w:r w:rsidRPr="004D79B4">
        <w:rPr>
          <w:rFonts w:ascii="HG丸ｺﾞｼｯｸM-PRO" w:eastAsia="HG丸ｺﾞｼｯｸM-PRO" w:hAnsi="HG丸ｺﾞｼｯｸM-PRO" w:cs="Times New Roman" w:hint="eastAsia"/>
          <w:kern w:val="2"/>
          <w:sz w:val="24"/>
          <w:szCs w:val="24"/>
        </w:rPr>
        <w:t>祥文</w:t>
      </w:r>
      <w:r w:rsidRPr="004D79B4">
        <w:rPr>
          <w:rFonts w:ascii="HG丸ｺﾞｼｯｸM-PRO" w:eastAsia="HG丸ｺﾞｼｯｸM-PRO" w:hAnsi="HG丸ｺﾞｼｯｸM-PRO" w:cs="Times New Roman" w:hint="eastAsia"/>
          <w:color w:val="000000"/>
          <w:kern w:val="2"/>
          <w:sz w:val="24"/>
          <w:szCs w:val="24"/>
        </w:rPr>
        <w:t>氏</w:t>
      </w:r>
    </w:p>
    <w:p w14:paraId="2A17B181"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講演者　　　　　ご講演者　　　3名</w:t>
      </w:r>
    </w:p>
    <w:p w14:paraId="55B43CE8" w14:textId="77777777" w:rsidR="004D79B4" w:rsidRPr="004D79B4" w:rsidRDefault="004D79B4" w:rsidP="004D79B4">
      <w:pPr>
        <w:tabs>
          <w:tab w:val="left" w:pos="7655"/>
        </w:tabs>
        <w:spacing w:after="0" w:line="240" w:lineRule="auto"/>
        <w:ind w:left="3118" w:right="-143" w:hangingChars="1294" w:hanging="3118"/>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lastRenderedPageBreak/>
        <w:t>5　定　員</w:t>
      </w: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hint="eastAsia"/>
          <w:b/>
          <w:kern w:val="2"/>
          <w:sz w:val="24"/>
          <w:szCs w:val="24"/>
        </w:rPr>
        <w:t>講演会場　会場が新型コロナウイルス感染症対策のため、ソーシャル</w:t>
      </w:r>
      <w:r w:rsidRPr="004D79B4">
        <w:rPr>
          <w:rFonts w:ascii="HG丸ｺﾞｼｯｸM-PRO" w:eastAsia="HG丸ｺﾞｼｯｸM-PRO" w:hAnsi="HG丸ｺﾞｼｯｸM-PRO" w:cs="Times New Roman" w:hint="eastAsia"/>
          <w:kern w:val="2"/>
          <w:sz w:val="24"/>
          <w:szCs w:val="24"/>
        </w:rPr>
        <w:t>ディスタンス確保のため、会員20名程度とさせていただきます。</w:t>
      </w:r>
    </w:p>
    <w:p w14:paraId="2DA661A8"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w:t>
      </w:r>
      <w:r w:rsidRPr="004D79B4">
        <w:rPr>
          <w:rFonts w:ascii="HG丸ｺﾞｼｯｸM-PRO" w:eastAsia="HG丸ｺﾞｼｯｸM-PRO" w:hAnsi="HG丸ｺﾞｼｯｸM-PRO" w:cs="Times New Roman" w:hint="eastAsia"/>
          <w:b/>
          <w:bCs/>
          <w:kern w:val="2"/>
          <w:sz w:val="24"/>
          <w:szCs w:val="24"/>
        </w:rPr>
        <w:t>Webセミナー</w:t>
      </w:r>
      <w:r w:rsidRPr="004D79B4">
        <w:rPr>
          <w:rFonts w:ascii="HG丸ｺﾞｼｯｸM-PRO" w:eastAsia="HG丸ｺﾞｼｯｸM-PRO" w:hAnsi="HG丸ｺﾞｼｯｸM-PRO" w:cs="Times New Roman" w:hint="eastAsia"/>
          <w:kern w:val="2"/>
          <w:sz w:val="24"/>
          <w:szCs w:val="24"/>
        </w:rPr>
        <w:t xml:space="preserve">　会員及び一般とし、定員は100名です。</w:t>
      </w:r>
    </w:p>
    <w:p w14:paraId="62FD36A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2727AA72"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6　参加費</w:t>
      </w:r>
      <w:bookmarkStart w:id="14" w:name="_Hlk53815717"/>
      <w:r w:rsidRPr="004D79B4">
        <w:rPr>
          <w:rFonts w:ascii="HG丸ｺﾞｼｯｸM-PRO" w:eastAsia="HG丸ｺﾞｼｯｸM-PRO" w:hAnsi="HG丸ｺﾞｼｯｸM-PRO" w:cs="Times New Roman" w:hint="eastAsia"/>
          <w:b/>
          <w:bCs/>
          <w:kern w:val="2"/>
          <w:sz w:val="24"/>
          <w:szCs w:val="24"/>
        </w:rPr>
        <w:t>：ＤＶＤ資料代として（会場参加・Ｗeb視聴参加、いずれも同額）</w:t>
      </w:r>
      <w:bookmarkEnd w:id="14"/>
      <w:r w:rsidRPr="004D79B4">
        <w:rPr>
          <w:rFonts w:ascii="HG丸ｺﾞｼｯｸM-PRO" w:eastAsia="HG丸ｺﾞｼｯｸM-PRO" w:hAnsi="HG丸ｺﾞｼｯｸM-PRO" w:cs="Times New Roman" w:hint="eastAsia"/>
          <w:kern w:val="2"/>
          <w:sz w:val="24"/>
          <w:szCs w:val="24"/>
        </w:rPr>
        <w:t xml:space="preserve">　　</w:t>
      </w:r>
    </w:p>
    <w:p w14:paraId="37C2AD35"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食科協会員　</w:t>
      </w:r>
      <w:r w:rsidRPr="004D79B4">
        <w:rPr>
          <w:rFonts w:ascii="HG丸ｺﾞｼｯｸM-PRO" w:eastAsia="HG丸ｺﾞｼｯｸM-PRO" w:hAnsi="HG丸ｺﾞｼｯｸM-PRO" w:cs="Times New Roman" w:hint="eastAsia"/>
          <w:color w:val="FF0000"/>
          <w:kern w:val="2"/>
          <w:sz w:val="24"/>
          <w:szCs w:val="24"/>
        </w:rPr>
        <w:t>２,000</w:t>
      </w:r>
      <w:r w:rsidRPr="004D79B4">
        <w:rPr>
          <w:rFonts w:ascii="HG丸ｺﾞｼｯｸM-PRO" w:eastAsia="HG丸ｺﾞｼｯｸM-PRO" w:hAnsi="HG丸ｺﾞｼｯｸM-PRO" w:cs="Times New Roman" w:hint="eastAsia"/>
          <w:kern w:val="2"/>
          <w:sz w:val="24"/>
          <w:szCs w:val="24"/>
        </w:rPr>
        <w:t>円</w:t>
      </w:r>
    </w:p>
    <w:p w14:paraId="427BA345" w14:textId="77777777" w:rsidR="004D79B4" w:rsidRPr="004D79B4" w:rsidRDefault="004D79B4" w:rsidP="004D79B4">
      <w:pPr>
        <w:widowControl w:val="0"/>
        <w:spacing w:after="0" w:line="240" w:lineRule="auto"/>
        <w:ind w:firstLineChars="700" w:firstLine="16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賛助会員　　無料（２名様参加招待）　</w:t>
      </w:r>
    </w:p>
    <w:p w14:paraId="764ABDD6" w14:textId="77777777" w:rsidR="004D79B4" w:rsidRPr="004D79B4" w:rsidRDefault="004D79B4" w:rsidP="004D79B4">
      <w:pPr>
        <w:widowControl w:val="0"/>
        <w:spacing w:after="0" w:line="240" w:lineRule="auto"/>
        <w:ind w:leftChars="243" w:left="1495" w:hangingChars="400" w:hanging="96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（注）</w:t>
      </w:r>
      <w:r w:rsidRPr="004D79B4">
        <w:rPr>
          <w:rFonts w:ascii="HG丸ｺﾞｼｯｸM-PRO" w:eastAsia="HG丸ｺﾞｼｯｸM-PRO" w:hAnsi="HG丸ｺﾞｼｯｸM-PRO" w:cs="Times New Roman" w:hint="eastAsia"/>
          <w:b/>
          <w:bCs/>
          <w:kern w:val="2"/>
          <w:sz w:val="24"/>
          <w:szCs w:val="24"/>
        </w:rPr>
        <w:t>申し込みは、「８　申し込み方法と後述の申し込み要領」をご参照ください</w:t>
      </w:r>
      <w:r w:rsidRPr="004D79B4">
        <w:rPr>
          <w:rFonts w:ascii="HG丸ｺﾞｼｯｸM-PRO" w:eastAsia="HG丸ｺﾞｼｯｸM-PRO" w:hAnsi="HG丸ｺﾞｼｯｸM-PRO" w:cs="Times New Roman" w:hint="eastAsia"/>
          <w:kern w:val="2"/>
          <w:sz w:val="24"/>
          <w:szCs w:val="24"/>
        </w:rPr>
        <w:t>。</w:t>
      </w:r>
    </w:p>
    <w:p w14:paraId="2C61AD4F" w14:textId="77777777" w:rsidR="004D79B4" w:rsidRPr="004D79B4" w:rsidRDefault="004D79B4" w:rsidP="004D79B4">
      <w:pPr>
        <w:widowControl w:val="0"/>
        <w:tabs>
          <w:tab w:val="left" w:pos="993"/>
        </w:tabs>
        <w:spacing w:after="0" w:line="240" w:lineRule="auto"/>
        <w:jc w:val="both"/>
        <w:rPr>
          <w:rFonts w:ascii="HG丸ｺﾞｼｯｸM-PRO" w:eastAsia="HG丸ｺﾞｼｯｸM-PRO" w:hAnsi="HG丸ｺﾞｼｯｸM-PRO" w:cs="Times New Roman"/>
          <w:kern w:val="2"/>
          <w:sz w:val="24"/>
          <w:szCs w:val="24"/>
        </w:rPr>
      </w:pPr>
    </w:p>
    <w:p w14:paraId="3A427F33"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７</w:t>
      </w:r>
      <w:r w:rsidRPr="004D79B4">
        <w:rPr>
          <w:rFonts w:ascii="HG丸ｺﾞｼｯｸM-PRO" w:eastAsia="HG丸ｺﾞｼｯｸM-PRO" w:hAnsi="HG丸ｺﾞｼｯｸM-PRO" w:cs="Times New Roman" w:hint="eastAsia"/>
          <w:kern w:val="2"/>
          <w:sz w:val="24"/>
          <w:szCs w:val="24"/>
        </w:rPr>
        <w:t xml:space="preserve">　Webセミナーのフローの概要（講演会参加申し込みから受講までのフロー）</w:t>
      </w:r>
    </w:p>
    <w:p w14:paraId="241696A7"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参加希望者は、講演会参加申し込みをする。</w:t>
      </w:r>
    </w:p>
    <w:p w14:paraId="119E575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参加希望者は、申し込み後、会費を納入する（事務局内の参加者名簿に登録されます）。</w:t>
      </w:r>
    </w:p>
    <w:p w14:paraId="02887F5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事務局は、参加登録した順に申し込み受付済み及び現地参加の可否についてのメールを送付する。</w:t>
      </w:r>
    </w:p>
    <w:p w14:paraId="49890571"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事務局から、Zoom</w:t>
      </w:r>
      <w:r w:rsidRPr="004D79B4">
        <w:rPr>
          <w:rFonts w:ascii="HG丸ｺﾞｼｯｸM-PRO" w:eastAsia="HG丸ｺﾞｼｯｸM-PRO" w:hAnsi="HG丸ｺﾞｼｯｸM-PRO" w:cs="Times New Roman"/>
          <w:kern w:val="2"/>
          <w:sz w:val="24"/>
          <w:szCs w:val="24"/>
        </w:rPr>
        <w:t>の招待メールを一斉送信する。</w:t>
      </w:r>
      <w:r w:rsidRPr="004D79B4">
        <w:rPr>
          <w:rFonts w:ascii="HG丸ｺﾞｼｯｸM-PRO" w:eastAsia="HG丸ｺﾞｼｯｸM-PRO" w:hAnsi="HG丸ｺﾞｼｯｸM-PRO" w:cs="Times New Roman" w:hint="eastAsia"/>
          <w:b/>
          <w:bCs/>
          <w:color w:val="FF0000"/>
          <w:kern w:val="2"/>
          <w:sz w:val="24"/>
          <w:szCs w:val="24"/>
        </w:rPr>
        <w:t>11</w:t>
      </w:r>
      <w:r w:rsidRPr="004D79B4">
        <w:rPr>
          <w:rFonts w:ascii="HG丸ｺﾞｼｯｸM-PRO" w:eastAsia="HG丸ｺﾞｼｯｸM-PRO" w:hAnsi="HG丸ｺﾞｼｯｸM-PRO" w:cs="Times New Roman"/>
          <w:b/>
          <w:bCs/>
          <w:color w:val="FF0000"/>
          <w:kern w:val="2"/>
          <w:sz w:val="24"/>
          <w:szCs w:val="24"/>
        </w:rPr>
        <w:t>月</w:t>
      </w:r>
      <w:r w:rsidRPr="004D79B4">
        <w:rPr>
          <w:rFonts w:ascii="HG丸ｺﾞｼｯｸM-PRO" w:eastAsia="HG丸ｺﾞｼｯｸM-PRO" w:hAnsi="HG丸ｺﾞｼｯｸM-PRO" w:cs="Times New Roman" w:hint="eastAsia"/>
          <w:b/>
          <w:bCs/>
          <w:color w:val="FF0000"/>
          <w:kern w:val="2"/>
          <w:sz w:val="24"/>
          <w:szCs w:val="24"/>
        </w:rPr>
        <w:t>5</w:t>
      </w:r>
      <w:r w:rsidRPr="004D79B4">
        <w:rPr>
          <w:rFonts w:ascii="HG丸ｺﾞｼｯｸM-PRO" w:eastAsia="HG丸ｺﾞｼｯｸM-PRO" w:hAnsi="HG丸ｺﾞｼｯｸM-PRO" w:cs="Times New Roman"/>
          <w:b/>
          <w:bCs/>
          <w:color w:val="FF0000"/>
          <w:kern w:val="2"/>
          <w:sz w:val="24"/>
          <w:szCs w:val="24"/>
        </w:rPr>
        <w:t>日</w:t>
      </w:r>
      <w:r w:rsidRPr="004D79B4">
        <w:rPr>
          <w:rFonts w:ascii="HG丸ｺﾞｼｯｸM-PRO" w:eastAsia="HG丸ｺﾞｼｯｸM-PRO" w:hAnsi="HG丸ｺﾞｼｯｸM-PRO" w:cs="Times New Roman" w:hint="eastAsia"/>
          <w:kern w:val="2"/>
          <w:sz w:val="24"/>
          <w:szCs w:val="24"/>
        </w:rPr>
        <w:t>頃を</w:t>
      </w:r>
      <w:r w:rsidRPr="004D79B4">
        <w:rPr>
          <w:rFonts w:ascii="HG丸ｺﾞｼｯｸM-PRO" w:eastAsia="HG丸ｺﾞｼｯｸM-PRO" w:hAnsi="HG丸ｺﾞｼｯｸM-PRO" w:cs="Times New Roman"/>
          <w:kern w:val="2"/>
          <w:sz w:val="24"/>
          <w:szCs w:val="24"/>
        </w:rPr>
        <w:t>予定</w:t>
      </w:r>
    </w:p>
    <w:p w14:paraId="28A290AD"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参加者は、講演会当日は開始前までに招待メールの</w:t>
      </w:r>
      <w:r w:rsidRPr="004D79B4">
        <w:rPr>
          <w:rFonts w:ascii="HG丸ｺﾞｼｯｸM-PRO" w:eastAsia="HG丸ｺﾞｼｯｸM-PRO" w:hAnsi="HG丸ｺﾞｼｯｸM-PRO" w:cs="Times New Roman"/>
          <w:kern w:val="2"/>
          <w:sz w:val="24"/>
          <w:szCs w:val="24"/>
        </w:rPr>
        <w:t>URLリンクをクリックする。</w:t>
      </w:r>
    </w:p>
    <w:p w14:paraId="7F951868" w14:textId="77777777" w:rsidR="004D79B4" w:rsidRPr="004D79B4" w:rsidRDefault="004D79B4" w:rsidP="004D79B4">
      <w:pPr>
        <w:widowControl w:val="0"/>
        <w:numPr>
          <w:ilvl w:val="0"/>
          <w:numId w:val="6"/>
        </w:numPr>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提示された手順に従い、操作する。</w:t>
      </w:r>
    </w:p>
    <w:p w14:paraId="15D64CA3" w14:textId="77777777" w:rsidR="004D79B4" w:rsidRPr="004D79B4" w:rsidRDefault="004D79B4" w:rsidP="004D79B4">
      <w:pPr>
        <w:widowControl w:val="0"/>
        <w:spacing w:after="0" w:line="240" w:lineRule="auto"/>
        <w:ind w:firstLineChars="250" w:firstLine="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・Zoom</w:t>
      </w:r>
      <w:r w:rsidRPr="004D79B4">
        <w:rPr>
          <w:rFonts w:ascii="HG丸ｺﾞｼｯｸM-PRO" w:eastAsia="HG丸ｺﾞｼｯｸM-PRO" w:hAnsi="HG丸ｺﾞｼｯｸM-PRO" w:cs="Times New Roman"/>
          <w:kern w:val="2"/>
          <w:sz w:val="24"/>
          <w:szCs w:val="24"/>
        </w:rPr>
        <w:t>アプリをダウンロードし、</w:t>
      </w:r>
    </w:p>
    <w:p w14:paraId="5946D09F" w14:textId="77777777" w:rsidR="004D79B4" w:rsidRPr="004D79B4" w:rsidRDefault="004D79B4" w:rsidP="004D79B4">
      <w:pPr>
        <w:widowControl w:val="0"/>
        <w:spacing w:after="0" w:line="240" w:lineRule="auto"/>
        <w:ind w:left="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・Zoom</w:t>
      </w:r>
      <w:r w:rsidRPr="004D79B4">
        <w:rPr>
          <w:rFonts w:ascii="HG丸ｺﾞｼｯｸM-PRO" w:eastAsia="HG丸ｺﾞｼｯｸM-PRO" w:hAnsi="HG丸ｺﾞｼｯｸM-PRO" w:cs="Times New Roman"/>
          <w:kern w:val="2"/>
          <w:sz w:val="24"/>
          <w:szCs w:val="24"/>
        </w:rPr>
        <w:t>アプリを開き、</w:t>
      </w:r>
    </w:p>
    <w:p w14:paraId="0CBE4193" w14:textId="18D60CA3" w:rsidR="004D79B4" w:rsidRDefault="004D79B4" w:rsidP="004D79B4">
      <w:pPr>
        <w:widowControl w:val="0"/>
        <w:spacing w:after="0" w:line="240" w:lineRule="auto"/>
        <w:ind w:left="60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kern w:val="2"/>
          <w:sz w:val="24"/>
          <w:szCs w:val="24"/>
        </w:rPr>
        <w:t>Web会場に入室して受講する。</w:t>
      </w:r>
    </w:p>
    <w:p w14:paraId="66AF85D4"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79E667C2" w14:textId="77777777" w:rsidR="004D79B4" w:rsidRPr="004D79B4" w:rsidRDefault="004D79B4" w:rsidP="004D79B4">
      <w:pPr>
        <w:widowControl w:val="0"/>
        <w:tabs>
          <w:tab w:val="left" w:pos="993"/>
        </w:tabs>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kern w:val="2"/>
          <w:sz w:val="24"/>
          <w:szCs w:val="24"/>
        </w:rPr>
        <w:t xml:space="preserve">８　</w:t>
      </w:r>
      <w:r w:rsidRPr="004D79B4">
        <w:rPr>
          <w:rFonts w:ascii="HG丸ｺﾞｼｯｸM-PRO" w:eastAsia="HG丸ｺﾞｼｯｸM-PRO" w:hAnsi="HG丸ｺﾞｼｯｸM-PRO" w:cs="Times New Roman" w:hint="eastAsia"/>
          <w:b/>
          <w:kern w:val="2"/>
          <w:sz w:val="24"/>
        </w:rPr>
        <w:t>申し込み方法</w:t>
      </w:r>
    </w:p>
    <w:p w14:paraId="172788FF" w14:textId="77777777" w:rsidR="004D79B4" w:rsidRPr="004D79B4" w:rsidRDefault="004D79B4" w:rsidP="004D79B4">
      <w:pPr>
        <w:widowControl w:val="0"/>
        <w:spacing w:after="0" w:line="240" w:lineRule="auto"/>
        <w:ind w:left="482" w:hangingChars="200" w:hanging="482"/>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bCs/>
          <w:kern w:val="2"/>
          <w:sz w:val="24"/>
        </w:rPr>
        <w:t>参加希望者</w:t>
      </w:r>
      <w:r w:rsidRPr="004D79B4">
        <w:rPr>
          <w:rFonts w:ascii="HG丸ｺﾞｼｯｸM-PRO" w:eastAsia="HG丸ｺﾞｼｯｸM-PRO" w:hAnsi="HG丸ｺﾞｼｯｸM-PRO" w:cs="Times New Roman" w:hint="eastAsia"/>
          <w:kern w:val="2"/>
          <w:sz w:val="24"/>
        </w:rPr>
        <w:t>は別紙１の参加申込書にご記入の上、</w:t>
      </w:r>
    </w:p>
    <w:p w14:paraId="62BF5A81" w14:textId="77777777" w:rsidR="004D79B4" w:rsidRPr="004D79B4"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b/>
          <w:bCs/>
          <w:kern w:val="2"/>
          <w:sz w:val="24"/>
        </w:rPr>
        <w:t>Eメール（</w:t>
      </w:r>
      <w:r w:rsidRPr="004D79B4">
        <w:rPr>
          <w:rFonts w:ascii="HG丸ｺﾞｼｯｸM-PRO" w:eastAsia="HG丸ｺﾞｼｯｸM-PRO" w:hAnsi="HG丸ｺﾞｼｯｸM-PRO" w:cs="Times New Roman"/>
          <w:b/>
          <w:bCs/>
          <w:kern w:val="2"/>
          <w:sz w:val="24"/>
        </w:rPr>
        <w:t>NPO2002-fhsinfo@ccfhs.or.jp</w:t>
      </w:r>
      <w:r w:rsidRPr="004D79B4">
        <w:rPr>
          <w:rFonts w:ascii="HG丸ｺﾞｼｯｸM-PRO" w:eastAsia="HG丸ｺﾞｼｯｸM-PRO" w:hAnsi="HG丸ｺﾞｼｯｸM-PRO" w:cs="Times New Roman" w:hint="eastAsia"/>
          <w:b/>
          <w:bCs/>
          <w:kern w:val="2"/>
          <w:sz w:val="24"/>
        </w:rPr>
        <w:t>）</w:t>
      </w:r>
      <w:r w:rsidRPr="004D79B4">
        <w:rPr>
          <w:rFonts w:ascii="HG丸ｺﾞｼｯｸM-PRO" w:eastAsia="HG丸ｺﾞｼｯｸM-PRO" w:hAnsi="HG丸ｺﾞｼｯｸM-PRO" w:cs="Times New Roman" w:hint="eastAsia"/>
          <w:kern w:val="2"/>
          <w:sz w:val="24"/>
        </w:rPr>
        <w:t>「</w:t>
      </w:r>
      <w:r w:rsidRPr="004D79B4">
        <w:rPr>
          <w:rFonts w:ascii="HG丸ｺﾞｼｯｸM-PRO" w:eastAsia="HG丸ｺﾞｼｯｸM-PRO" w:hAnsi="HG丸ｺﾞｼｯｸM-PRO" w:cs="Times New Roman" w:hint="eastAsia"/>
          <w:kern w:val="2"/>
          <w:sz w:val="24"/>
          <w:lang w:eastAsia="zh-CN"/>
        </w:rPr>
        <w:t>NPO法人食科協</w:t>
      </w:r>
      <w:r w:rsidRPr="004D79B4">
        <w:rPr>
          <w:rFonts w:ascii="HG丸ｺﾞｼｯｸM-PRO" w:eastAsia="HG丸ｺﾞｼｯｸM-PRO" w:hAnsi="HG丸ｺﾞｼｯｸM-PRO" w:cs="Times New Roman" w:hint="eastAsia"/>
          <w:kern w:val="2"/>
          <w:sz w:val="24"/>
        </w:rPr>
        <w:t>」宛</w:t>
      </w:r>
    </w:p>
    <w:p w14:paraId="61FFE5B9" w14:textId="77777777" w:rsidR="004D79B4" w:rsidRPr="00CD1F1A" w:rsidRDefault="004D79B4" w:rsidP="004D79B4">
      <w:pPr>
        <w:widowControl w:val="0"/>
        <w:spacing w:after="0" w:line="240" w:lineRule="auto"/>
        <w:ind w:leftChars="200" w:left="440"/>
        <w:jc w:val="both"/>
        <w:rPr>
          <w:rFonts w:ascii="HG丸ｺﾞｼｯｸM-PRO" w:eastAsia="HG丸ｺﾞｼｯｸM-PRO" w:hAnsi="HG丸ｺﾞｼｯｸM-PRO" w:cs="Times New Roman"/>
          <w:kern w:val="2"/>
          <w:sz w:val="28"/>
          <w:szCs w:val="28"/>
        </w:rPr>
      </w:pPr>
      <w:r w:rsidRPr="00A42739">
        <w:rPr>
          <w:rFonts w:ascii="HG丸ｺﾞｼｯｸM-PRO" w:eastAsia="HG丸ｺﾞｼｯｸM-PRO" w:hAnsi="HG丸ｺﾞｼｯｸM-PRO" w:cs="Times New Roman" w:hint="eastAsia"/>
          <w:b/>
          <w:bCs/>
          <w:color w:val="FF0000"/>
          <w:kern w:val="2"/>
          <w:sz w:val="32"/>
          <w:szCs w:val="32"/>
        </w:rPr>
        <w:t>2021年10月29日（金）</w:t>
      </w:r>
      <w:r w:rsidRPr="00CD1F1A">
        <w:rPr>
          <w:rFonts w:ascii="HG丸ｺﾞｼｯｸM-PRO" w:eastAsia="HG丸ｺﾞｼｯｸM-PRO" w:hAnsi="HG丸ｺﾞｼｯｸM-PRO" w:cs="Times New Roman" w:hint="eastAsia"/>
          <w:kern w:val="2"/>
          <w:sz w:val="28"/>
          <w:szCs w:val="28"/>
        </w:rPr>
        <w:t>までにお申し込み下さい。</w:t>
      </w:r>
    </w:p>
    <w:tbl>
      <w:tblPr>
        <w:tblStyle w:val="4a"/>
        <w:tblW w:w="0" w:type="auto"/>
        <w:tblInd w:w="480" w:type="dxa"/>
        <w:tblLook w:val="04A0" w:firstRow="1" w:lastRow="0" w:firstColumn="1" w:lastColumn="0" w:noHBand="0" w:noVBand="1"/>
      </w:tblPr>
      <w:tblGrid>
        <w:gridCol w:w="9256"/>
      </w:tblGrid>
      <w:tr w:rsidR="004D79B4" w:rsidRPr="004D79B4" w14:paraId="615EAE60" w14:textId="77777777" w:rsidTr="00CC6405">
        <w:tc>
          <w:tcPr>
            <w:tcW w:w="9736" w:type="dxa"/>
          </w:tcPr>
          <w:p w14:paraId="311CC266" w14:textId="77777777" w:rsidR="004D79B4" w:rsidRPr="004D79B4" w:rsidRDefault="004D79B4" w:rsidP="004D79B4">
            <w:pPr>
              <w:widowControl w:val="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講演会参加費</w:t>
            </w:r>
            <w:r w:rsidRPr="004D79B4">
              <w:rPr>
                <w:rFonts w:ascii="HG丸ｺﾞｼｯｸM-PRO" w:eastAsia="HG丸ｺﾞｼｯｸM-PRO" w:hAnsi="HG丸ｺﾞｼｯｸM-PRO" w:cs="Times New Roman"/>
                <w:sz w:val="24"/>
              </w:rPr>
              <w:t>(資料代)を下記のいずれかの金融機関にお振込みください。</w:t>
            </w:r>
          </w:p>
          <w:p w14:paraId="375A94E1" w14:textId="77777777" w:rsidR="004D79B4" w:rsidRPr="004D79B4" w:rsidRDefault="004D79B4" w:rsidP="004D79B4">
            <w:pPr>
              <w:widowControl w:val="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※恐れ入りますが振込み手数料はご負担下さい。</w:t>
            </w:r>
          </w:p>
          <w:p w14:paraId="290E3CB4" w14:textId="77777777" w:rsidR="004D79B4" w:rsidRPr="004D79B4" w:rsidRDefault="004D79B4" w:rsidP="004D79B4">
            <w:pPr>
              <w:widowControl w:val="0"/>
              <w:ind w:left="240" w:hangingChars="100" w:hanging="24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※請求書等の必要な方、支払時期について</w:t>
            </w:r>
            <w:r w:rsidRPr="004D79B4">
              <w:rPr>
                <w:rFonts w:ascii="HG丸ｺﾞｼｯｸM-PRO" w:eastAsia="HG丸ｺﾞｼｯｸM-PRO" w:hAnsi="HG丸ｺﾞｼｯｸM-PRO" w:cs="Times New Roman" w:hint="eastAsia"/>
                <w:b/>
                <w:bCs/>
                <w:color w:val="FF0000"/>
                <w:sz w:val="24"/>
              </w:rPr>
              <w:t>11月５日（金）まで</w:t>
            </w:r>
            <w:r w:rsidRPr="004D79B4">
              <w:rPr>
                <w:rFonts w:ascii="HG丸ｺﾞｼｯｸM-PRO" w:eastAsia="HG丸ｺﾞｼｯｸM-PRO" w:hAnsi="HG丸ｺﾞｼｯｸM-PRO" w:cs="Times New Roman" w:hint="eastAsia"/>
                <w:sz w:val="24"/>
              </w:rPr>
              <w:t>に入金できない方はご相談に応じます。</w:t>
            </w:r>
          </w:p>
          <w:p w14:paraId="223B8B60" w14:textId="77777777" w:rsidR="004D79B4" w:rsidRPr="004D79B4" w:rsidRDefault="004D79B4" w:rsidP="004D79B4">
            <w:pPr>
              <w:widowControl w:val="0"/>
              <w:ind w:left="240" w:hangingChars="100" w:hanging="240"/>
              <w:jc w:val="both"/>
              <w:rPr>
                <w:rFonts w:ascii="HG丸ｺﾞｼｯｸM-PRO" w:eastAsia="HG丸ｺﾞｼｯｸM-PRO" w:hAnsi="HG丸ｺﾞｼｯｸM-PRO" w:cs="Times New Roman"/>
                <w:sz w:val="24"/>
              </w:rPr>
            </w:pPr>
            <w:r w:rsidRPr="004D79B4">
              <w:rPr>
                <w:rFonts w:ascii="HG丸ｺﾞｼｯｸM-PRO" w:eastAsia="HG丸ｺﾞｼｯｸM-PRO" w:hAnsi="HG丸ｺﾞｼｯｸM-PRO" w:cs="Times New Roman" w:hint="eastAsia"/>
                <w:sz w:val="24"/>
              </w:rPr>
              <w:t>※請求書用紙は、</w:t>
            </w:r>
            <w:r w:rsidRPr="004D79B4">
              <w:rPr>
                <w:rFonts w:ascii="HG丸ｺﾞｼｯｸM-PRO" w:eastAsia="HG丸ｺﾞｼｯｸM-PRO" w:hAnsi="HG丸ｺﾞｼｯｸM-PRO" w:cs="Times New Roman" w:hint="eastAsia"/>
                <w:b/>
                <w:bCs/>
                <w:color w:val="FF0000"/>
                <w:sz w:val="24"/>
              </w:rPr>
              <w:t>下記お申し込み要領をご確認の上</w:t>
            </w:r>
            <w:r w:rsidRPr="004D79B4">
              <w:rPr>
                <w:rFonts w:ascii="HG丸ｺﾞｼｯｸM-PRO" w:eastAsia="HG丸ｺﾞｼｯｸM-PRO" w:hAnsi="HG丸ｺﾞｼｯｸM-PRO" w:cs="Times New Roman" w:hint="eastAsia"/>
                <w:sz w:val="24"/>
              </w:rPr>
              <w:t>、別添ワード文書をお使いいただき、宛先ご記入の上返信ください。</w:t>
            </w:r>
          </w:p>
        </w:tc>
      </w:tr>
    </w:tbl>
    <w:p w14:paraId="2D5F6A05" w14:textId="77777777" w:rsidR="004D79B4" w:rsidRPr="004D79B4" w:rsidRDefault="004D79B4" w:rsidP="004D79B4">
      <w:pPr>
        <w:widowControl w:val="0"/>
        <w:spacing w:after="0" w:line="240" w:lineRule="auto"/>
        <w:ind w:leftChars="228" w:left="502" w:firstLineChars="100" w:firstLine="240"/>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返信に時間が掛ることがありますが、お申込み後1週間経っても返信がない場合は事務局までお問い合わせください。</w:t>
      </w:r>
    </w:p>
    <w:p w14:paraId="40731A15"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振込先</w:t>
      </w:r>
    </w:p>
    <w:p w14:paraId="1ABC706C" w14:textId="77777777" w:rsidR="004D79B4" w:rsidRPr="004D79B4" w:rsidRDefault="004D79B4" w:rsidP="004D79B4">
      <w:pPr>
        <w:widowControl w:val="0"/>
        <w:spacing w:after="0" w:line="240" w:lineRule="auto"/>
        <w:ind w:leftChars="228" w:left="502" w:firstLineChars="100" w:firstLine="241"/>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郵便振替口座</w:t>
      </w:r>
      <w:bookmarkStart w:id="15" w:name="_Hlk53816326"/>
      <w:r w:rsidRPr="004D79B4">
        <w:rPr>
          <w:rFonts w:ascii="HG丸ｺﾞｼｯｸM-PRO" w:eastAsia="HG丸ｺﾞｼｯｸM-PRO" w:hAnsi="HG丸ｺﾞｼｯｸM-PRO" w:cs="Times New Roman" w:hint="eastAsia"/>
          <w:b/>
          <w:kern w:val="2"/>
          <w:sz w:val="24"/>
        </w:rPr>
        <w:t xml:space="preserve">　00190－6－558387</w:t>
      </w:r>
      <w:bookmarkEnd w:id="15"/>
      <w:r w:rsidRPr="004D79B4">
        <w:rPr>
          <w:rFonts w:ascii="HG丸ｺﾞｼｯｸM-PRO" w:eastAsia="HG丸ｺﾞｼｯｸM-PRO" w:hAnsi="HG丸ｺﾞｼｯｸM-PRO" w:cs="Times New Roman" w:hint="eastAsia"/>
          <w:b/>
          <w:kern w:val="2"/>
          <w:sz w:val="24"/>
        </w:rPr>
        <w:t xml:space="preserve">　NPO法人食科協</w:t>
      </w:r>
    </w:p>
    <w:p w14:paraId="4A319C13" w14:textId="77777777" w:rsidR="004D79B4" w:rsidRPr="004D79B4" w:rsidRDefault="004D79B4" w:rsidP="004D79B4">
      <w:pPr>
        <w:widowControl w:val="0"/>
        <w:spacing w:after="0" w:line="240" w:lineRule="auto"/>
        <w:ind w:leftChars="228" w:left="502" w:firstLineChars="300" w:firstLine="723"/>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または</w:t>
      </w:r>
    </w:p>
    <w:p w14:paraId="6C3D719F" w14:textId="77777777" w:rsidR="004D79B4" w:rsidRPr="004D79B4" w:rsidRDefault="004D79B4" w:rsidP="004D79B4">
      <w:pPr>
        <w:widowControl w:val="0"/>
        <w:spacing w:after="0" w:line="240" w:lineRule="auto"/>
        <w:ind w:leftChars="228" w:left="502" w:firstLineChars="100" w:firstLine="241"/>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lastRenderedPageBreak/>
        <w:t xml:space="preserve">三菱UFJ銀行深川支店　普通預口座1631361　</w:t>
      </w:r>
      <w:bookmarkStart w:id="16" w:name="_Hlk53816380"/>
      <w:r w:rsidRPr="004D79B4">
        <w:rPr>
          <w:rFonts w:ascii="HG丸ｺﾞｼｯｸM-PRO" w:eastAsia="HG丸ｺﾞｼｯｸM-PRO" w:hAnsi="HG丸ｺﾞｼｯｸM-PRO" w:cs="Times New Roman" w:hint="eastAsia"/>
          <w:b/>
          <w:kern w:val="2"/>
          <w:sz w:val="24"/>
        </w:rPr>
        <w:t>NPO法人食科協</w:t>
      </w:r>
    </w:p>
    <w:bookmarkEnd w:id="16"/>
    <w:p w14:paraId="0C3CD01C"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 xml:space="preserve">　　　　　　　　　　　　　　　　　（エヌピーオーホウジンショッカキョウ）</w:t>
      </w:r>
    </w:p>
    <w:p w14:paraId="140872A7"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p>
    <w:p w14:paraId="23233827" w14:textId="1EEBC6DE"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 xml:space="preserve">　お問合せは、NPO法人食科協へEメール（</w:t>
      </w:r>
      <w:hyperlink r:id="rId9" w:history="1">
        <w:r w:rsidRPr="004D79B4">
          <w:rPr>
            <w:rStyle w:val="a3"/>
            <w:rFonts w:ascii="HG丸ｺﾞｼｯｸM-PRO" w:eastAsia="HG丸ｺﾞｼｯｸM-PRO" w:hAnsi="HG丸ｺﾞｼｯｸM-PRO" w:cs="Times New Roman"/>
            <w:kern w:val="2"/>
            <w:sz w:val="24"/>
          </w:rPr>
          <w:t>NPO2002-fhsinfo@ccfhs.or.jp</w:t>
        </w:r>
      </w:hyperlink>
      <w:r w:rsidRPr="004D79B4">
        <w:rPr>
          <w:rFonts w:ascii="HG丸ｺﾞｼｯｸM-PRO" w:eastAsia="HG丸ｺﾞｼｯｸM-PRO" w:hAnsi="HG丸ｺﾞｼｯｸM-PRO" w:cs="Times New Roman" w:hint="eastAsia"/>
          <w:kern w:val="2"/>
          <w:sz w:val="24"/>
        </w:rPr>
        <w:t>）</w:t>
      </w:r>
    </w:p>
    <w:p w14:paraId="192DEE96"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または電話03-</w:t>
      </w:r>
      <w:r w:rsidRPr="004D79B4">
        <w:rPr>
          <w:rFonts w:ascii="HG丸ｺﾞｼｯｸM-PRO" w:eastAsia="HG丸ｺﾞｼｯｸM-PRO" w:hAnsi="HG丸ｺﾞｼｯｸM-PRO" w:cs="Times New Roman"/>
          <w:kern w:val="2"/>
          <w:sz w:val="24"/>
        </w:rPr>
        <w:t>5669-8601</w:t>
      </w:r>
      <w:r w:rsidRPr="004D79B4">
        <w:rPr>
          <w:rFonts w:ascii="HG丸ｺﾞｼｯｸM-PRO" w:eastAsia="HG丸ｺﾞｼｯｸM-PRO" w:hAnsi="HG丸ｺﾞｼｯｸM-PRO" w:cs="Times New Roman" w:hint="eastAsia"/>
          <w:kern w:val="2"/>
          <w:sz w:val="24"/>
        </w:rPr>
        <w:t>、FAX（ 03-6666-9132）でお願します。</w:t>
      </w:r>
    </w:p>
    <w:p w14:paraId="1226AFBC"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現地参加を希望された先着20名の方には参加証をEメールで送信しますので、当日受付にて参加証をご提出ください。</w:t>
      </w:r>
    </w:p>
    <w:p w14:paraId="71307E75" w14:textId="77777777" w:rsidR="004D79B4" w:rsidRPr="004D79B4" w:rsidRDefault="004D79B4" w:rsidP="004D79B4">
      <w:pPr>
        <w:widowControl w:val="0"/>
        <w:spacing w:after="0" w:line="240" w:lineRule="auto"/>
        <w:ind w:leftChars="228" w:left="502"/>
        <w:rPr>
          <w:rFonts w:ascii="HG丸ｺﾞｼｯｸM-PRO" w:eastAsia="HG丸ｺﾞｼｯｸM-PRO" w:hAnsi="HG丸ｺﾞｼｯｸM-PRO" w:cs="Times New Roman"/>
          <w:kern w:val="2"/>
          <w:sz w:val="24"/>
        </w:rPr>
      </w:pPr>
    </w:p>
    <w:p w14:paraId="6C70536D" w14:textId="77777777" w:rsidR="004D79B4" w:rsidRPr="004D79B4" w:rsidRDefault="004D79B4" w:rsidP="004D79B4">
      <w:pPr>
        <w:widowControl w:val="0"/>
        <w:spacing w:after="0" w:line="240" w:lineRule="auto"/>
        <w:ind w:left="480" w:hangingChars="200" w:hanging="480"/>
        <w:jc w:val="both"/>
        <w:rPr>
          <w:rFonts w:ascii="HG丸ｺﾞｼｯｸM-PRO" w:eastAsia="HG丸ｺﾞｼｯｸM-PRO" w:hAnsi="HG丸ｺﾞｼｯｸM-PRO" w:cs="Times New Roman"/>
          <w:kern w:val="2"/>
          <w:sz w:val="24"/>
        </w:rPr>
      </w:pPr>
      <w:r w:rsidRPr="004D79B4">
        <w:rPr>
          <w:rFonts w:ascii="HG丸ｺﾞｼｯｸM-PRO" w:eastAsia="HG丸ｺﾞｼｯｸM-PRO" w:hAnsi="HG丸ｺﾞｼｯｸM-PRO" w:cs="Times New Roman" w:hint="eastAsia"/>
          <w:kern w:val="2"/>
          <w:sz w:val="24"/>
        </w:rPr>
        <w:t xml:space="preserve">　　　なお、</w:t>
      </w:r>
      <w:r w:rsidRPr="004D79B4">
        <w:rPr>
          <w:rFonts w:ascii="HG丸ｺﾞｼｯｸM-PRO" w:eastAsia="HG丸ｺﾞｼｯｸM-PRO" w:hAnsi="HG丸ｺﾞｼｯｸM-PRO" w:cs="Times New Roman" w:hint="eastAsia"/>
          <w:b/>
          <w:bCs/>
          <w:kern w:val="2"/>
          <w:sz w:val="24"/>
        </w:rPr>
        <w:t>事務所の開設が火曜日と金曜日</w:t>
      </w:r>
      <w:r w:rsidRPr="004D79B4">
        <w:rPr>
          <w:rFonts w:ascii="HG丸ｺﾞｼｯｸM-PRO" w:eastAsia="HG丸ｺﾞｼｯｸM-PRO" w:hAnsi="HG丸ｺﾞｼｯｸM-PRO" w:cs="Times New Roman" w:hint="eastAsia"/>
          <w:kern w:val="2"/>
          <w:sz w:val="24"/>
        </w:rPr>
        <w:t>となっておりますので、返信に時間がかかることがあります。</w:t>
      </w:r>
    </w:p>
    <w:p w14:paraId="2C3D5F6E" w14:textId="77777777" w:rsidR="004D79B4" w:rsidRPr="004D79B4" w:rsidRDefault="004D79B4" w:rsidP="004D79B4">
      <w:pPr>
        <w:widowControl w:val="0"/>
        <w:spacing w:after="0" w:line="240" w:lineRule="auto"/>
        <w:ind w:firstLineChars="200" w:firstLine="480"/>
        <w:jc w:val="both"/>
        <w:rPr>
          <w:rFonts w:ascii="HG丸ｺﾞｼｯｸM-PRO" w:eastAsia="HG丸ｺﾞｼｯｸM-PRO" w:hAnsi="HG丸ｺﾞｼｯｸM-PRO" w:cs="Times New Roman"/>
          <w:kern w:val="2"/>
          <w:sz w:val="24"/>
        </w:rPr>
      </w:pPr>
    </w:p>
    <w:p w14:paraId="4982C8EA"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９　会場案内は、会場参加者へ参加証に記入して通知いたします。</w:t>
      </w:r>
    </w:p>
    <w:p w14:paraId="39629D90"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color w:val="FF0000"/>
          <w:kern w:val="2"/>
          <w:sz w:val="24"/>
        </w:rPr>
        <w:t>会場参加者はマスクの着用等コロナ対策を行うこと及び関係者の指示に従うこと。</w:t>
      </w:r>
    </w:p>
    <w:p w14:paraId="17436E03"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color w:val="FF0000"/>
          <w:kern w:val="2"/>
          <w:sz w:val="24"/>
        </w:rPr>
      </w:pPr>
      <w:r w:rsidRPr="004D79B4">
        <w:rPr>
          <w:rFonts w:ascii="HG丸ｺﾞｼｯｸM-PRO" w:eastAsia="HG丸ｺﾞｼｯｸM-PRO" w:hAnsi="HG丸ｺﾞｼｯｸM-PRO" w:cs="Times New Roman" w:hint="eastAsia"/>
          <w:b/>
          <w:kern w:val="2"/>
          <w:sz w:val="24"/>
        </w:rPr>
        <w:t xml:space="preserve">　　</w:t>
      </w:r>
      <w:r w:rsidRPr="004D79B4">
        <w:rPr>
          <w:rFonts w:ascii="HG丸ｺﾞｼｯｸM-PRO" w:eastAsia="HG丸ｺﾞｼｯｸM-PRO" w:hAnsi="HG丸ｺﾞｼｯｸM-PRO" w:cs="Times New Roman" w:hint="eastAsia"/>
          <w:b/>
          <w:color w:val="FF0000"/>
          <w:kern w:val="2"/>
          <w:sz w:val="24"/>
        </w:rPr>
        <w:t>ワクチンを接種されていること。</w:t>
      </w:r>
    </w:p>
    <w:p w14:paraId="10E0349F"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b/>
          <w:kern w:val="2"/>
          <w:sz w:val="24"/>
        </w:rPr>
      </w:pPr>
    </w:p>
    <w:p w14:paraId="044F6ED7"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36"/>
        </w:rPr>
      </w:pPr>
      <w:r w:rsidRPr="004D79B4">
        <w:rPr>
          <w:rFonts w:ascii="HG丸ｺﾞｼｯｸM-PRO" w:eastAsia="HG丸ｺﾞｼｯｸM-PRO" w:hAnsi="HG丸ｺﾞｼｯｸM-PRO" w:cs="Times New Roman" w:hint="eastAsia"/>
          <w:b/>
          <w:kern w:val="2"/>
          <w:sz w:val="24"/>
        </w:rPr>
        <w:t>10　講演会参加申込書</w:t>
      </w:r>
      <w:r w:rsidRPr="004D79B4">
        <w:rPr>
          <w:rFonts w:ascii="HG丸ｺﾞｼｯｸM-PRO" w:eastAsia="HG丸ｺﾞｼｯｸM-PRO" w:hAnsi="HG丸ｺﾞｼｯｸM-PRO" w:cs="Times New Roman" w:hint="eastAsia"/>
          <w:kern w:val="2"/>
          <w:sz w:val="24"/>
          <w:szCs w:val="36"/>
        </w:rPr>
        <w:t>は別紙のとおり</w:t>
      </w:r>
    </w:p>
    <w:p w14:paraId="765BCE9F" w14:textId="77777777" w:rsidR="004D79B4" w:rsidRPr="004D79B4" w:rsidRDefault="004D79B4" w:rsidP="004D79B4">
      <w:pPr>
        <w:widowControl w:val="0"/>
        <w:spacing w:after="0" w:line="240" w:lineRule="auto"/>
        <w:jc w:val="right"/>
        <w:rPr>
          <w:rFonts w:ascii="HG丸ｺﾞｼｯｸM-PRO" w:eastAsia="HG丸ｺﾞｼｯｸM-PRO" w:hAnsi="HG丸ｺﾞｼｯｸM-PRO" w:cs="Times New Roman"/>
          <w:kern w:val="2"/>
          <w:sz w:val="24"/>
          <w:szCs w:val="36"/>
          <w:lang w:val="x-none" w:eastAsia="x-none"/>
        </w:rPr>
      </w:pPr>
      <w:proofErr w:type="spellStart"/>
      <w:r w:rsidRPr="004D79B4">
        <w:rPr>
          <w:rFonts w:ascii="HG丸ｺﾞｼｯｸM-PRO" w:eastAsia="HG丸ｺﾞｼｯｸM-PRO" w:hAnsi="HG丸ｺﾞｼｯｸM-PRO" w:cs="Times New Roman" w:hint="eastAsia"/>
          <w:kern w:val="2"/>
          <w:sz w:val="24"/>
          <w:szCs w:val="36"/>
          <w:lang w:val="x-none" w:eastAsia="x-none"/>
        </w:rPr>
        <w:t>以上</w:t>
      </w:r>
      <w:proofErr w:type="spellEnd"/>
    </w:p>
    <w:p w14:paraId="0F8BFDE1" w14:textId="77777777" w:rsidR="004D79B4" w:rsidRPr="004D79B4" w:rsidRDefault="004D79B4" w:rsidP="004D79B4">
      <w:pPr>
        <w:widowControl w:val="0"/>
        <w:spacing w:after="0" w:line="240" w:lineRule="auto"/>
        <w:ind w:right="480"/>
        <w:jc w:val="right"/>
        <w:rPr>
          <w:rFonts w:ascii="HG丸ｺﾞｼｯｸM-PRO" w:eastAsia="HG丸ｺﾞｼｯｸM-PRO" w:hAnsi="HG丸ｺﾞｼｯｸM-PRO" w:cs="Times New Roman"/>
          <w:kern w:val="2"/>
          <w:sz w:val="24"/>
          <w:szCs w:val="36"/>
          <w:lang w:val="x-none"/>
        </w:rPr>
      </w:pPr>
    </w:p>
    <w:p w14:paraId="089768D3" w14:textId="77777777" w:rsidR="004D79B4" w:rsidRPr="004D79B4" w:rsidRDefault="004D79B4" w:rsidP="004D79B4">
      <w:pPr>
        <w:widowControl w:val="0"/>
        <w:spacing w:after="0" w:line="240" w:lineRule="auto"/>
        <w:ind w:left="3654" w:hangingChars="1300" w:hanging="3654"/>
        <w:jc w:val="center"/>
        <w:rPr>
          <w:rFonts w:ascii="HG丸ｺﾞｼｯｸM-PRO" w:eastAsia="HG丸ｺﾞｼｯｸM-PRO" w:hAnsi="HG丸ｺﾞｼｯｸM-PRO" w:cs="Times New Roman"/>
          <w:b/>
          <w:kern w:val="2"/>
          <w:sz w:val="28"/>
          <w:szCs w:val="28"/>
        </w:rPr>
      </w:pPr>
      <w:r w:rsidRPr="004D79B4">
        <w:rPr>
          <w:rFonts w:ascii="HG丸ｺﾞｼｯｸM-PRO" w:eastAsia="HG丸ｺﾞｼｯｸM-PRO" w:hAnsi="HG丸ｺﾞｼｯｸM-PRO" w:cs="Times New Roman" w:hint="eastAsia"/>
          <w:b/>
          <w:kern w:val="2"/>
          <w:sz w:val="28"/>
          <w:szCs w:val="28"/>
        </w:rPr>
        <w:t>2021年度食科協公開講演会</w:t>
      </w:r>
      <w:bookmarkStart w:id="17" w:name="_Hlk53816460"/>
      <w:r w:rsidRPr="004D79B4">
        <w:rPr>
          <w:rFonts w:ascii="HG丸ｺﾞｼｯｸM-PRO" w:eastAsia="HG丸ｺﾞｼｯｸM-PRO" w:hAnsi="HG丸ｺﾞｼｯｸM-PRO" w:cs="Times New Roman" w:hint="eastAsia"/>
          <w:b/>
          <w:kern w:val="2"/>
          <w:sz w:val="28"/>
          <w:szCs w:val="28"/>
        </w:rPr>
        <w:t>申し込み要領</w:t>
      </w:r>
      <w:bookmarkEnd w:id="17"/>
    </w:p>
    <w:p w14:paraId="339D1017"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下記の要領で申し込み願います</w:t>
      </w:r>
    </w:p>
    <w:p w14:paraId="2B7F06FE"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・入金の有無にかかわらず、受け付け次第連絡をいたします。</w:t>
      </w:r>
    </w:p>
    <w:p w14:paraId="433C006F" w14:textId="77777777" w:rsidR="004D79B4" w:rsidRPr="004D79B4" w:rsidRDefault="004D79B4" w:rsidP="004D79B4">
      <w:pPr>
        <w:widowControl w:val="0"/>
        <w:spacing w:after="0" w:line="240" w:lineRule="auto"/>
        <w:ind w:left="3120" w:hangingChars="1300" w:hanging="3120"/>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kern w:val="2"/>
          <w:sz w:val="24"/>
          <w:szCs w:val="24"/>
        </w:rPr>
        <w:t>・別添の申し込み用紙（ワード文書）にご記入いただき、</w:t>
      </w:r>
      <w:r w:rsidRPr="004D79B4">
        <w:rPr>
          <w:rFonts w:ascii="HG丸ｺﾞｼｯｸM-PRO" w:eastAsia="HG丸ｺﾞｼｯｸM-PRO" w:hAnsi="HG丸ｺﾞｼｯｸM-PRO" w:cs="Times New Roman" w:hint="eastAsia"/>
          <w:b/>
          <w:bCs/>
          <w:kern w:val="2"/>
          <w:sz w:val="24"/>
          <w:szCs w:val="24"/>
        </w:rPr>
        <w:t>メール添付もしくはメール本文</w:t>
      </w:r>
    </w:p>
    <w:p w14:paraId="6FE98B12" w14:textId="77777777" w:rsidR="004D79B4" w:rsidRPr="004D79B4" w:rsidRDefault="004D79B4" w:rsidP="004D79B4">
      <w:pPr>
        <w:widowControl w:val="0"/>
        <w:spacing w:after="0" w:line="240" w:lineRule="auto"/>
        <w:ind w:leftChars="100" w:left="3111" w:hangingChars="1200" w:hanging="2891"/>
        <w:rPr>
          <w:rFonts w:ascii="HG丸ｺﾞｼｯｸM-PRO" w:eastAsia="HG丸ｺﾞｼｯｸM-PRO" w:hAnsi="HG丸ｺﾞｼｯｸM-PRO" w:cs="Times New Roman"/>
          <w:b/>
          <w:bCs/>
          <w:kern w:val="2"/>
          <w:sz w:val="24"/>
          <w:szCs w:val="24"/>
        </w:rPr>
      </w:pPr>
      <w:r w:rsidRPr="004D79B4">
        <w:rPr>
          <w:rFonts w:ascii="HG丸ｺﾞｼｯｸM-PRO" w:eastAsia="HG丸ｺﾞｼｯｸM-PRO" w:hAnsi="HG丸ｺﾞｼｯｸM-PRO" w:cs="Times New Roman" w:hint="eastAsia"/>
          <w:b/>
          <w:bCs/>
          <w:kern w:val="2"/>
          <w:sz w:val="24"/>
          <w:szCs w:val="24"/>
        </w:rPr>
        <w:t>に貼り付けて</w:t>
      </w:r>
      <w:r w:rsidRPr="004D79B4">
        <w:rPr>
          <w:rFonts w:ascii="HG丸ｺﾞｼｯｸM-PRO" w:eastAsia="HG丸ｺﾞｼｯｸM-PRO" w:hAnsi="HG丸ｺﾞｼｯｸM-PRO" w:cs="Times New Roman" w:hint="eastAsia"/>
          <w:kern w:val="2"/>
          <w:sz w:val="24"/>
          <w:szCs w:val="24"/>
        </w:rPr>
        <w:t>ご返送ください。</w:t>
      </w:r>
      <w:r w:rsidRPr="004D79B4">
        <w:rPr>
          <w:rFonts w:ascii="HG丸ｺﾞｼｯｸM-PRO" w:eastAsia="HG丸ｺﾞｼｯｸM-PRO" w:hAnsi="HG丸ｺﾞｼｯｸM-PRO" w:cs="Times New Roman" w:hint="eastAsia"/>
          <w:b/>
          <w:bCs/>
          <w:kern w:val="2"/>
          <w:sz w:val="24"/>
          <w:szCs w:val="24"/>
        </w:rPr>
        <w:t>（手書き及びＦＡＸはご遠慮ください）</w:t>
      </w:r>
    </w:p>
    <w:p w14:paraId="6D892F31" w14:textId="77777777" w:rsidR="004D79B4" w:rsidRPr="004D79B4" w:rsidRDefault="004D79B4" w:rsidP="004D79B4">
      <w:pPr>
        <w:widowControl w:val="0"/>
        <w:spacing w:after="0" w:line="240" w:lineRule="auto"/>
        <w:ind w:leftChars="87" w:left="191"/>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b/>
          <w:bCs/>
          <w:kern w:val="2"/>
          <w:sz w:val="24"/>
          <w:szCs w:val="24"/>
        </w:rPr>
        <w:t>資料DVDのお届けは、ヤマトＤＭ便を使用します。宛名シール作成のため、宛先住所/所在地、法人の場合の法人名・所属、お名前は正確にお書きください。</w:t>
      </w:r>
    </w:p>
    <w:p w14:paraId="42E45C2B"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・小規模講演会の現地参加（出席者限定20名程度）又はWeb参加（Zoomによる同時</w:t>
      </w:r>
    </w:p>
    <w:p w14:paraId="4DB0B0B7" w14:textId="77777777" w:rsidR="004D79B4" w:rsidRPr="004D79B4" w:rsidRDefault="004D79B4" w:rsidP="004D79B4">
      <w:pPr>
        <w:widowControl w:val="0"/>
        <w:spacing w:after="0" w:line="240" w:lineRule="auto"/>
        <w:ind w:leftChars="100" w:left="3100" w:hangingChars="1200" w:hanging="288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配信）をお選びいただき、どちらかへお申し込みください</w:t>
      </w:r>
    </w:p>
    <w:p w14:paraId="0E78472F"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・小規模講演会の現地参加申込みの方には、受け付け順に受講の可否通知を差し上げます。</w:t>
      </w:r>
    </w:p>
    <w:p w14:paraId="374F7C5D"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bookmarkStart w:id="18" w:name="_Hlk53663251"/>
      <w:r w:rsidRPr="004D79B4">
        <w:rPr>
          <w:rFonts w:ascii="HG丸ｺﾞｼｯｸM-PRO" w:eastAsia="HG丸ｺﾞｼｯｸM-PRO" w:hAnsi="HG丸ｺﾞｼｯｸM-PRO" w:cs="Times New Roman" w:hint="eastAsia"/>
          <w:kern w:val="2"/>
          <w:sz w:val="24"/>
          <w:szCs w:val="24"/>
        </w:rPr>
        <w:t>Web参加（Zoomによる同時配信）</w:t>
      </w:r>
      <w:bookmarkEnd w:id="18"/>
      <w:r w:rsidRPr="004D79B4">
        <w:rPr>
          <w:rFonts w:ascii="HG丸ｺﾞｼｯｸM-PRO" w:eastAsia="HG丸ｺﾞｼｯｸM-PRO" w:hAnsi="HG丸ｺﾞｼｯｸM-PRO" w:cs="Times New Roman" w:hint="eastAsia"/>
          <w:kern w:val="2"/>
          <w:sz w:val="24"/>
          <w:szCs w:val="24"/>
        </w:rPr>
        <w:t>の方には受講票を返信いたします。</w:t>
      </w:r>
    </w:p>
    <w:p w14:paraId="7F62CEA7" w14:textId="77777777" w:rsidR="004D79B4" w:rsidRPr="004D79B4" w:rsidRDefault="004D79B4" w:rsidP="004D79B4">
      <w:pPr>
        <w:widowControl w:val="0"/>
        <w:spacing w:after="0" w:line="240" w:lineRule="auto"/>
        <w:ind w:left="3120" w:hangingChars="1300" w:hanging="312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・受け付け内容に間違いがないかご確認ください。</w:t>
      </w:r>
    </w:p>
    <w:p w14:paraId="44F0EFBE" w14:textId="77777777" w:rsidR="004D79B4" w:rsidRPr="004D79B4" w:rsidRDefault="004D79B4" w:rsidP="004D79B4">
      <w:pPr>
        <w:widowControl w:val="0"/>
        <w:spacing w:after="0" w:line="240" w:lineRule="auto"/>
        <w:ind w:left="142" w:hangingChars="59" w:hanging="142"/>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・申し込みの締め切りは</w:t>
      </w:r>
      <w:r w:rsidRPr="004D79B4">
        <w:rPr>
          <w:rFonts w:ascii="HG丸ｺﾞｼｯｸM-PRO" w:eastAsia="HG丸ｺﾞｼｯｸM-PRO" w:hAnsi="HG丸ｺﾞｼｯｸM-PRO" w:cs="Times New Roman" w:hint="eastAsia"/>
          <w:b/>
          <w:bCs/>
          <w:color w:val="FF0000"/>
          <w:kern w:val="2"/>
          <w:sz w:val="24"/>
          <w:szCs w:val="24"/>
        </w:rPr>
        <w:t>10月29日</w:t>
      </w:r>
      <w:r w:rsidRPr="004D79B4">
        <w:rPr>
          <w:rFonts w:ascii="HG丸ｺﾞｼｯｸM-PRO" w:eastAsia="HG丸ｺﾞｼｯｸM-PRO" w:hAnsi="HG丸ｺﾞｼｯｸM-PRO" w:cs="Times New Roman" w:hint="eastAsia"/>
          <w:kern w:val="2"/>
          <w:sz w:val="24"/>
          <w:szCs w:val="24"/>
        </w:rPr>
        <w:t>です。DVD資料作成に少なからず時間を要しますので、締め切りは厳守ください。</w:t>
      </w:r>
    </w:p>
    <w:p w14:paraId="6DD042E5" w14:textId="6BD8F34C"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11月5日</w:t>
      </w:r>
      <w:r>
        <w:rPr>
          <w:rFonts w:ascii="HG丸ｺﾞｼｯｸM-PRO" w:eastAsia="HG丸ｺﾞｼｯｸM-PRO" w:hAnsi="HG丸ｺﾞｼｯｸM-PRO" w:cs="Times New Roman" w:hint="eastAsia"/>
          <w:color w:val="FF0000"/>
          <w:kern w:val="2"/>
          <w:sz w:val="24"/>
          <w:szCs w:val="24"/>
        </w:rPr>
        <w:t xml:space="preserve">　</w:t>
      </w:r>
      <w:r w:rsidRPr="004D79B4">
        <w:rPr>
          <w:rFonts w:ascii="HG丸ｺﾞｼｯｸM-PRO" w:eastAsia="HG丸ｺﾞｼｯｸM-PRO" w:hAnsi="HG丸ｺﾞｼｯｸM-PRO" w:cs="Times New Roman"/>
          <w:kern w:val="2"/>
          <w:sz w:val="24"/>
          <w:szCs w:val="24"/>
        </w:rPr>
        <w:t>DVD</w:t>
      </w:r>
      <w:r w:rsidRPr="004D79B4">
        <w:rPr>
          <w:rFonts w:ascii="HG丸ｺﾞｼｯｸM-PRO" w:eastAsia="HG丸ｺﾞｼｯｸM-PRO" w:hAnsi="HG丸ｺﾞｼｯｸM-PRO" w:cs="Times New Roman" w:hint="eastAsia"/>
          <w:kern w:val="2"/>
          <w:sz w:val="24"/>
          <w:szCs w:val="24"/>
        </w:rPr>
        <w:t>資料発送（</w:t>
      </w:r>
      <w:r w:rsidRPr="004D79B4">
        <w:rPr>
          <w:rFonts w:ascii="HG丸ｺﾞｼｯｸM-PRO" w:eastAsia="HG丸ｺﾞｼｯｸM-PRO" w:hAnsi="HG丸ｺﾞｼｯｸM-PRO" w:cs="Times New Roman"/>
          <w:kern w:val="2"/>
          <w:sz w:val="24"/>
          <w:szCs w:val="24"/>
        </w:rPr>
        <w:t>PPT</w:t>
      </w:r>
      <w:r w:rsidRPr="004D79B4">
        <w:rPr>
          <w:rFonts w:ascii="HG丸ｺﾞｼｯｸM-PRO" w:eastAsia="HG丸ｺﾞｼｯｸM-PRO" w:hAnsi="HG丸ｺﾞｼｯｸM-PRO" w:cs="Times New Roman" w:hint="eastAsia"/>
          <w:kern w:val="2"/>
          <w:sz w:val="24"/>
          <w:szCs w:val="24"/>
        </w:rPr>
        <w:t>をヤマトＤＭ便でお送りいたします）</w:t>
      </w:r>
      <w:r w:rsidRPr="00CD1F1A">
        <w:rPr>
          <w:rFonts w:ascii="HG丸ｺﾞｼｯｸM-PRO" w:eastAsia="HG丸ｺﾞｼｯｸM-PRO" w:hAnsi="HG丸ｺﾞｼｯｸM-PRO" w:cs="Times New Roman" w:hint="eastAsia"/>
          <w:b/>
          <w:bCs/>
          <w:color w:val="FF0000"/>
          <w:kern w:val="2"/>
          <w:sz w:val="24"/>
          <w:szCs w:val="24"/>
        </w:rPr>
        <w:t>ずれました</w:t>
      </w:r>
    </w:p>
    <w:p w14:paraId="6BC42311"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11月5日</w:t>
      </w:r>
      <w:r w:rsidRPr="004D79B4">
        <w:rPr>
          <w:rFonts w:ascii="HG丸ｺﾞｼｯｸM-PRO" w:eastAsia="HG丸ｺﾞｼｯｸM-PRO" w:hAnsi="HG丸ｺﾞｼｯｸM-PRO" w:cs="Times New Roman" w:hint="eastAsia"/>
          <w:kern w:val="2"/>
          <w:sz w:val="24"/>
          <w:szCs w:val="24"/>
        </w:rPr>
        <w:t xml:space="preserve">　Zoom招待メール一斉配信（予定）</w:t>
      </w:r>
    </w:p>
    <w:p w14:paraId="25A5C8CC" w14:textId="376FCAAA" w:rsidR="004D79B4" w:rsidRPr="004D79B4" w:rsidRDefault="004D79B4" w:rsidP="004D79B4">
      <w:pPr>
        <w:widowControl w:val="0"/>
        <w:spacing w:after="0" w:line="240" w:lineRule="auto"/>
        <w:jc w:val="both"/>
        <w:rPr>
          <w:rFonts w:ascii="HG丸ｺﾞｼｯｸM-PRO" w:eastAsia="HG丸ｺﾞｼｯｸM-PRO" w:hAnsi="HG丸ｺﾞｼｯｸM-PRO" w:cs="Times New Roman"/>
          <w:color w:val="FF0000"/>
          <w:kern w:val="2"/>
          <w:sz w:val="24"/>
          <w:szCs w:val="24"/>
        </w:rPr>
      </w:pPr>
      <w:r>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11月5日</w:t>
      </w:r>
      <w:r>
        <w:rPr>
          <w:rFonts w:ascii="HG丸ｺﾞｼｯｸM-PRO" w:eastAsia="HG丸ｺﾞｼｯｸM-PRO" w:hAnsi="HG丸ｺﾞｼｯｸM-PRO" w:cs="Times New Roman" w:hint="eastAsia"/>
          <w:color w:val="FF0000"/>
          <w:kern w:val="2"/>
          <w:sz w:val="24"/>
          <w:szCs w:val="24"/>
        </w:rPr>
        <w:t xml:space="preserve">　</w:t>
      </w:r>
      <w:r w:rsidRPr="00CD1F1A">
        <w:rPr>
          <w:rFonts w:ascii="HG丸ｺﾞｼｯｸM-PRO" w:eastAsia="HG丸ｺﾞｼｯｸM-PRO" w:hAnsi="HG丸ｺﾞｼｯｸM-PRO" w:cs="Times New Roman" w:hint="eastAsia"/>
          <w:b/>
          <w:bCs/>
          <w:color w:val="FF0000"/>
          <w:kern w:val="2"/>
          <w:sz w:val="24"/>
          <w:szCs w:val="24"/>
        </w:rPr>
        <w:t>ホームページに資料をアップします　パスワードは招待メールと同時発信</w:t>
      </w:r>
    </w:p>
    <w:p w14:paraId="69A33C08" w14:textId="3B3FBB17" w:rsidR="004D79B4" w:rsidRPr="004D79B4" w:rsidRDefault="004D79B4" w:rsidP="004D79B4">
      <w:pPr>
        <w:widowControl w:val="0"/>
        <w:spacing w:after="0" w:line="240" w:lineRule="auto"/>
        <w:ind w:leftChars="6" w:left="13"/>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w:t>
      </w:r>
      <w:r>
        <w:rPr>
          <w:rFonts w:ascii="HG丸ｺﾞｼｯｸM-PRO" w:eastAsia="HG丸ｺﾞｼｯｸM-PRO" w:hAnsi="HG丸ｺﾞｼｯｸM-PRO" w:cs="Times New Roman" w:hint="eastAsia"/>
          <w:color w:val="FF0000"/>
          <w:kern w:val="2"/>
          <w:sz w:val="24"/>
          <w:szCs w:val="24"/>
        </w:rPr>
        <w:t>8</w:t>
      </w:r>
      <w:r w:rsidRPr="004D79B4">
        <w:rPr>
          <w:rFonts w:ascii="HG丸ｺﾞｼｯｸM-PRO" w:eastAsia="HG丸ｺﾞｼｯｸM-PRO" w:hAnsi="HG丸ｺﾞｼｯｸM-PRO" w:cs="Times New Roman" w:hint="eastAsia"/>
          <w:color w:val="FF0000"/>
          <w:kern w:val="2"/>
          <w:sz w:val="24"/>
          <w:szCs w:val="24"/>
        </w:rPr>
        <w:t>日</w:t>
      </w:r>
      <w:r w:rsidRPr="004D79B4">
        <w:rPr>
          <w:rFonts w:ascii="HG丸ｺﾞｼｯｸM-PRO" w:eastAsia="HG丸ｺﾞｼｯｸM-PRO" w:hAnsi="HG丸ｺﾞｼｯｸM-PRO" w:cs="Times New Roman" w:hint="eastAsia"/>
          <w:kern w:val="2"/>
          <w:sz w:val="24"/>
          <w:szCs w:val="24"/>
        </w:rPr>
        <w:t xml:space="preserve">　上記ＤＶＤのお客様へ到着する予定（発送後2日間程度かかります）</w:t>
      </w:r>
    </w:p>
    <w:p w14:paraId="3642EE07"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lastRenderedPageBreak/>
        <w:t>・</w:t>
      </w:r>
      <w:r w:rsidRPr="004D79B4">
        <w:rPr>
          <w:rFonts w:ascii="HG丸ｺﾞｼｯｸM-PRO" w:eastAsia="HG丸ｺﾞｼｯｸM-PRO" w:hAnsi="HG丸ｺﾞｼｯｸM-PRO" w:cs="Times New Roman" w:hint="eastAsia"/>
          <w:color w:val="FF0000"/>
          <w:kern w:val="2"/>
          <w:sz w:val="24"/>
          <w:szCs w:val="24"/>
        </w:rPr>
        <w:t>11月５日から11月10日</w:t>
      </w:r>
      <w:r w:rsidRPr="004D79B4">
        <w:rPr>
          <w:rFonts w:ascii="HG丸ｺﾞｼｯｸM-PRO" w:eastAsia="HG丸ｺﾞｼｯｸM-PRO" w:hAnsi="HG丸ｺﾞｼｯｸM-PRO" w:cs="Times New Roman" w:hint="eastAsia"/>
          <w:kern w:val="2"/>
          <w:sz w:val="24"/>
          <w:szCs w:val="24"/>
        </w:rPr>
        <w:t xml:space="preserve">　質問事項受付（講演会後半の意見交換会で回答予定）</w:t>
      </w:r>
    </w:p>
    <w:p w14:paraId="40B24455" w14:textId="77777777" w:rsidR="004D79B4" w:rsidRPr="004D79B4" w:rsidRDefault="004D79B4" w:rsidP="004D79B4">
      <w:pPr>
        <w:widowControl w:val="0"/>
        <w:spacing w:after="0" w:line="240" w:lineRule="auto"/>
        <w:ind w:leftChars="6" w:left="253" w:hangingChars="100" w:hanging="240"/>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 xml:space="preserve">　　　　　　　　　　　　　　　下記、食科協事務所及び北村宛送付ください。</w:t>
      </w:r>
    </w:p>
    <w:p w14:paraId="60E6A8EA"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w:t>
      </w:r>
      <w:r w:rsidRPr="004D79B4">
        <w:rPr>
          <w:rFonts w:ascii="HG丸ｺﾞｼｯｸM-PRO" w:eastAsia="HG丸ｺﾞｼｯｸM-PRO" w:hAnsi="HG丸ｺﾞｼｯｸM-PRO" w:cs="Times New Roman" w:hint="eastAsia"/>
          <w:color w:val="FF0000"/>
          <w:kern w:val="2"/>
          <w:sz w:val="24"/>
          <w:szCs w:val="24"/>
        </w:rPr>
        <w:t>11月17日（水）、</w:t>
      </w:r>
      <w:r w:rsidRPr="004D79B4">
        <w:rPr>
          <w:rFonts w:ascii="HG丸ｺﾞｼｯｸM-PRO" w:eastAsia="HG丸ｺﾞｼｯｸM-PRO" w:hAnsi="HG丸ｺﾞｼｯｸM-PRO" w:cs="Times New Roman" w:hint="eastAsia"/>
          <w:kern w:val="2"/>
          <w:sz w:val="24"/>
          <w:szCs w:val="24"/>
        </w:rPr>
        <w:t>講演会開催（Zoom開場</w:t>
      </w:r>
      <w:r w:rsidRPr="004D79B4">
        <w:rPr>
          <w:rFonts w:ascii="HG丸ｺﾞｼｯｸM-PRO" w:eastAsia="HG丸ｺﾞｼｯｸM-PRO" w:hAnsi="HG丸ｺﾞｼｯｸM-PRO" w:cs="Times New Roman" w:hint="eastAsia"/>
          <w:color w:val="FF0000"/>
          <w:kern w:val="2"/>
          <w:sz w:val="24"/>
          <w:szCs w:val="24"/>
        </w:rPr>
        <w:t>13:30</w:t>
      </w:r>
      <w:r w:rsidRPr="004D79B4">
        <w:rPr>
          <w:rFonts w:ascii="HG丸ｺﾞｼｯｸM-PRO" w:eastAsia="HG丸ｺﾞｼｯｸM-PRO" w:hAnsi="HG丸ｺﾞｼｯｸM-PRO" w:cs="Times New Roman" w:hint="eastAsia"/>
          <w:kern w:val="2"/>
          <w:sz w:val="24"/>
          <w:szCs w:val="24"/>
        </w:rPr>
        <w:t>を予定）</w:t>
      </w:r>
    </w:p>
    <w:p w14:paraId="0BEB086E" w14:textId="77777777" w:rsidR="004D79B4" w:rsidRPr="004D79B4" w:rsidRDefault="004D79B4" w:rsidP="004D79B4">
      <w:pPr>
        <w:widowControl w:val="0"/>
        <w:spacing w:after="0" w:line="240" w:lineRule="auto"/>
        <w:jc w:val="both"/>
        <w:rPr>
          <w:rFonts w:ascii="HG丸ｺﾞｼｯｸM-PRO" w:eastAsia="HG丸ｺﾞｼｯｸM-PRO" w:hAnsi="HG丸ｺﾞｼｯｸM-PRO" w:cs="Times New Roman"/>
          <w:kern w:val="2"/>
          <w:sz w:val="24"/>
          <w:szCs w:val="24"/>
        </w:rPr>
      </w:pPr>
    </w:p>
    <w:p w14:paraId="52AF1B42" w14:textId="77777777" w:rsidR="004D79B4" w:rsidRPr="004D79B4" w:rsidRDefault="004D79B4" w:rsidP="004D79B4">
      <w:pPr>
        <w:widowControl w:val="0"/>
        <w:spacing w:after="0" w:line="240" w:lineRule="auto"/>
        <w:ind w:leftChars="100" w:left="2740" w:hangingChars="1200" w:hanging="2520"/>
        <w:jc w:val="right"/>
        <w:rPr>
          <w:rFonts w:ascii="Century" w:eastAsia="ＭＳ 明朝" w:hAnsi="Century" w:cs="Times New Roman"/>
          <w:noProof/>
          <w:kern w:val="2"/>
          <w:sz w:val="21"/>
        </w:rPr>
      </w:pPr>
      <w:r w:rsidRPr="004D79B4">
        <w:rPr>
          <w:rFonts w:ascii="Century" w:eastAsia="ＭＳ 明朝" w:hAnsi="Century" w:cs="Times New Roman"/>
          <w:noProof/>
          <w:kern w:val="2"/>
          <w:sz w:val="21"/>
        </w:rPr>
        <w:drawing>
          <wp:anchor distT="0" distB="0" distL="114300" distR="114300" simplePos="0" relativeHeight="251659264" behindDoc="0" locked="0" layoutInCell="1" allowOverlap="1" wp14:anchorId="4280E2CA" wp14:editId="65894A3B">
            <wp:simplePos x="0" y="0"/>
            <wp:positionH relativeFrom="margin">
              <wp:posOffset>2133600</wp:posOffset>
            </wp:positionH>
            <wp:positionV relativeFrom="paragraph">
              <wp:posOffset>209550</wp:posOffset>
            </wp:positionV>
            <wp:extent cx="1219200" cy="838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58EC4"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hint="eastAsia"/>
          <w:noProof/>
          <w:kern w:val="2"/>
          <w:sz w:val="24"/>
          <w:szCs w:val="24"/>
        </w:rPr>
        <w:t>NPO法人食品保健科学情報交流協議会</w:t>
      </w:r>
    </w:p>
    <w:p w14:paraId="2A32BC3D"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hint="eastAsia"/>
          <w:noProof/>
          <w:kern w:val="2"/>
          <w:sz w:val="24"/>
          <w:szCs w:val="24"/>
        </w:rPr>
        <w:t>江東区森下3-14-3 全麺連会館2階</w:t>
      </w:r>
    </w:p>
    <w:p w14:paraId="776C2B20"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noProof/>
          <w:kern w:val="2"/>
          <w:sz w:val="24"/>
          <w:szCs w:val="24"/>
        </w:rPr>
        <w:t>5669-8601</w:t>
      </w:r>
    </w:p>
    <w:p w14:paraId="0BBF68F5"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kern w:val="2"/>
          <w:sz w:val="24"/>
          <w:szCs w:val="24"/>
        </w:rPr>
      </w:pPr>
      <w:r w:rsidRPr="004D79B4">
        <w:rPr>
          <w:rFonts w:ascii="HG丸ｺﾞｼｯｸM-PRO" w:eastAsia="HG丸ｺﾞｼｯｸM-PRO" w:hAnsi="HG丸ｺﾞｼｯｸM-PRO" w:cs="Times New Roman"/>
          <w:noProof/>
          <w:kern w:val="2"/>
          <w:sz w:val="24"/>
          <w:szCs w:val="24"/>
        </w:rPr>
        <w:t>FAX6666-9132</w:t>
      </w:r>
    </w:p>
    <w:p w14:paraId="492A3C12" w14:textId="77777777" w:rsidR="004D79B4" w:rsidRPr="004D79B4" w:rsidRDefault="002B4167" w:rsidP="004D79B4">
      <w:pPr>
        <w:widowControl w:val="0"/>
        <w:spacing w:after="0" w:line="240" w:lineRule="auto"/>
        <w:ind w:leftChars="100" w:left="2860" w:hangingChars="1200" w:hanging="2640"/>
        <w:jc w:val="right"/>
        <w:rPr>
          <w:rFonts w:ascii="HG丸ｺﾞｼｯｸM-PRO" w:eastAsia="HG丸ｺﾞｼｯｸM-PRO" w:hAnsi="HG丸ｺﾞｼｯｸM-PRO" w:cs="Times New Roman"/>
          <w:noProof/>
          <w:color w:val="0000FF"/>
          <w:kern w:val="2"/>
          <w:sz w:val="24"/>
          <w:szCs w:val="24"/>
          <w:u w:val="single"/>
        </w:rPr>
      </w:pPr>
      <w:hyperlink r:id="rId11" w:history="1">
        <w:r w:rsidR="004D79B4" w:rsidRPr="004D79B4">
          <w:rPr>
            <w:rFonts w:ascii="HG丸ｺﾞｼｯｸM-PRO" w:eastAsia="HG丸ｺﾞｼｯｸM-PRO" w:hAnsi="HG丸ｺﾞｼｯｸM-PRO" w:cs="Times New Roman"/>
            <w:noProof/>
            <w:color w:val="0000FF"/>
            <w:kern w:val="2"/>
            <w:sz w:val="24"/>
            <w:szCs w:val="24"/>
            <w:u w:val="single"/>
          </w:rPr>
          <w:t>NPO2002-fhsinfo@ccfhs.or.jp</w:t>
        </w:r>
      </w:hyperlink>
    </w:p>
    <w:p w14:paraId="744F59CD" w14:textId="77777777" w:rsidR="004D79B4" w:rsidRPr="004D79B4" w:rsidRDefault="004D79B4" w:rsidP="004D79B4">
      <w:pPr>
        <w:widowControl w:val="0"/>
        <w:spacing w:after="0" w:line="240" w:lineRule="auto"/>
        <w:ind w:leftChars="100" w:left="3100" w:hangingChars="1200" w:hanging="2880"/>
        <w:jc w:val="right"/>
        <w:rPr>
          <w:rFonts w:ascii="HG丸ｺﾞｼｯｸM-PRO" w:eastAsia="HG丸ｺﾞｼｯｸM-PRO" w:hAnsi="HG丸ｺﾞｼｯｸM-PRO" w:cs="Times New Roman"/>
          <w:noProof/>
          <w:color w:val="0000FF"/>
          <w:kern w:val="2"/>
          <w:sz w:val="24"/>
          <w:szCs w:val="24"/>
          <w:u w:val="single"/>
        </w:rPr>
      </w:pPr>
    </w:p>
    <w:p w14:paraId="2334F074" w14:textId="77777777" w:rsidR="004D79B4" w:rsidRPr="004D79B4" w:rsidRDefault="004D79B4" w:rsidP="004D79B4">
      <w:pPr>
        <w:widowControl w:val="0"/>
        <w:wordWrap w:val="0"/>
        <w:spacing w:after="0" w:line="240" w:lineRule="auto"/>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＊緊急時等対応　運営委員長　北村忠夫</w:t>
      </w:r>
    </w:p>
    <w:p w14:paraId="40F96A08" w14:textId="77777777" w:rsidR="004D79B4" w:rsidRPr="004D79B4" w:rsidRDefault="004D79B4" w:rsidP="004D79B4">
      <w:pPr>
        <w:widowControl w:val="0"/>
        <w:wordWrap w:val="0"/>
        <w:spacing w:after="0" w:line="240" w:lineRule="auto"/>
        <w:jc w:val="right"/>
        <w:rPr>
          <w:rFonts w:ascii="HG丸ｺﾞｼｯｸM-PRO" w:eastAsia="HG丸ｺﾞｼｯｸM-PRO" w:hAnsi="HG丸ｺﾞｼｯｸM-PRO" w:cs="Times New Roman"/>
          <w:kern w:val="2"/>
          <w:sz w:val="24"/>
          <w:szCs w:val="24"/>
        </w:rPr>
      </w:pPr>
      <w:r w:rsidRPr="004D79B4">
        <w:rPr>
          <w:rFonts w:ascii="HG丸ｺﾞｼｯｸM-PRO" w:eastAsia="HG丸ｺﾞｼｯｸM-PRO" w:hAnsi="HG丸ｺﾞｼｯｸM-PRO" w:cs="Times New Roman" w:hint="eastAsia"/>
          <w:kern w:val="2"/>
          <w:sz w:val="24"/>
          <w:szCs w:val="24"/>
        </w:rPr>
        <w:t>E</w:t>
      </w:r>
      <w:r w:rsidRPr="004D79B4">
        <w:rPr>
          <w:rFonts w:ascii="HG丸ｺﾞｼｯｸM-PRO" w:eastAsia="HG丸ｺﾞｼｯｸM-PRO" w:hAnsi="HG丸ｺﾞｼｯｸM-PRO" w:cs="Times New Roman"/>
          <w:kern w:val="2"/>
          <w:sz w:val="24"/>
          <w:szCs w:val="24"/>
        </w:rPr>
        <w:t xml:space="preserve">-mail: </w:t>
      </w:r>
      <w:hyperlink r:id="rId12" w:history="1">
        <w:r w:rsidRPr="004D79B4">
          <w:rPr>
            <w:rFonts w:ascii="HG丸ｺﾞｼｯｸM-PRO" w:eastAsia="HG丸ｺﾞｼｯｸM-PRO" w:hAnsi="HG丸ｺﾞｼｯｸM-PRO" w:cs="Times New Roman"/>
            <w:color w:val="0000FF"/>
            <w:kern w:val="2"/>
            <w:sz w:val="24"/>
            <w:szCs w:val="24"/>
            <w:u w:val="single"/>
          </w:rPr>
          <w:t>t.kita34-91@jcom.zaq.ne.jp</w:t>
        </w:r>
      </w:hyperlink>
    </w:p>
    <w:p w14:paraId="3B659138" w14:textId="77777777" w:rsidR="004D79B4" w:rsidRPr="004D79B4" w:rsidRDefault="002B4167" w:rsidP="004D79B4">
      <w:pPr>
        <w:widowControl w:val="0"/>
        <w:wordWrap w:val="0"/>
        <w:spacing w:after="0" w:line="240" w:lineRule="auto"/>
        <w:jc w:val="right"/>
        <w:rPr>
          <w:rFonts w:ascii="HG丸ｺﾞｼｯｸM-PRO" w:eastAsia="HG丸ｺﾞｼｯｸM-PRO" w:hAnsi="HG丸ｺﾞｼｯｸM-PRO" w:cs="Times New Roman"/>
          <w:color w:val="000000"/>
          <w:kern w:val="2"/>
        </w:rPr>
      </w:pPr>
      <w:hyperlink r:id="rId13" w:history="1">
        <w:r w:rsidR="004D79B4" w:rsidRPr="004D79B4">
          <w:rPr>
            <w:rFonts w:ascii="HG丸ｺﾞｼｯｸM-PRO" w:eastAsia="HG丸ｺﾞｼｯｸM-PRO" w:hAnsi="HG丸ｺﾞｼｯｸM-PRO" w:cs="Times New Roman"/>
            <w:color w:val="000000"/>
            <w:kern w:val="2"/>
            <w:sz w:val="24"/>
            <w:szCs w:val="24"/>
            <w:u w:val="single"/>
          </w:rPr>
          <w:t>Tel: 090-9818-8721</w:t>
        </w:r>
      </w:hyperlink>
    </w:p>
    <w:p w14:paraId="0F499783" w14:textId="77777777" w:rsidR="004D79B4" w:rsidRDefault="004D79B4" w:rsidP="00595F06">
      <w:pPr>
        <w:spacing w:after="0" w:line="0" w:lineRule="atLeast"/>
        <w:ind w:left="221" w:hangingChars="100" w:hanging="221"/>
        <w:rPr>
          <w:rFonts w:ascii="HG丸ｺﾞｼｯｸM-PRO" w:eastAsia="HG丸ｺﾞｼｯｸM-PRO" w:hAnsi="HG丸ｺﾞｼｯｸM-PRO" w:cs="Times New Roman"/>
          <w:b/>
          <w:bCs/>
        </w:rPr>
      </w:pPr>
    </w:p>
    <w:p w14:paraId="70E70FEF" w14:textId="563E6C60" w:rsidR="0057288B" w:rsidRPr="0057288B" w:rsidRDefault="0057288B" w:rsidP="0057288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7288B">
        <w:rPr>
          <w:rStyle w:val="a3"/>
          <w:rFonts w:ascii="HG丸ｺﾞｼｯｸM-PRO" w:eastAsia="HG丸ｺﾞｼｯｸM-PRO" w:hAnsi="HG丸ｺﾞｼｯｸM-PRO" w:hint="eastAsia"/>
          <w:b/>
          <w:bCs/>
          <w:color w:val="auto"/>
          <w:u w:val="none"/>
        </w:rPr>
        <w:t>東京都食品安全審議会答申</w:t>
      </w:r>
    </w:p>
    <w:p w14:paraId="0FCD796C" w14:textId="7D25EE9D" w:rsidR="0057288B" w:rsidRDefault="0057288B" w:rsidP="00AE0F40">
      <w:pPr>
        <w:spacing w:after="0" w:line="0" w:lineRule="atLeast"/>
        <w:ind w:leftChars="100" w:left="220"/>
        <w:rPr>
          <w:rStyle w:val="a3"/>
          <w:rFonts w:ascii="HG丸ｺﾞｼｯｸM-PRO" w:eastAsia="HG丸ｺﾞｼｯｸM-PRO" w:hAnsi="HG丸ｺﾞｼｯｸM-PRO"/>
          <w:b/>
          <w:bCs/>
          <w:color w:val="auto"/>
          <w:u w:val="none"/>
        </w:rPr>
      </w:pPr>
      <w:r w:rsidRPr="0057288B">
        <w:rPr>
          <w:rStyle w:val="a3"/>
          <w:rFonts w:ascii="HG丸ｺﾞｼｯｸM-PRO" w:eastAsia="HG丸ｺﾞｼｯｸM-PRO" w:hAnsi="HG丸ｺﾞｼｯｸM-PRO" w:hint="eastAsia"/>
          <w:b/>
          <w:bCs/>
          <w:color w:val="auto"/>
          <w:u w:val="none"/>
        </w:rPr>
        <w:t>ふぐの取扱い等に関する制度の在り方について</w:t>
      </w:r>
      <w:r w:rsidR="00AE0F40">
        <w:rPr>
          <w:rStyle w:val="a3"/>
          <w:rFonts w:ascii="HG丸ｺﾞｼｯｸM-PRO" w:eastAsia="HG丸ｺﾞｼｯｸM-PRO" w:hAnsi="HG丸ｺﾞｼｯｸM-PRO" w:hint="eastAsia"/>
          <w:b/>
          <w:bCs/>
          <w:color w:val="auto"/>
          <w:u w:val="none"/>
        </w:rPr>
        <w:t xml:space="preserve">　2021/10/14</w:t>
      </w:r>
    </w:p>
    <w:p w14:paraId="33400495" w14:textId="5A9DDA3A" w:rsidR="00AE0F40" w:rsidRPr="00AE0F40" w:rsidRDefault="002B4167"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4" w:history="1">
        <w:r w:rsidR="00AE0F40" w:rsidRPr="00AE0F40">
          <w:rPr>
            <w:rStyle w:val="a3"/>
            <w:rFonts w:ascii="Times New Roman" w:eastAsia="HG丸ｺﾞｼｯｸM-PRO" w:hAnsi="Times New Roman" w:cs="Times New Roman"/>
            <w:sz w:val="21"/>
            <w:szCs w:val="21"/>
          </w:rPr>
          <w:t>https://www.metro.tokyo.lg.jp/tosei/hodohappyo/press/2021/10/14/14.html</w:t>
        </w:r>
      </w:hyperlink>
    </w:p>
    <w:p w14:paraId="0EFE74E5"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ふぐは、有毒な物質を含む食品であることから、東京都においては、東京都ふぐの取扱い規制条例（以下「ふぐ条例」という。）を定め、食品の安全性の確保を図っています。</w:t>
      </w:r>
    </w:p>
    <w:p w14:paraId="52D73F7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食品衛生法の改正や国がふぐ処理者の認定基準を策定したことを受け、東京都におけるふぐの規制の見直しが必要になったことから、令和</w:t>
      </w:r>
      <w:r w:rsidRPr="00AE0F40">
        <w:rPr>
          <w:rStyle w:val="a3"/>
          <w:rFonts w:ascii="HG丸ｺﾞｼｯｸM-PRO" w:eastAsia="HG丸ｺﾞｼｯｸM-PRO" w:hAnsi="HG丸ｺﾞｼｯｸM-PRO"/>
          <w:color w:val="auto"/>
          <w:u w:val="none"/>
        </w:rPr>
        <w:t>3</w:t>
      </w:r>
      <w:r w:rsidRPr="00AE0F40">
        <w:rPr>
          <w:rStyle w:val="a3"/>
          <w:rFonts w:ascii="HG丸ｺﾞｼｯｸM-PRO" w:eastAsia="HG丸ｺﾞｼｯｸM-PRO" w:hAnsi="HG丸ｺﾞｼｯｸM-PRO" w:hint="eastAsia"/>
          <w:color w:val="auto"/>
          <w:u w:val="none"/>
        </w:rPr>
        <w:t>年</w:t>
      </w:r>
      <w:r w:rsidRPr="00AE0F40">
        <w:rPr>
          <w:rStyle w:val="a3"/>
          <w:rFonts w:ascii="HG丸ｺﾞｼｯｸM-PRO" w:eastAsia="HG丸ｺﾞｼｯｸM-PRO" w:hAnsi="HG丸ｺﾞｼｯｸM-PRO"/>
          <w:color w:val="auto"/>
          <w:u w:val="none"/>
        </w:rPr>
        <w:t>3</w:t>
      </w:r>
      <w:r w:rsidRPr="00AE0F40">
        <w:rPr>
          <w:rStyle w:val="a3"/>
          <w:rFonts w:ascii="HG丸ｺﾞｼｯｸM-PRO" w:eastAsia="HG丸ｺﾞｼｯｸM-PRO" w:hAnsi="HG丸ｺﾞｼｯｸM-PRO" w:hint="eastAsia"/>
          <w:color w:val="auto"/>
          <w:u w:val="none"/>
        </w:rPr>
        <w:t>月</w:t>
      </w:r>
      <w:r w:rsidRPr="00AE0F40">
        <w:rPr>
          <w:rStyle w:val="a3"/>
          <w:rFonts w:ascii="HG丸ｺﾞｼｯｸM-PRO" w:eastAsia="HG丸ｺﾞｼｯｸM-PRO" w:hAnsi="HG丸ｺﾞｼｯｸM-PRO"/>
          <w:color w:val="auto"/>
          <w:u w:val="none"/>
        </w:rPr>
        <w:t>19</w:t>
      </w:r>
      <w:r w:rsidRPr="00AE0F40">
        <w:rPr>
          <w:rStyle w:val="a3"/>
          <w:rFonts w:ascii="HG丸ｺﾞｼｯｸM-PRO" w:eastAsia="HG丸ｺﾞｼｯｸM-PRO" w:hAnsi="HG丸ｺﾞｼｯｸM-PRO" w:hint="eastAsia"/>
          <w:color w:val="auto"/>
          <w:u w:val="none"/>
        </w:rPr>
        <w:t>日、知事から東京都食品安全審議会（会長：五十君靜信　東京農業大学　教授）に「ふぐの取扱い等に関する制度の在り方について」について諮問し、審議が行われてきました。</w:t>
      </w:r>
    </w:p>
    <w:p w14:paraId="26A9D27B"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この度、答申がありましたのでお知らせします。</w:t>
      </w:r>
    </w:p>
    <w:p w14:paraId="59ED05CE" w14:textId="5BFC78E5"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都は、本答申を踏まえ、ふぐ条例の改正について検討を進めていく予定です。</w:t>
      </w:r>
    </w:p>
    <w:p w14:paraId="14579A06"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b/>
          <w:bCs/>
          <w:color w:val="auto"/>
          <w:u w:val="none"/>
        </w:rPr>
      </w:pPr>
      <w:r w:rsidRPr="00AE0F40">
        <w:rPr>
          <w:rStyle w:val="a3"/>
          <w:rFonts w:ascii="HG丸ｺﾞｼｯｸM-PRO" w:eastAsia="HG丸ｺﾞｼｯｸM-PRO" w:hAnsi="HG丸ｺﾞｼｯｸM-PRO" w:hint="eastAsia"/>
          <w:b/>
          <w:bCs/>
          <w:color w:val="auto"/>
          <w:u w:val="none"/>
        </w:rPr>
        <w:t>答申のポイント</w:t>
      </w:r>
    </w:p>
    <w:p w14:paraId="7FBC949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規制の範囲について、引き続き「処理」と合わせ、「販売」、「販売の用に供するための貯蔵」の規制を継続する。「処理」後の「加工」、「調理」を規制範囲から除外する。</w:t>
      </w:r>
    </w:p>
    <w:p w14:paraId="009C8E5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調理師免許制度について、国の認定基準及び東京都の実情に基づき、受験資格をなくし、学科試験に水産食品の衛生に関する知識を加えるとともに、実技試験から調理技術を外す。他自治体からの受入要件としては、都と同等以上の試験内容である自治体の認定取得者で、都の講習会（ふぐ条例及び規則並びに都内に流通するふぐに関すること）を受講した者とする。</w:t>
      </w:r>
    </w:p>
    <w:p w14:paraId="110C74D9"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ふぐ取扱所認証制度について、現行制度を継続する。</w:t>
      </w:r>
    </w:p>
    <w:p w14:paraId="25EB5DE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ふぐ加工製品取扱届出制度について、廃止とする。</w:t>
      </w:r>
    </w:p>
    <w:p w14:paraId="517D7D28"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b/>
          <w:bCs/>
          <w:color w:val="auto"/>
          <w:u w:val="none"/>
        </w:rPr>
      </w:pPr>
      <w:r w:rsidRPr="00AE0F40">
        <w:rPr>
          <w:rStyle w:val="a3"/>
          <w:rFonts w:ascii="HG丸ｺﾞｼｯｸM-PRO" w:eastAsia="HG丸ｺﾞｼｯｸM-PRO" w:hAnsi="HG丸ｺﾞｼｯｸM-PRO" w:hint="eastAsia"/>
          <w:b/>
          <w:bCs/>
          <w:color w:val="auto"/>
          <w:u w:val="none"/>
        </w:rPr>
        <w:t>答申本文の閲覧</w:t>
      </w:r>
    </w:p>
    <w:p w14:paraId="563745C1"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福祉保健局ホームページに掲載しています。</w:t>
      </w:r>
    </w:p>
    <w:p w14:paraId="217BD395" w14:textId="5AB86B15" w:rsidR="00AE0F40" w:rsidRPr="00AE0F40" w:rsidRDefault="002B4167"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AE0F40" w:rsidRPr="00AE0F40">
          <w:rPr>
            <w:rStyle w:val="a3"/>
            <w:rFonts w:ascii="Times New Roman" w:eastAsia="HG丸ｺﾞｼｯｸM-PRO" w:hAnsi="Times New Roman" w:cs="Times New Roman"/>
            <w:sz w:val="21"/>
            <w:szCs w:val="21"/>
          </w:rPr>
          <w:t>https://www.fukushihoken.metro.tokyo.lg.jp/shokuhin/jourei/tousin.html</w:t>
        </w:r>
      </w:hyperlink>
    </w:p>
    <w:p w14:paraId="2670C622"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参考資料</w:t>
      </w:r>
    </w:p>
    <w:p w14:paraId="4F6DD95F" w14:textId="77777777" w:rsidR="00AE0F40" w:rsidRPr="00AE0F40" w:rsidRDefault="00AE0F40" w:rsidP="00AE0F40">
      <w:pPr>
        <w:spacing w:after="0" w:line="0" w:lineRule="atLeast"/>
        <w:ind w:leftChars="100" w:left="220"/>
        <w:rPr>
          <w:rStyle w:val="a3"/>
          <w:rFonts w:ascii="HG丸ｺﾞｼｯｸM-PRO" w:eastAsia="HG丸ｺﾞｼｯｸM-PRO" w:hAnsi="HG丸ｺﾞｼｯｸM-PRO"/>
          <w:color w:val="auto"/>
          <w:u w:val="none"/>
        </w:rPr>
      </w:pPr>
      <w:r w:rsidRPr="00AE0F40">
        <w:rPr>
          <w:rStyle w:val="a3"/>
          <w:rFonts w:ascii="HG丸ｺﾞｼｯｸM-PRO" w:eastAsia="HG丸ｺﾞｼｯｸM-PRO" w:hAnsi="HG丸ｺﾞｼｯｸM-PRO" w:hint="eastAsia"/>
          <w:color w:val="auto"/>
          <w:u w:val="none"/>
        </w:rPr>
        <w:t>ふぐの取扱い等に関する制度の在り方について（答申）（概要）（</w:t>
      </w:r>
      <w:r w:rsidRPr="00AE0F40">
        <w:rPr>
          <w:rStyle w:val="a3"/>
          <w:rFonts w:ascii="HG丸ｺﾞｼｯｸM-PRO" w:eastAsia="HG丸ｺﾞｼｯｸM-PRO" w:hAnsi="HG丸ｺﾞｼｯｸM-PRO"/>
          <w:color w:val="auto"/>
          <w:u w:val="none"/>
        </w:rPr>
        <w:t>PDF</w:t>
      </w:r>
      <w:r w:rsidRPr="00AE0F40">
        <w:rPr>
          <w:rStyle w:val="a3"/>
          <w:rFonts w:ascii="HG丸ｺﾞｼｯｸM-PRO" w:eastAsia="HG丸ｺﾞｼｯｸM-PRO" w:hAnsi="HG丸ｺﾞｼｯｸM-PRO" w:hint="eastAsia"/>
          <w:color w:val="auto"/>
          <w:u w:val="none"/>
        </w:rPr>
        <w:t>：</w:t>
      </w:r>
      <w:r w:rsidRPr="00AE0F40">
        <w:rPr>
          <w:rStyle w:val="a3"/>
          <w:rFonts w:ascii="HG丸ｺﾞｼｯｸM-PRO" w:eastAsia="HG丸ｺﾞｼｯｸM-PRO" w:hAnsi="HG丸ｺﾞｼｯｸM-PRO"/>
          <w:color w:val="auto"/>
          <w:u w:val="none"/>
        </w:rPr>
        <w:t>516KB</w:t>
      </w:r>
      <w:r w:rsidRPr="00AE0F40">
        <w:rPr>
          <w:rStyle w:val="a3"/>
          <w:rFonts w:ascii="HG丸ｺﾞｼｯｸM-PRO" w:eastAsia="HG丸ｺﾞｼｯｸM-PRO" w:hAnsi="HG丸ｺﾞｼｯｸM-PRO" w:hint="eastAsia"/>
          <w:color w:val="auto"/>
          <w:u w:val="none"/>
        </w:rPr>
        <w:t>）</w:t>
      </w:r>
    </w:p>
    <w:p w14:paraId="7B74FBE6" w14:textId="045CC7C9" w:rsidR="00AE0F40" w:rsidRDefault="002B4167"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AE0F40" w:rsidRPr="00476B1C">
          <w:rPr>
            <w:rStyle w:val="a3"/>
            <w:rFonts w:ascii="Times New Roman" w:eastAsia="HG丸ｺﾞｼｯｸM-PRO" w:hAnsi="Times New Roman" w:cs="Times New Roman"/>
            <w:sz w:val="21"/>
            <w:szCs w:val="21"/>
          </w:rPr>
          <w:t>https://www.fukushihoken.metro.tokyo.lg.jp/shokuhin/jourei/files/r3honbun.pdf</w:t>
        </w:r>
      </w:hyperlink>
    </w:p>
    <w:p w14:paraId="3821F3E1" w14:textId="77777777" w:rsidR="00AE0F40" w:rsidRPr="00AE0F40" w:rsidRDefault="002B4167" w:rsidP="00AE0F4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AE0F40" w:rsidRPr="00AE0F40">
          <w:rPr>
            <w:rStyle w:val="a3"/>
            <w:rFonts w:ascii="Times New Roman" w:eastAsia="HG丸ｺﾞｼｯｸM-PRO" w:hAnsi="Times New Roman" w:cs="Times New Roman"/>
            <w:sz w:val="21"/>
            <w:szCs w:val="21"/>
          </w:rPr>
          <w:t>https://www.metro.tokyo.lg.jp/tosei/hodohappyo/press/2021/10/14/14.html</w:t>
        </w:r>
      </w:hyperlink>
    </w:p>
    <w:p w14:paraId="1161DE42" w14:textId="00BDE381" w:rsidR="00595F06" w:rsidRPr="00595F06" w:rsidRDefault="00595F06" w:rsidP="00595F06">
      <w:pPr>
        <w:spacing w:after="0" w:line="0" w:lineRule="atLeast"/>
        <w:ind w:left="221" w:hangingChars="100" w:hanging="221"/>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lastRenderedPageBreak/>
        <w:t>■「ゲノム編集食品」テーマに都民フォーラム開催へ　質問募集中</w:t>
      </w:r>
    </w:p>
    <w:p w14:paraId="7298435E" w14:textId="77777777" w:rsidR="00595F06" w:rsidRPr="00595F06" w:rsidRDefault="00595F06" w:rsidP="00595F06">
      <w:pPr>
        <w:spacing w:after="0" w:line="0" w:lineRule="atLeast"/>
        <w:ind w:leftChars="100" w:left="220"/>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b/>
          <w:bCs/>
        </w:rPr>
        <w:t>2021/10/6　ニッポン消費者新聞　全文</w:t>
      </w:r>
    </w:p>
    <w:p w14:paraId="565D7298" w14:textId="77777777" w:rsidR="00595F06" w:rsidRPr="00595F06" w:rsidRDefault="002B4167" w:rsidP="00595F06">
      <w:pPr>
        <w:spacing w:afterLines="50" w:after="180" w:line="0" w:lineRule="atLeast"/>
        <w:ind w:leftChars="100" w:left="220"/>
        <w:rPr>
          <w:rFonts w:ascii="Times New Roman" w:eastAsia="HG丸ｺﾞｼｯｸM-PRO" w:hAnsi="Times New Roman" w:cs="Times New Roman"/>
          <w:sz w:val="21"/>
          <w:szCs w:val="21"/>
        </w:rPr>
      </w:pPr>
      <w:hyperlink r:id="rId18" w:history="1">
        <w:r w:rsidR="00595F06" w:rsidRPr="00595F06">
          <w:rPr>
            <w:rFonts w:ascii="Times New Roman" w:eastAsia="HG丸ｺﾞｼｯｸM-PRO" w:hAnsi="Times New Roman" w:cs="Times New Roman"/>
            <w:color w:val="0000FF" w:themeColor="hyperlink"/>
            <w:sz w:val="21"/>
            <w:szCs w:val="21"/>
            <w:u w:val="single"/>
          </w:rPr>
          <w:t>https://www.jc-press.com/?p=7347</w:t>
        </w:r>
      </w:hyperlink>
    </w:p>
    <w:p w14:paraId="5A021E63"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東京都は「ゲノム編集技術応用食品について考える」をテーマに、食の安全都民フォーラムをウェブ配信で開催する。基礎知識や法令上の取り扱いについて厚生労働省と消費者庁が講演するほか、パネルディスカッションでは一般からの質問を取り上げて議論を深める。開催に先立ち、</w:t>
      </w:r>
      <w:r w:rsidRPr="00595F06">
        <w:rPr>
          <w:rFonts w:ascii="HG丸ｺﾞｼｯｸM-PRO" w:eastAsia="HG丸ｺﾞｼｯｸM-PRO" w:hAnsi="HG丸ｺﾞｼｯｸM-PRO" w:cs="Times New Roman"/>
        </w:rPr>
        <w:t>10月25日まで質問を募集中。フォーラム動画は1月18日～2月28日まで配信する。</w:t>
      </w:r>
    </w:p>
    <w:p w14:paraId="1E54AEC2"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ゲノム編集技術とは、</w:t>
      </w:r>
      <w:r w:rsidRPr="00595F06">
        <w:rPr>
          <w:rFonts w:ascii="HG丸ｺﾞｼｯｸM-PRO" w:eastAsia="HG丸ｺﾞｼｯｸM-PRO" w:hAnsi="HG丸ｺﾞｼｯｸM-PRO" w:cs="Times New Roman"/>
        </w:rPr>
        <w:t>DNAの特定の場所を狙って切断し、DNAに変化を起こす品種改良の新技術。GABAを多く含むトマトが販売されているほか、肉厚なマダイも登場している。</w:t>
      </w:r>
    </w:p>
    <w:p w14:paraId="31C10672" w14:textId="77777777" w:rsidR="00595F06" w:rsidRPr="00595F06" w:rsidRDefault="00595F06" w:rsidP="00595F06">
      <w:pPr>
        <w:spacing w:after="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フォーラムでは厚労省が食品衛生上の取り扱いについて説明し、消費者庁が表示の考え方について解説。筑波大学生命環境系教授で高</w:t>
      </w:r>
      <w:r w:rsidRPr="00595F06">
        <w:rPr>
          <w:rFonts w:ascii="HG丸ｺﾞｼｯｸM-PRO" w:eastAsia="HG丸ｺﾞｼｯｸM-PRO" w:hAnsi="HG丸ｺﾞｼｯｸM-PRO" w:cs="Times New Roman"/>
        </w:rPr>
        <w:t>GABAトマトを開発したサナテックシード取締役最高技術責任者の江面浩氏が今後の展望について講演する。パネルディスカッションでは一般からの事前質問を取り上げ、制度や技術について講師らが回答する。</w:t>
      </w:r>
    </w:p>
    <w:p w14:paraId="228F9576" w14:textId="77777777" w:rsidR="003075AF" w:rsidRDefault="00595F06" w:rsidP="00595F06">
      <w:pPr>
        <w:spacing w:afterLines="50" w:after="18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質問は「令和</w:t>
      </w:r>
      <w:r w:rsidRPr="00595F06">
        <w:rPr>
          <w:rFonts w:ascii="HG丸ｺﾞｼｯｸM-PRO" w:eastAsia="HG丸ｺﾞｼｯｸM-PRO" w:hAnsi="HG丸ｺﾞｼｯｸM-PRO" w:cs="Times New Roman"/>
        </w:rPr>
        <w:t>3年度食の安全都民フォーラム」特設ホームページのフォームで受け付ける。締め切りは10月25日。</w:t>
      </w:r>
    </w:p>
    <w:p w14:paraId="5520FF35" w14:textId="71D20ED2" w:rsidR="00595F06" w:rsidRDefault="00595F06" w:rsidP="00595F06">
      <w:pPr>
        <w:spacing w:afterLines="50" w:after="180" w:line="0" w:lineRule="atLeast"/>
        <w:ind w:leftChars="100" w:left="220"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rPr>
        <w:t>詳細は東京都食品安全情報サイト「食品衛生の窓」参照を。</w:t>
      </w:r>
      <w:hyperlink r:id="rId19" w:history="1">
        <w:r w:rsidRPr="00626053">
          <w:rPr>
            <w:rStyle w:val="a3"/>
            <w:rFonts w:ascii="HG丸ｺﾞｼｯｸM-PRO" w:eastAsia="HG丸ｺﾞｼｯｸM-PRO" w:hAnsi="HG丸ｺﾞｼｯｸM-PRO" w:cs="Times New Roman"/>
          </w:rPr>
          <w:t>https://www.fukushihoken.metro.tokyo.lg.jp/shokuhin/forum/r3/r3.html</w:t>
        </w:r>
      </w:hyperlink>
    </w:p>
    <w:p w14:paraId="1DB45B2D"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t xml:space="preserve">　令和３年度食の安全都民フォーラム</w:t>
      </w:r>
    </w:p>
    <w:p w14:paraId="2B1A8685" w14:textId="36E94083"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東京都では、都民、事業者及び行政が、食の安全に関する情報を共有し、考える場として、毎年「食の安全都民フォーラム」を開催しています。</w:t>
      </w:r>
    </w:p>
    <w:p w14:paraId="33A7667F" w14:textId="2D5CAE8B"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今回は、「ゲノム編集技術応用食品について考える」をテーマとし、ゲノム編集技術の基礎知識や関係法令における取扱い等についての基調講演と意見交換（パネルディスカッション）をオンラインで配信します。</w:t>
      </w:r>
    </w:p>
    <w:p w14:paraId="3813E93C" w14:textId="57A0D2E0"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開催に先立ち、「ゲノム編集技術応用食品」についてご質問を募集します。頂いたご質問は、意見交換の場で取り上げる予定です。質問多数の場合は、全ての質問にお答えできない場合がありますのでご了承ください。</w:t>
      </w:r>
    </w:p>
    <w:p w14:paraId="5C46094F" w14:textId="17CEF1E0"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テーマ</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ゲノム編集技術応用食品について考える</w:t>
      </w:r>
    </w:p>
    <w:p w14:paraId="05DFF87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配信内容</w:t>
      </w:r>
    </w:p>
    <w:p w14:paraId="7C4B9BC2"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第１部　基調講演</w:t>
      </w:r>
    </w:p>
    <w:p w14:paraId="7BA359F5"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講演１</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「ゲノム編集技術応用食品の食品衛生上の取扱いについて」</w:t>
      </w:r>
    </w:p>
    <w:p w14:paraId="44BF0F34"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厚生労働省医薬・生活衛生局食品基準審査課新開発食品保健対策室</w:t>
      </w:r>
      <w:r w:rsidRPr="00595F06">
        <w:rPr>
          <w:rFonts w:ascii="HG丸ｺﾞｼｯｸM-PRO" w:eastAsia="HG丸ｺﾞｼｯｸM-PRO" w:hAnsi="HG丸ｺﾞｼｯｸM-PRO" w:cs="Times New Roman"/>
        </w:rPr>
        <w:t>)</w:t>
      </w:r>
    </w:p>
    <w:p w14:paraId="3B66AEF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講演２</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「ゲノム編集技術応用食品の表示の考え方について」</w:t>
      </w:r>
    </w:p>
    <w:p w14:paraId="6D53D2C9"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講師：柿本</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芳久</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消費者庁食品表示企画課</w:t>
      </w:r>
      <w:r w:rsidRPr="00595F06">
        <w:rPr>
          <w:rFonts w:ascii="HG丸ｺﾞｼｯｸM-PRO" w:eastAsia="HG丸ｺﾞｼｯｸM-PRO" w:hAnsi="HG丸ｺﾞｼｯｸM-PRO" w:cs="Times New Roman"/>
        </w:rPr>
        <w:t>)</w:t>
      </w:r>
    </w:p>
    <w:p w14:paraId="435F4DA1"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講演３</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「ゲノム編集技術応用食品の開発と今後の展望」</w:t>
      </w:r>
    </w:p>
    <w:p w14:paraId="3A31F2A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講師：江面</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浩</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氏（筑波大学生命環境系教授</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サナテックシード株式会社取締役最高技術責任者</w:t>
      </w:r>
      <w:r w:rsidRPr="00595F06">
        <w:rPr>
          <w:rFonts w:ascii="HG丸ｺﾞｼｯｸM-PRO" w:eastAsia="HG丸ｺﾞｼｯｸM-PRO" w:hAnsi="HG丸ｺﾞｼｯｸM-PRO" w:cs="Times New Roman"/>
        </w:rPr>
        <w:t>)</w:t>
      </w:r>
    </w:p>
    <w:p w14:paraId="2936D05A"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p>
    <w:p w14:paraId="36E3E4D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第２部　意見交換</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パネルディスカッション）</w:t>
      </w:r>
    </w:p>
    <w:p w14:paraId="5FCDCA6A" w14:textId="7921E208"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講師の皆さまをパネリストにお迎えし、ゲノム編集技術応用食品について、都民の皆様から頂いた質問内容を交えながら、意見交換を行います。</w:t>
      </w:r>
    </w:p>
    <w:p w14:paraId="77514A21" w14:textId="485F9B92"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・コーディネーター</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消費生活アドバイザー　大鹿</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厚子　氏</w:t>
      </w:r>
    </w:p>
    <w:p w14:paraId="03FA01F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・パネリスト</w:t>
      </w:r>
    </w:p>
    <w:p w14:paraId="292A249E"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　氏</w:t>
      </w:r>
    </w:p>
    <w:p w14:paraId="50CB8A9A"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柿本 芳久　氏</w:t>
      </w:r>
    </w:p>
    <w:p w14:paraId="2B91218B"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江面 浩　氏</w:t>
      </w:r>
    </w:p>
    <w:p w14:paraId="79C0A50A"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配信期間及び講演資料公開期間</w:t>
      </w:r>
    </w:p>
    <w:p w14:paraId="6E885EC6"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lastRenderedPageBreak/>
        <w:t>令和４年１月１８日（火曜日）から令和４年２月２８日（月曜日）まで</w:t>
      </w:r>
    </w:p>
    <w:p w14:paraId="00A8D2B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質問受付</w:t>
      </w:r>
    </w:p>
    <w:p w14:paraId="67A9331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「ゲノム編集技術応用食品」についてご質問を募集します。受付フォームはこちら</w:t>
      </w:r>
    </w:p>
    <w:p w14:paraId="6118D291" w14:textId="43A1D147" w:rsid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hyperlink r:id="rId20" w:history="1">
        <w:r w:rsidRPr="00626053">
          <w:rPr>
            <w:rStyle w:val="a3"/>
            <w:rFonts w:ascii="HG丸ｺﾞｼｯｸM-PRO" w:eastAsia="HG丸ｺﾞｼｯｸM-PRO" w:hAnsi="HG丸ｺﾞｼｯｸM-PRO" w:cs="Times New Roman"/>
          </w:rPr>
          <w:t>https://www.shinsei.elg-front.jp/tokyo2/uketsuke/form.do?acs=r3forumQ</w:t>
        </w:r>
      </w:hyperlink>
    </w:p>
    <w:p w14:paraId="1052DD3F"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受付は</w:t>
      </w:r>
      <w:r w:rsidRPr="00595F06">
        <w:rPr>
          <w:rFonts w:ascii="HG丸ｺﾞｼｯｸM-PRO" w:eastAsia="HG丸ｺﾞｼｯｸM-PRO" w:hAnsi="HG丸ｺﾞｼｯｸM-PRO" w:cs="Times New Roman"/>
        </w:rPr>
        <w:t>10</w:t>
      </w:r>
      <w:r w:rsidRPr="00595F06">
        <w:rPr>
          <w:rFonts w:ascii="HG丸ｺﾞｼｯｸM-PRO" w:eastAsia="HG丸ｺﾞｼｯｸM-PRO" w:hAnsi="HG丸ｺﾞｼｯｸM-PRO" w:cs="Times New Roman" w:hint="eastAsia"/>
        </w:rPr>
        <w:t>月</w:t>
      </w:r>
      <w:r w:rsidRPr="00595F06">
        <w:rPr>
          <w:rFonts w:ascii="HG丸ｺﾞｼｯｸM-PRO" w:eastAsia="HG丸ｺﾞｼｯｸM-PRO" w:hAnsi="HG丸ｺﾞｼｯｸM-PRO" w:cs="Times New Roman"/>
        </w:rPr>
        <w:t>25</w:t>
      </w:r>
      <w:r w:rsidRPr="00595F06">
        <w:rPr>
          <w:rFonts w:ascii="HG丸ｺﾞｼｯｸM-PRO" w:eastAsia="HG丸ｺﾞｼｯｸM-PRO" w:hAnsi="HG丸ｺﾞｼｯｸM-PRO" w:cs="Times New Roman" w:hint="eastAsia"/>
        </w:rPr>
        <w:t>日（月曜日）までとなります。</w:t>
      </w:r>
    </w:p>
    <w:p w14:paraId="55FE61D3"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【参考】関連するサイト</w:t>
      </w:r>
    </w:p>
    <w:p w14:paraId="72ABAE63" w14:textId="4FCB26F4" w:rsidR="00654991"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厚生労働省ウェブサイト</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「ゲノム編集技術応用食品等」</w:t>
      </w:r>
      <w:r>
        <w:rPr>
          <w:rFonts w:ascii="HG丸ｺﾞｼｯｸM-PRO" w:eastAsia="HG丸ｺﾞｼｯｸM-PRO" w:hAnsi="HG丸ｺﾞｼｯｸM-PRO" w:cs="Times New Roman"/>
        </w:rPr>
        <w:fldChar w:fldCharType="begin"/>
      </w:r>
      <w:r>
        <w:rPr>
          <w:rFonts w:ascii="HG丸ｺﾞｼｯｸM-PRO" w:eastAsia="HG丸ｺﾞｼｯｸM-PRO" w:hAnsi="HG丸ｺﾞｼｯｸM-PRO" w:cs="Times New Roman"/>
        </w:rPr>
        <w:instrText xml:space="preserve"> HYPERLINK "</w:instrText>
      </w:r>
      <w:r w:rsidRPr="00595F06">
        <w:rPr>
          <w:rFonts w:ascii="HG丸ｺﾞｼｯｸM-PRO" w:eastAsia="HG丸ｺﾞｼｯｸM-PRO" w:hAnsi="HG丸ｺﾞｼｯｸM-PRO" w:cs="Times New Roman"/>
        </w:rPr>
        <w:instrText>https://www.mhlw.go.jp/stf/seisakunitsuite/bunya/kenkou_iryou/shokuhin/bio/genomed/index_00012.html</w:instrText>
      </w:r>
      <w:r>
        <w:rPr>
          <w:rFonts w:ascii="HG丸ｺﾞｼｯｸM-PRO" w:eastAsia="HG丸ｺﾞｼｯｸM-PRO" w:hAnsi="HG丸ｺﾞｼｯｸM-PRO" w:cs="Times New Roman"/>
        </w:rPr>
        <w:instrText xml:space="preserve">" </w:instrText>
      </w:r>
      <w:r>
        <w:rPr>
          <w:rFonts w:ascii="HG丸ｺﾞｼｯｸM-PRO" w:eastAsia="HG丸ｺﾞｼｯｸM-PRO" w:hAnsi="HG丸ｺﾞｼｯｸM-PRO" w:cs="Times New Roman"/>
        </w:rPr>
        <w:fldChar w:fldCharType="separate"/>
      </w:r>
      <w:r w:rsidRPr="00626053">
        <w:rPr>
          <w:rStyle w:val="a3"/>
          <w:rFonts w:ascii="HG丸ｺﾞｼｯｸM-PRO" w:eastAsia="HG丸ｺﾞｼｯｸM-PRO" w:hAnsi="HG丸ｺﾞｼｯｸM-PRO" w:cs="Times New Roman"/>
        </w:rPr>
        <w:t>https://www.mhlw.go.jp/stf/seisakunitsuite/bunya/kenkou_iryou/shokuhin/bio/genomed/index_00012.html</w:t>
      </w:r>
      <w:r>
        <w:rPr>
          <w:rFonts w:ascii="HG丸ｺﾞｼｯｸM-PRO" w:eastAsia="HG丸ｺﾞｼｯｸM-PRO" w:hAnsi="HG丸ｺﾞｼｯｸM-PRO" w:cs="Times New Roman"/>
        </w:rPr>
        <w:fldChar w:fldCharType="end"/>
      </w:r>
    </w:p>
    <w:p w14:paraId="4E95F17A"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t>案内チラシはこちらからダウンロードできます</w:t>
      </w:r>
    </w:p>
    <w:p w14:paraId="1BC42D51" w14:textId="2CD4F990" w:rsid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t>案内チラシは</w:t>
      </w:r>
      <w:r w:rsidRPr="00595F06">
        <w:rPr>
          <w:rFonts w:ascii="HG丸ｺﾞｼｯｸM-PRO" w:eastAsia="HG丸ｺﾞｼｯｸM-PRO" w:hAnsi="HG丸ｺﾞｼｯｸM-PRO"/>
        </w:rPr>
        <w:t xml:space="preserve"> </w:t>
      </w:r>
      <w:r w:rsidRPr="00595F06">
        <w:rPr>
          <w:rFonts w:ascii="HG丸ｺﾞｼｯｸM-PRO" w:eastAsia="HG丸ｺﾞｼｯｸM-PRO" w:hAnsi="HG丸ｺﾞｼｯｸM-PRO" w:hint="eastAsia"/>
        </w:rPr>
        <w:t>こちら（</w:t>
      </w:r>
      <w:r w:rsidRPr="00595F06">
        <w:rPr>
          <w:rFonts w:ascii="HG丸ｺﾞｼｯｸM-PRO" w:eastAsia="HG丸ｺﾞｼｯｸM-PRO" w:hAnsi="HG丸ｺﾞｼｯｸM-PRO"/>
        </w:rPr>
        <w:t>PDF</w:t>
      </w:r>
      <w:r w:rsidRPr="00595F06">
        <w:rPr>
          <w:rFonts w:ascii="HG丸ｺﾞｼｯｸM-PRO" w:eastAsia="HG丸ｺﾞｼｯｸM-PRO" w:hAnsi="HG丸ｺﾞｼｯｸM-PRO" w:hint="eastAsia"/>
        </w:rPr>
        <w:t xml:space="preserve">　</w:t>
      </w:r>
      <w:r w:rsidRPr="00595F06">
        <w:rPr>
          <w:rFonts w:ascii="HG丸ｺﾞｼｯｸM-PRO" w:eastAsia="HG丸ｺﾞｼｯｸM-PRO" w:hAnsi="HG丸ｺﾞｼｯｸM-PRO"/>
        </w:rPr>
        <w:t>594KB</w:t>
      </w:r>
      <w:r w:rsidRPr="00595F06">
        <w:rPr>
          <w:rFonts w:ascii="HG丸ｺﾞｼｯｸM-PRO" w:eastAsia="HG丸ｺﾞｼｯｸM-PRO" w:hAnsi="HG丸ｺﾞｼｯｸM-PRO" w:hint="eastAsia"/>
        </w:rPr>
        <w:t>）</w:t>
      </w:r>
      <w:hyperlink r:id="rId21" w:history="1">
        <w:r w:rsidRPr="00626053">
          <w:rPr>
            <w:rStyle w:val="a3"/>
            <w:rFonts w:ascii="HG丸ｺﾞｼｯｸM-PRO" w:eastAsia="HG丸ｺﾞｼｯｸM-PRO" w:hAnsi="HG丸ｺﾞｼｯｸM-PRO"/>
          </w:rPr>
          <w:t>https://www.fukushihoken.metro.tokyo.lg.jp/shokuhin/forum/r3/chirashi.pdf</w:t>
        </w:r>
      </w:hyperlink>
    </w:p>
    <w:p w14:paraId="06F355F0"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p>
    <w:bookmarkEnd w:id="10"/>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9"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0" w:name="_Hlk8482176"/>
      <w:bookmarkStart w:id="21" w:name="_Hlk12277868"/>
      <w:bookmarkStart w:id="22" w:name="_Hlk11954882"/>
      <w:bookmarkStart w:id="23" w:name="_Hlk11870665"/>
      <w:bookmarkStart w:id="24" w:name="_Hlk11687064"/>
      <w:bookmarkStart w:id="25" w:name="_Hlk11686880"/>
      <w:bookmarkStart w:id="26" w:name="_Hlk11431756"/>
      <w:bookmarkStart w:id="27" w:name="_Hlk10839536"/>
      <w:bookmarkEnd w:id="1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2"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8" w:name="_Hlk77762446"/>
      <w:bookmarkStart w:id="29" w:name="_Hlk26611350"/>
      <w:bookmarkStart w:id="30" w:name="_Hlk26472232"/>
      <w:bookmarkStart w:id="31" w:name="_Hlk26471953"/>
      <w:bookmarkStart w:id="32" w:name="_Hlk25258184"/>
      <w:bookmarkStart w:id="33" w:name="_Hlk25258056"/>
      <w:bookmarkStart w:id="34" w:name="_Hlk24129338"/>
      <w:bookmarkStart w:id="35" w:name="_Hlk21192025"/>
      <w:bookmarkStart w:id="36" w:name="_Hlk20849577"/>
      <w:bookmarkStart w:id="37" w:name="_Hlk17755533"/>
      <w:bookmarkStart w:id="38" w:name="_Hlk16611424"/>
      <w:bookmarkStart w:id="39" w:name="_Hlk16611308"/>
      <w:bookmarkStart w:id="40" w:name="_Hlk15742807"/>
      <w:bookmarkStart w:id="41" w:name="_Hlk15320442"/>
      <w:bookmarkStart w:id="42" w:name="_Hlk14957491"/>
      <w:bookmarkStart w:id="43" w:name="_Hlk14713368"/>
      <w:bookmarkStart w:id="44" w:name="_Hlk14452514"/>
      <w:bookmarkStart w:id="45" w:name="_Hlk13850465"/>
      <w:bookmarkStart w:id="46"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8"/>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3"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7" w:name="_Hlk68892773"/>
      <w:bookmarkStart w:id="48" w:name="_Hlk73816860"/>
      <w:bookmarkStart w:id="49" w:name="_Hlk73646340"/>
      <w:bookmarkStart w:id="50" w:name="_Hlk66292257"/>
      <w:bookmarkStart w:id="51" w:name="_Hlk58225968"/>
      <w:bookmarkStart w:id="52" w:name="_Hlk30015665"/>
      <w:bookmarkStart w:id="53" w:name="_Hlk29719674"/>
      <w:bookmarkStart w:id="54" w:name="_Hlk29719547"/>
      <w:bookmarkStart w:id="55"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2B4167"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24"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71AD6105" w14:textId="3A384AC4" w:rsidR="007D5DEB" w:rsidRPr="007D5DEB" w:rsidRDefault="007D5DEB" w:rsidP="007D5DEB">
      <w:pPr>
        <w:spacing w:after="0" w:line="0" w:lineRule="atLeast"/>
        <w:ind w:left="221" w:hangingChars="100" w:hanging="221"/>
        <w:rPr>
          <w:rStyle w:val="a3"/>
          <w:rFonts w:ascii="HG丸ｺﾞｼｯｸM-PRO" w:eastAsia="HG丸ｺﾞｼｯｸM-PRO" w:hAnsi="HG丸ｺﾞｼｯｸM-PRO"/>
          <w:b/>
          <w:bCs/>
          <w:color w:val="auto"/>
          <w:u w:val="none"/>
        </w:rPr>
      </w:pPr>
      <w:bookmarkStart w:id="56" w:name="_Hlk84965117"/>
      <w:bookmarkStart w:id="57" w:name="_Hlk84448629"/>
      <w:bookmarkStart w:id="58" w:name="_Hlk84448347"/>
      <w:bookmarkStart w:id="59" w:name="_Hlk84264072"/>
      <w:bookmarkStart w:id="60" w:name="_Hlk83155379"/>
      <w:bookmarkStart w:id="61" w:name="_Hlk82195973"/>
      <w:bookmarkStart w:id="62" w:name="_Hlk82196024"/>
      <w:bookmarkStart w:id="63" w:name="_Hlk82021437"/>
      <w:bookmarkStart w:id="64" w:name="_Hlk82021332"/>
      <w:bookmarkStart w:id="65" w:name="_Hlk81919435"/>
      <w:bookmarkStart w:id="66" w:name="_Hlk81895640"/>
      <w:bookmarkStart w:id="67" w:name="_Hlk81882981"/>
      <w:bookmarkStart w:id="68" w:name="_Hlk81508912"/>
      <w:bookmarkStart w:id="69" w:name="_Hlk81485940"/>
      <w:bookmarkStart w:id="70" w:name="_Hlk81485615"/>
      <w:bookmarkStart w:id="71" w:name="_Hlk81484319"/>
      <w:bookmarkStart w:id="72" w:name="_Hlk80809216"/>
      <w:bookmarkStart w:id="73" w:name="_Hlk80812811"/>
      <w:bookmarkStart w:id="74" w:name="_Hlk80625165"/>
      <w:bookmarkStart w:id="75"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D5DEB">
        <w:rPr>
          <w:rStyle w:val="a3"/>
          <w:rFonts w:ascii="HG丸ｺﾞｼｯｸM-PRO" w:eastAsia="HG丸ｺﾞｼｯｸM-PRO" w:hAnsi="HG丸ｺﾞｼｯｸM-PRO" w:hint="eastAsia"/>
          <w:b/>
          <w:bCs/>
          <w:color w:val="auto"/>
          <w:u w:val="none"/>
        </w:rPr>
        <w:t>令和３年度「医療安全推進週間」について</w:t>
      </w:r>
      <w:r>
        <w:rPr>
          <w:rStyle w:val="a3"/>
          <w:rFonts w:ascii="HG丸ｺﾞｼｯｸM-PRO" w:eastAsia="HG丸ｺﾞｼｯｸM-PRO" w:hAnsi="HG丸ｺﾞｼｯｸM-PRO" w:hint="eastAsia"/>
          <w:b/>
          <w:bCs/>
          <w:color w:val="auto"/>
          <w:u w:val="none"/>
        </w:rPr>
        <w:t xml:space="preserve">　2021/10/14</w:t>
      </w:r>
    </w:p>
    <w:p w14:paraId="6631F3F3" w14:textId="1C9903BE" w:rsidR="007D5DEB" w:rsidRDefault="007D5DEB" w:rsidP="007D5DEB">
      <w:pPr>
        <w:spacing w:after="0" w:line="0" w:lineRule="atLeast"/>
        <w:ind w:leftChars="100" w:left="220"/>
        <w:rPr>
          <w:rStyle w:val="a3"/>
          <w:rFonts w:ascii="HG丸ｺﾞｼｯｸM-PRO" w:eastAsia="HG丸ｺﾞｼｯｸM-PRO" w:hAnsi="HG丸ｺﾞｼｯｸM-PRO"/>
          <w:b/>
          <w:bCs/>
          <w:color w:val="auto"/>
          <w:u w:val="none"/>
        </w:rPr>
      </w:pPr>
      <w:r w:rsidRPr="007D5DEB">
        <w:rPr>
          <w:rStyle w:val="a3"/>
          <w:rFonts w:ascii="HG丸ｺﾞｼｯｸM-PRO" w:eastAsia="HG丸ｺﾞｼｯｸM-PRO" w:hAnsi="HG丸ｺﾞｼｯｸM-PRO" w:hint="eastAsia"/>
          <w:b/>
          <w:bCs/>
          <w:color w:val="auto"/>
          <w:u w:val="none"/>
        </w:rPr>
        <w:t>令和３年</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21</w:t>
      </w:r>
      <w:r w:rsidRPr="007D5DEB">
        <w:rPr>
          <w:rStyle w:val="a3"/>
          <w:rFonts w:ascii="HG丸ｺﾞｼｯｸM-PRO" w:eastAsia="HG丸ｺﾞｼｯｸM-PRO" w:hAnsi="HG丸ｺﾞｼｯｸM-PRO" w:hint="eastAsia"/>
          <w:b/>
          <w:bCs/>
          <w:color w:val="auto"/>
          <w:u w:val="none"/>
        </w:rPr>
        <w:t>日（日）～</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27</w:t>
      </w:r>
      <w:r w:rsidRPr="007D5DEB">
        <w:rPr>
          <w:rStyle w:val="a3"/>
          <w:rFonts w:ascii="HG丸ｺﾞｼｯｸM-PRO" w:eastAsia="HG丸ｺﾞｼｯｸM-PRO" w:hAnsi="HG丸ｺﾞｼｯｸM-PRO" w:hint="eastAsia"/>
          <w:b/>
          <w:bCs/>
          <w:color w:val="auto"/>
          <w:u w:val="none"/>
        </w:rPr>
        <w:t>日（土）　（毎年度</w:t>
      </w:r>
      <w:r w:rsidRPr="007D5DEB">
        <w:rPr>
          <w:rStyle w:val="a3"/>
          <w:rFonts w:ascii="HG丸ｺﾞｼｯｸM-PRO" w:eastAsia="HG丸ｺﾞｼｯｸM-PRO" w:hAnsi="HG丸ｺﾞｼｯｸM-PRO"/>
          <w:b/>
          <w:bCs/>
          <w:color w:val="auto"/>
          <w:u w:val="none"/>
        </w:rPr>
        <w:t>11</w:t>
      </w:r>
      <w:r w:rsidRPr="007D5DEB">
        <w:rPr>
          <w:rStyle w:val="a3"/>
          <w:rFonts w:ascii="HG丸ｺﾞｼｯｸM-PRO" w:eastAsia="HG丸ｺﾞｼｯｸM-PRO" w:hAnsi="HG丸ｺﾞｼｯｸM-PRO" w:hint="eastAsia"/>
          <w:b/>
          <w:bCs/>
          <w:color w:val="auto"/>
          <w:u w:val="none"/>
        </w:rPr>
        <w:t>月</w:t>
      </w:r>
      <w:r w:rsidRPr="007D5DEB">
        <w:rPr>
          <w:rStyle w:val="a3"/>
          <w:rFonts w:ascii="HG丸ｺﾞｼｯｸM-PRO" w:eastAsia="HG丸ｺﾞｼｯｸM-PRO" w:hAnsi="HG丸ｺﾞｼｯｸM-PRO"/>
          <w:b/>
          <w:bCs/>
          <w:color w:val="auto"/>
          <w:u w:val="none"/>
        </w:rPr>
        <w:t>25</w:t>
      </w:r>
      <w:r w:rsidRPr="007D5DEB">
        <w:rPr>
          <w:rStyle w:val="a3"/>
          <w:rFonts w:ascii="HG丸ｺﾞｼｯｸM-PRO" w:eastAsia="HG丸ｺﾞｼｯｸM-PRO" w:hAnsi="HG丸ｺﾞｼｯｸM-PRO" w:hint="eastAsia"/>
          <w:b/>
          <w:bCs/>
          <w:color w:val="auto"/>
          <w:u w:val="none"/>
        </w:rPr>
        <w:t>日を含む</w:t>
      </w:r>
      <w:r w:rsidRPr="007D5DEB">
        <w:rPr>
          <w:rStyle w:val="a3"/>
          <w:rFonts w:ascii="HG丸ｺﾞｼｯｸM-PRO" w:eastAsia="HG丸ｺﾞｼｯｸM-PRO" w:hAnsi="HG丸ｺﾞｼｯｸM-PRO"/>
          <w:b/>
          <w:bCs/>
          <w:color w:val="auto"/>
          <w:u w:val="none"/>
        </w:rPr>
        <w:t>1</w:t>
      </w:r>
      <w:r w:rsidRPr="007D5DEB">
        <w:rPr>
          <w:rStyle w:val="a3"/>
          <w:rFonts w:ascii="HG丸ｺﾞｼｯｸM-PRO" w:eastAsia="HG丸ｺﾞｼｯｸM-PRO" w:hAnsi="HG丸ｺﾞｼｯｸM-PRO" w:hint="eastAsia"/>
          <w:b/>
          <w:bCs/>
          <w:color w:val="auto"/>
          <w:u w:val="none"/>
        </w:rPr>
        <w:t>週間）</w:t>
      </w:r>
    </w:p>
    <w:p w14:paraId="35314EE4" w14:textId="2C0C66B2" w:rsidR="007D5DEB" w:rsidRPr="007D5DEB" w:rsidRDefault="002B4167" w:rsidP="007D5DE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7D5DEB" w:rsidRPr="007D5DEB">
          <w:rPr>
            <w:rStyle w:val="a3"/>
            <w:rFonts w:ascii="Times New Roman" w:eastAsia="HG丸ｺﾞｼｯｸM-PRO" w:hAnsi="Times New Roman" w:cs="Times New Roman"/>
            <w:sz w:val="21"/>
            <w:szCs w:val="21"/>
          </w:rPr>
          <w:t>https://www.mhlw.go.jp/stf/seisakunitsuite/bunya/kenkou_iryou/iryou/iryouanzen2021.html</w:t>
        </w:r>
      </w:hyperlink>
    </w:p>
    <w:p w14:paraId="54CD51A3" w14:textId="552C070B" w:rsidR="00432E3C" w:rsidRDefault="00432E3C"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32E3C">
        <w:rPr>
          <w:rStyle w:val="a3"/>
          <w:rFonts w:ascii="HG丸ｺﾞｼｯｸM-PRO" w:eastAsia="HG丸ｺﾞｼｯｸM-PRO" w:hAnsi="HG丸ｺﾞｼｯｸM-PRO"/>
          <w:b/>
          <w:bCs/>
          <w:color w:val="auto"/>
          <w:u w:val="none"/>
        </w:rPr>
        <w:t>9</w:t>
      </w:r>
      <w:r w:rsidRPr="00432E3C">
        <w:rPr>
          <w:rStyle w:val="a3"/>
          <w:rFonts w:ascii="HG丸ｺﾞｼｯｸM-PRO" w:eastAsia="HG丸ｺﾞｼｯｸM-PRO" w:hAnsi="HG丸ｺﾞｼｯｸM-PRO" w:hint="eastAsia"/>
          <w:b/>
          <w:bCs/>
          <w:color w:val="auto"/>
          <w:u w:val="none"/>
        </w:rPr>
        <w:t>月</w:t>
      </w:r>
      <w:r w:rsidRPr="00432E3C">
        <w:rPr>
          <w:rStyle w:val="a3"/>
          <w:rFonts w:ascii="HG丸ｺﾞｼｯｸM-PRO" w:eastAsia="HG丸ｺﾞｼｯｸM-PRO" w:hAnsi="HG丸ｺﾞｼｯｸM-PRO"/>
          <w:b/>
          <w:bCs/>
          <w:color w:val="auto"/>
          <w:u w:val="none"/>
        </w:rPr>
        <w:t>17</w:t>
      </w:r>
      <w:r w:rsidRPr="00432E3C">
        <w:rPr>
          <w:rStyle w:val="a3"/>
          <w:rFonts w:ascii="HG丸ｺﾞｼｯｸM-PRO" w:eastAsia="HG丸ｺﾞｼｯｸM-PRO" w:hAnsi="HG丸ｺﾞｼｯｸM-PRO" w:hint="eastAsia"/>
          <w:b/>
          <w:bCs/>
          <w:color w:val="auto"/>
          <w:u w:val="none"/>
        </w:rPr>
        <w:t>日は「世界患者安全の日」です</w:t>
      </w:r>
      <w:r>
        <w:rPr>
          <w:rStyle w:val="a3"/>
          <w:rFonts w:ascii="HG丸ｺﾞｼｯｸM-PRO" w:eastAsia="HG丸ｺﾞｼｯｸM-PRO" w:hAnsi="HG丸ｺﾞｼｯｸM-PRO" w:hint="eastAsia"/>
          <w:b/>
          <w:bCs/>
          <w:color w:val="auto"/>
          <w:u w:val="none"/>
        </w:rPr>
        <w:t xml:space="preserve">　2021/10/14</w:t>
      </w:r>
    </w:p>
    <w:p w14:paraId="15170811" w14:textId="6CFEFCD1" w:rsidR="00432E3C" w:rsidRPr="00432E3C" w:rsidRDefault="00432E3C" w:rsidP="00432E3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432E3C">
          <w:rPr>
            <w:rStyle w:val="a3"/>
            <w:rFonts w:ascii="Times New Roman" w:eastAsia="HG丸ｺﾞｼｯｸM-PRO" w:hAnsi="Times New Roman" w:cs="Times New Roman"/>
            <w:sz w:val="21"/>
            <w:szCs w:val="21"/>
          </w:rPr>
          <w:t>https://www.mhlw.go.jp/stf/newpage_18576.html</w:t>
        </w:r>
      </w:hyperlink>
    </w:p>
    <w:p w14:paraId="55534C6F" w14:textId="4DE4924C" w:rsidR="00EF5599" w:rsidRPr="00B82D4A" w:rsidRDefault="00EF5599" w:rsidP="0079640F">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F5599">
        <w:rPr>
          <w:rStyle w:val="a3"/>
          <w:rFonts w:ascii="HG丸ｺﾞｼｯｸM-PRO" w:eastAsia="HG丸ｺﾞｼｯｸM-PRO" w:hAnsi="HG丸ｺﾞｼｯｸM-PRO" w:hint="eastAsia"/>
          <w:b/>
          <w:bCs/>
          <w:color w:val="auto"/>
          <w:u w:val="none"/>
        </w:rPr>
        <w:t>第</w:t>
      </w:r>
      <w:r w:rsidRPr="00EF5599">
        <w:rPr>
          <w:rStyle w:val="a3"/>
          <w:rFonts w:ascii="HG丸ｺﾞｼｯｸM-PRO" w:eastAsia="HG丸ｺﾞｼｯｸM-PRO" w:hAnsi="HG丸ｺﾞｼｯｸM-PRO"/>
          <w:b/>
          <w:bCs/>
          <w:color w:val="auto"/>
          <w:u w:val="none"/>
        </w:rPr>
        <w:t>97</w:t>
      </w:r>
      <w:r w:rsidRPr="00EF5599">
        <w:rPr>
          <w:rStyle w:val="a3"/>
          <w:rFonts w:ascii="HG丸ｺﾞｼｯｸM-PRO" w:eastAsia="HG丸ｺﾞｼｯｸM-PRO" w:hAnsi="HG丸ｺﾞｼｯｸM-PRO" w:hint="eastAsia"/>
          <w:b/>
          <w:bCs/>
          <w:color w:val="auto"/>
          <w:u w:val="none"/>
        </w:rPr>
        <w:t>回コーデックス連絡協議会</w:t>
      </w:r>
      <w:r w:rsidRPr="00EF5599">
        <w:rPr>
          <w:rStyle w:val="a3"/>
          <w:rFonts w:ascii="HG丸ｺﾞｼｯｸM-PRO" w:eastAsia="HG丸ｺﾞｼｯｸM-PRO" w:hAnsi="HG丸ｺﾞｼｯｸM-PRO"/>
          <w:b/>
          <w:bCs/>
          <w:color w:val="auto"/>
          <w:u w:val="none"/>
        </w:rPr>
        <w:t xml:space="preserve"> (</w:t>
      </w:r>
      <w:r w:rsidRPr="00EF5599">
        <w:rPr>
          <w:rStyle w:val="a3"/>
          <w:rFonts w:ascii="HG丸ｺﾞｼｯｸM-PRO" w:eastAsia="HG丸ｺﾞｼｯｸM-PRO" w:hAnsi="HG丸ｺﾞｼｯｸM-PRO" w:hint="eastAsia"/>
          <w:b/>
          <w:bCs/>
          <w:color w:val="auto"/>
          <w:u w:val="none"/>
        </w:rPr>
        <w:t>開催案内</w:t>
      </w:r>
      <w:r w:rsidRPr="00EF5599">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2021/10/12</w:t>
      </w:r>
    </w:p>
    <w:p w14:paraId="07EB2E7F" w14:textId="2FB0C6EE" w:rsidR="00B82D4A" w:rsidRPr="00B82D4A" w:rsidRDefault="00EF5599" w:rsidP="00B82D4A">
      <w:pPr>
        <w:spacing w:after="0" w:line="0" w:lineRule="atLeast"/>
        <w:ind w:left="22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sidR="00B82D4A">
        <w:rPr>
          <w:rStyle w:val="a3"/>
          <w:rFonts w:ascii="HG丸ｺﾞｼｯｸM-PRO" w:eastAsia="HG丸ｺﾞｼｯｸM-PRO" w:hAnsi="HG丸ｺﾞｼｯｸM-PRO" w:hint="eastAsia"/>
          <w:color w:val="auto"/>
          <w:u w:val="none"/>
        </w:rPr>
        <w:t xml:space="preserve">　</w:t>
      </w:r>
      <w:r w:rsidR="00B82D4A" w:rsidRPr="00B82D4A">
        <w:rPr>
          <w:rStyle w:val="a3"/>
          <w:rFonts w:ascii="HG丸ｺﾞｼｯｸM-PRO" w:eastAsia="HG丸ｺﾞｼｯｸM-PRO" w:hAnsi="HG丸ｺﾞｼｯｸM-PRO" w:hint="eastAsia"/>
          <w:color w:val="auto"/>
          <w:u w:val="none"/>
        </w:rPr>
        <w:t>厚生労働省、消費者庁及び農林水産省は、令和</w:t>
      </w:r>
      <w:r w:rsidR="00B82D4A" w:rsidRPr="00B82D4A">
        <w:rPr>
          <w:rStyle w:val="a3"/>
          <w:rFonts w:ascii="HG丸ｺﾞｼｯｸM-PRO" w:eastAsia="HG丸ｺﾞｼｯｸM-PRO" w:hAnsi="HG丸ｺﾞｼｯｸM-PRO"/>
          <w:color w:val="auto"/>
          <w:u w:val="none"/>
        </w:rPr>
        <w:t>3</w:t>
      </w:r>
      <w:r w:rsidR="00B82D4A" w:rsidRPr="00B82D4A">
        <w:rPr>
          <w:rStyle w:val="a3"/>
          <w:rFonts w:ascii="HG丸ｺﾞｼｯｸM-PRO" w:eastAsia="HG丸ｺﾞｼｯｸM-PRO" w:hAnsi="HG丸ｺﾞｼｯｸM-PRO" w:hint="eastAsia"/>
          <w:color w:val="auto"/>
          <w:u w:val="none"/>
        </w:rPr>
        <w:t>年</w:t>
      </w:r>
      <w:r w:rsidR="00B82D4A" w:rsidRPr="00B82D4A">
        <w:rPr>
          <w:rStyle w:val="a3"/>
          <w:rFonts w:ascii="HG丸ｺﾞｼｯｸM-PRO" w:eastAsia="HG丸ｺﾞｼｯｸM-PRO" w:hAnsi="HG丸ｺﾞｼｯｸM-PRO"/>
          <w:color w:val="auto"/>
          <w:u w:val="none"/>
        </w:rPr>
        <w:t>10</w:t>
      </w:r>
      <w:r w:rsidR="00B82D4A" w:rsidRPr="00B82D4A">
        <w:rPr>
          <w:rStyle w:val="a3"/>
          <w:rFonts w:ascii="HG丸ｺﾞｼｯｸM-PRO" w:eastAsia="HG丸ｺﾞｼｯｸM-PRO" w:hAnsi="HG丸ｺﾞｼｯｸM-PRO" w:hint="eastAsia"/>
          <w:color w:val="auto"/>
          <w:u w:val="none"/>
        </w:rPr>
        <w:t>月</w:t>
      </w:r>
      <w:r w:rsidR="00B82D4A" w:rsidRPr="00B82D4A">
        <w:rPr>
          <w:rStyle w:val="a3"/>
          <w:rFonts w:ascii="HG丸ｺﾞｼｯｸM-PRO" w:eastAsia="HG丸ｺﾞｼｯｸM-PRO" w:hAnsi="HG丸ｺﾞｼｯｸM-PRO"/>
          <w:color w:val="auto"/>
          <w:u w:val="none"/>
        </w:rPr>
        <w:t>26</w:t>
      </w:r>
      <w:r w:rsidR="00B82D4A" w:rsidRPr="00B82D4A">
        <w:rPr>
          <w:rStyle w:val="a3"/>
          <w:rFonts w:ascii="HG丸ｺﾞｼｯｸM-PRO" w:eastAsia="HG丸ｺﾞｼｯｸM-PRO" w:hAnsi="HG丸ｺﾞｼｯｸM-PRO" w:hint="eastAsia"/>
          <w:color w:val="auto"/>
          <w:u w:val="none"/>
        </w:rPr>
        <w:t>日</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（火曜日）</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00B82D4A" w:rsidRPr="00B82D4A">
        <w:rPr>
          <w:rStyle w:val="a3"/>
          <w:rFonts w:ascii="HG丸ｺﾞｼｯｸM-PRO" w:eastAsia="HG丸ｺﾞｼｯｸM-PRO" w:hAnsi="HG丸ｺﾞｼｯｸM-PRO"/>
          <w:color w:val="auto"/>
          <w:u w:val="none"/>
        </w:rPr>
        <w:t>97</w:t>
      </w:r>
      <w:r w:rsidR="00B82D4A" w:rsidRPr="00B82D4A">
        <w:rPr>
          <w:rStyle w:val="a3"/>
          <w:rFonts w:ascii="HG丸ｺﾞｼｯｸM-PRO" w:eastAsia="HG丸ｺﾞｼｯｸM-PRO" w:hAnsi="HG丸ｺﾞｼｯｸM-PRO" w:hint="eastAsia"/>
          <w:color w:val="auto"/>
          <w:u w:val="none"/>
        </w:rPr>
        <w:t>回</w:t>
      </w:r>
      <w:r w:rsidR="00B82D4A" w:rsidRPr="00B82D4A">
        <w:rPr>
          <w:rStyle w:val="a3"/>
          <w:rFonts w:ascii="HG丸ｺﾞｼｯｸM-PRO" w:eastAsia="HG丸ｺﾞｼｯｸM-PRO" w:hAnsi="HG丸ｺﾞｼｯｸM-PRO"/>
          <w:color w:val="auto"/>
          <w:u w:val="none"/>
        </w:rPr>
        <w:t xml:space="preserve"> </w:t>
      </w:r>
      <w:r w:rsidR="00B82D4A" w:rsidRPr="00B82D4A">
        <w:rPr>
          <w:rStyle w:val="a3"/>
          <w:rFonts w:ascii="HG丸ｺﾞｼｯｸM-PRO" w:eastAsia="HG丸ｺﾞｼｯｸM-PRO" w:hAnsi="HG丸ｺﾞｼｯｸM-PRO" w:hint="eastAsia"/>
          <w:color w:val="auto"/>
          <w:u w:val="none"/>
        </w:rPr>
        <w:t>コーデックス連絡協議会」を開催します。今回は新型コロナウイルス感染症の感染拡大という情勢を鑑み、関係省庁と各委員間におけるウェブ開催とします。また、ウェブ上での傍聴を受け付けます。</w:t>
      </w:r>
    </w:p>
    <w:p w14:paraId="646376B5" w14:textId="77777777" w:rsidR="00B82D4A" w:rsidRPr="00B82D4A" w:rsidRDefault="00B82D4A" w:rsidP="00B82D4A">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記</w:t>
      </w:r>
    </w:p>
    <w:p w14:paraId="32A0CAB6"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1 開催概要</w:t>
      </w:r>
    </w:p>
    <w:p w14:paraId="5D8D6974" w14:textId="7A54CE3B" w:rsidR="00B82D4A" w:rsidRPr="00B82D4A" w:rsidRDefault="00B82D4A" w:rsidP="00B82D4A">
      <w:pPr>
        <w:spacing w:after="0" w:line="0" w:lineRule="atLeast"/>
        <w:ind w:leftChars="133" w:left="733"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color w:val="auto"/>
          <w:u w:val="none"/>
        </w:rPr>
        <w:t>1</w:t>
      </w:r>
      <w:r>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B82D4A">
        <w:rPr>
          <w:rStyle w:val="a3"/>
          <w:rFonts w:ascii="HG丸ｺﾞｼｯｸM-PRO" w:eastAsia="HG丸ｺﾞｼｯｸM-PRO" w:hAnsi="HG丸ｺﾞｼｯｸM-PRO"/>
          <w:color w:val="auto"/>
          <w:u w:val="none"/>
        </w:rPr>
        <w:t xml:space="preserve">URL </w:t>
      </w:r>
      <w:r w:rsidRPr="00B82D4A">
        <w:rPr>
          <w:rStyle w:val="a3"/>
          <w:rFonts w:ascii="HG丸ｺﾞｼｯｸM-PRO" w:eastAsia="HG丸ｺﾞｼｯｸM-PRO" w:hAnsi="HG丸ｺﾞｼｯｸM-PRO" w:hint="eastAsia"/>
          <w:color w:val="auto"/>
          <w:u w:val="none"/>
        </w:rPr>
        <w:t>ページに掲載しています。</w:t>
      </w:r>
    </w:p>
    <w:p w14:paraId="25BB34FE"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bookmarkStart w:id="76" w:name="_Hlk84965483"/>
      <w:r w:rsidRPr="00B82D4A">
        <w:rPr>
          <w:rStyle w:val="a3"/>
          <w:rFonts w:ascii="HG丸ｺﾞｼｯｸM-PRO" w:eastAsia="HG丸ｺﾞｼｯｸM-PRO" w:hAnsi="HG丸ｺﾞｼｯｸM-PRO" w:hint="eastAsia"/>
          <w:color w:val="auto"/>
          <w:u w:val="none"/>
        </w:rPr>
        <w:t>厚生労働省</w:t>
      </w:r>
    </w:p>
    <w:p w14:paraId="19ECBB15" w14:textId="40308539" w:rsidR="00B82D4A" w:rsidRPr="00B82D4A" w:rsidRDefault="002B4167"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7" w:history="1">
        <w:r w:rsidR="00B82D4A" w:rsidRPr="00B82D4A">
          <w:rPr>
            <w:rStyle w:val="a3"/>
            <w:rFonts w:ascii="Times New Roman" w:eastAsia="HG丸ｺﾞｼｯｸM-PRO" w:hAnsi="Times New Roman" w:cs="Times New Roman"/>
            <w:sz w:val="21"/>
            <w:szCs w:val="21"/>
          </w:rPr>
          <w:t>https://www.mhlw.go.jp/stf/seisakunitsuite/bunya/kenkou_iryou/shokuhin/codex/index_00001.html</w:t>
        </w:r>
      </w:hyperlink>
    </w:p>
    <w:p w14:paraId="29D1E10F" w14:textId="77777777" w:rsidR="00B82D4A" w:rsidRPr="00B82D4A" w:rsidRDefault="00B82D4A" w:rsidP="00B82D4A">
      <w:pPr>
        <w:spacing w:after="0" w:line="0" w:lineRule="atLeast"/>
        <w:ind w:firstLineChars="100" w:firstLine="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消費者庁</w:t>
      </w:r>
    </w:p>
    <w:p w14:paraId="73B3BA69" w14:textId="1E2355ED" w:rsidR="00B82D4A" w:rsidRPr="00B82D4A" w:rsidRDefault="002B4167"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B82D4A" w:rsidRPr="00B82D4A">
          <w:rPr>
            <w:rStyle w:val="a3"/>
            <w:rFonts w:ascii="Times New Roman" w:eastAsia="HG丸ｺﾞｼｯｸM-PRO" w:hAnsi="Times New Roman" w:cs="Times New Roman"/>
            <w:sz w:val="21"/>
            <w:szCs w:val="21"/>
          </w:rPr>
          <w:t>https://www.caa.go.jp/policies/policy/food_labeling/meeting_materials/review_meeting_001/</w:t>
        </w:r>
      </w:hyperlink>
    </w:p>
    <w:p w14:paraId="510356AA"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農林水産省</w:t>
      </w:r>
    </w:p>
    <w:p w14:paraId="08208FCD" w14:textId="75A2D3CD" w:rsidR="00B82D4A" w:rsidRPr="00B82D4A" w:rsidRDefault="002B4167" w:rsidP="00B82D4A">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00B82D4A" w:rsidRPr="00B82D4A">
          <w:rPr>
            <w:rStyle w:val="a3"/>
            <w:rFonts w:ascii="Times New Roman" w:eastAsia="HG丸ｺﾞｼｯｸM-PRO" w:hAnsi="Times New Roman" w:cs="Times New Roman"/>
            <w:sz w:val="21"/>
            <w:szCs w:val="21"/>
          </w:rPr>
          <w:t>https://www.maff.go.jp/j/syouan/kijun/codex/index.html</w:t>
        </w:r>
      </w:hyperlink>
    </w:p>
    <w:bookmarkEnd w:id="76"/>
    <w:p w14:paraId="0A71E5A1" w14:textId="2AF108DB" w:rsidR="00B82D4A" w:rsidRPr="00B82D4A" w:rsidRDefault="00B82D4A" w:rsidP="00B82D4A">
      <w:pPr>
        <w:spacing w:after="0" w:line="0" w:lineRule="atLeast"/>
        <w:ind w:leftChars="100" w:left="44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color w:val="auto"/>
          <w:u w:val="none"/>
        </w:rPr>
        <w:t>2</w:t>
      </w:r>
      <w:r>
        <w:rPr>
          <w:rStyle w:val="a3"/>
          <w:rFonts w:ascii="HG丸ｺﾞｼｯｸM-PRO" w:eastAsia="HG丸ｺﾞｼｯｸM-PRO" w:hAnsi="HG丸ｺﾞｼｯｸM-PRO" w:hint="eastAsia"/>
          <w:color w:val="auto"/>
          <w:u w:val="none"/>
        </w:rPr>
        <w:t>）今回は</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7</w:t>
      </w:r>
      <w:r w:rsidRPr="00B82D4A">
        <w:rPr>
          <w:rStyle w:val="a3"/>
          <w:rFonts w:ascii="HG丸ｺﾞｼｯｸM-PRO" w:eastAsia="HG丸ｺﾞｼｯｸM-PRO" w:hAnsi="HG丸ｺﾞｼｯｸM-PRO" w:hint="eastAsia"/>
          <w:color w:val="auto"/>
          <w:u w:val="none"/>
        </w:rPr>
        <w:t>月に開催された第</w:t>
      </w:r>
      <w:r w:rsidRPr="00B82D4A">
        <w:rPr>
          <w:rStyle w:val="a3"/>
          <w:rFonts w:ascii="HG丸ｺﾞｼｯｸM-PRO" w:eastAsia="HG丸ｺﾞｼｯｸM-PRO" w:hAnsi="HG丸ｺﾞｼｯｸM-PRO"/>
          <w:color w:val="auto"/>
          <w:u w:val="none"/>
        </w:rPr>
        <w:t>25</w:t>
      </w:r>
      <w:r w:rsidRPr="00B82D4A">
        <w:rPr>
          <w:rStyle w:val="a3"/>
          <w:rFonts w:ascii="HG丸ｺﾞｼｯｸM-PRO" w:eastAsia="HG丸ｺﾞｼｯｸM-PRO" w:hAnsi="HG丸ｺﾞｼｯｸM-PRO" w:hint="eastAsia"/>
          <w:color w:val="auto"/>
          <w:u w:val="none"/>
        </w:rPr>
        <w:t>回食品残留動物用医薬品部会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CCRVDF)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7</w:t>
      </w:r>
      <w:r w:rsidRPr="00B82D4A">
        <w:rPr>
          <w:rStyle w:val="a3"/>
          <w:rFonts w:ascii="HG丸ｺﾞｼｯｸM-PRO" w:eastAsia="HG丸ｺﾞｼｯｸM-PRO" w:hAnsi="HG丸ｺﾞｼｯｸM-PRO" w:hint="eastAsia"/>
          <w:color w:val="auto"/>
          <w:u w:val="none"/>
        </w:rPr>
        <w:t>月から</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月にかけて開催された第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回残留農薬部会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CCPR)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9</w:t>
      </w:r>
      <w:r w:rsidRPr="00B82D4A">
        <w:rPr>
          <w:rStyle w:val="a3"/>
          <w:rFonts w:ascii="HG丸ｺﾞｼｯｸM-PRO" w:eastAsia="HG丸ｺﾞｼｯｸM-PRO" w:hAnsi="HG丸ｺﾞｼｯｸM-PRO" w:hint="eastAsia"/>
          <w:color w:val="auto"/>
          <w:u w:val="none"/>
        </w:rPr>
        <w:lastRenderedPageBreak/>
        <w:t>月に開催された第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回食品添加物部会</w:t>
      </w:r>
      <w:r w:rsidRPr="00B82D4A">
        <w:rPr>
          <w:rStyle w:val="a3"/>
          <w:rFonts w:ascii="HG丸ｺﾞｼｯｸM-PRO" w:eastAsia="HG丸ｺﾞｼｯｸM-PRO" w:hAnsi="HG丸ｺﾞｼｯｸM-PRO"/>
          <w:color w:val="auto"/>
          <w:u w:val="none"/>
        </w:rPr>
        <w:t xml:space="preserve"> (CCFA) </w:t>
      </w:r>
      <w:r w:rsidRPr="00B82D4A">
        <w:rPr>
          <w:rStyle w:val="a3"/>
          <w:rFonts w:ascii="HG丸ｺﾞｼｯｸM-PRO" w:eastAsia="HG丸ｺﾞｼｯｸM-PRO" w:hAnsi="HG丸ｺﾞｼｯｸM-PRO" w:hint="eastAsia"/>
          <w:color w:val="auto"/>
          <w:u w:val="none"/>
        </w:rPr>
        <w:t>及び令和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10</w:t>
      </w:r>
      <w:r w:rsidRPr="00B82D4A">
        <w:rPr>
          <w:rStyle w:val="a3"/>
          <w:rFonts w:ascii="HG丸ｺﾞｼｯｸM-PRO" w:eastAsia="HG丸ｺﾞｼｯｸM-PRO" w:hAnsi="HG丸ｺﾞｼｯｸM-PRO" w:hint="eastAsia"/>
          <w:color w:val="auto"/>
          <w:u w:val="none"/>
        </w:rPr>
        <w:t>月に開催された第</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回</w:t>
      </w:r>
      <w:r w:rsidRPr="00B82D4A">
        <w:rPr>
          <w:rStyle w:val="a3"/>
          <w:rFonts w:ascii="HG丸ｺﾞｼｯｸM-PRO" w:eastAsia="HG丸ｺﾞｼｯｸM-PRO" w:hAnsi="HG丸ｺﾞｼｯｸM-PRO"/>
          <w:color w:val="auto"/>
          <w:u w:val="none"/>
        </w:rPr>
        <w:t>AMR</w:t>
      </w:r>
      <w:r w:rsidRPr="00B82D4A">
        <w:rPr>
          <w:rStyle w:val="a3"/>
          <w:rFonts w:ascii="HG丸ｺﾞｼｯｸM-PRO" w:eastAsia="HG丸ｺﾞｼｯｸM-PRO" w:hAnsi="HG丸ｺﾞｼｯｸM-PRO" w:hint="eastAsia"/>
          <w:color w:val="auto"/>
          <w:u w:val="none"/>
        </w:rPr>
        <w:t>に関する特別部会</w:t>
      </w:r>
      <w:r w:rsidRPr="00B82D4A">
        <w:rPr>
          <w:rStyle w:val="a3"/>
          <w:rFonts w:ascii="HG丸ｺﾞｼｯｸM-PRO" w:eastAsia="HG丸ｺﾞｼｯｸM-PRO" w:hAnsi="HG丸ｺﾞｼｯｸM-PRO"/>
          <w:color w:val="auto"/>
          <w:u w:val="none"/>
        </w:rPr>
        <w:t xml:space="preserve"> (TFAMR) </w:t>
      </w:r>
      <w:r w:rsidRPr="00B82D4A">
        <w:rPr>
          <w:rStyle w:val="a3"/>
          <w:rFonts w:ascii="HG丸ｺﾞｼｯｸM-PRO" w:eastAsia="HG丸ｺﾞｼｯｸM-PRO" w:hAnsi="HG丸ｺﾞｼｯｸM-PRO" w:hint="eastAsia"/>
          <w:color w:val="auto"/>
          <w:u w:val="none"/>
        </w:rPr>
        <w:t>の報告を行い、令和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11</w:t>
      </w:r>
      <w:r w:rsidRPr="00B82D4A">
        <w:rPr>
          <w:rStyle w:val="a3"/>
          <w:rFonts w:ascii="HG丸ｺﾞｼｯｸM-PRO" w:eastAsia="HG丸ｺﾞｼｯｸM-PRO" w:hAnsi="HG丸ｺﾞｼｯｸM-PRO" w:hint="eastAsia"/>
          <w:color w:val="auto"/>
          <w:u w:val="none"/>
        </w:rPr>
        <w:t>月に開催される第</w:t>
      </w:r>
      <w:r w:rsidRPr="00B82D4A">
        <w:rPr>
          <w:rStyle w:val="a3"/>
          <w:rFonts w:ascii="HG丸ｺﾞｼｯｸM-PRO" w:eastAsia="HG丸ｺﾞｼｯｸM-PRO" w:hAnsi="HG丸ｺﾞｼｯｸM-PRO"/>
          <w:color w:val="auto"/>
          <w:u w:val="none"/>
        </w:rPr>
        <w:t>44</w:t>
      </w:r>
      <w:r w:rsidRPr="00B82D4A">
        <w:rPr>
          <w:rStyle w:val="a3"/>
          <w:rFonts w:ascii="HG丸ｺﾞｼｯｸM-PRO" w:eastAsia="HG丸ｺﾞｼｯｸM-PRO" w:hAnsi="HG丸ｺﾞｼｯｸM-PRO" w:hint="eastAsia"/>
          <w:color w:val="auto"/>
          <w:u w:val="none"/>
        </w:rPr>
        <w:t>回総会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CAC) </w:t>
      </w:r>
      <w:r w:rsidRPr="00B82D4A">
        <w:rPr>
          <w:rStyle w:val="a3"/>
          <w:rFonts w:ascii="HG丸ｺﾞｼｯｸM-PRO" w:eastAsia="HG丸ｺﾞｼｯｸM-PRO" w:hAnsi="HG丸ｺﾞｼｯｸM-PRO" w:hint="eastAsia"/>
          <w:color w:val="auto"/>
          <w:u w:val="none"/>
        </w:rPr>
        <w:t>及び令和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11</w:t>
      </w:r>
      <w:r w:rsidRPr="00B82D4A">
        <w:rPr>
          <w:rStyle w:val="a3"/>
          <w:rFonts w:ascii="HG丸ｺﾞｼｯｸM-PRO" w:eastAsia="HG丸ｺﾞｼｯｸM-PRO" w:hAnsi="HG丸ｺﾞｼｯｸM-PRO" w:hint="eastAsia"/>
          <w:color w:val="auto"/>
          <w:u w:val="none"/>
        </w:rPr>
        <w:t>月から</w:t>
      </w:r>
      <w:r w:rsidRPr="00B82D4A">
        <w:rPr>
          <w:rStyle w:val="a3"/>
          <w:rFonts w:ascii="HG丸ｺﾞｼｯｸM-PRO" w:eastAsia="HG丸ｺﾞｼｯｸM-PRO" w:hAnsi="HG丸ｺﾞｼｯｸM-PRO"/>
          <w:color w:val="auto"/>
          <w:u w:val="none"/>
        </w:rPr>
        <w:t>12</w:t>
      </w:r>
      <w:r w:rsidRPr="00B82D4A">
        <w:rPr>
          <w:rStyle w:val="a3"/>
          <w:rFonts w:ascii="HG丸ｺﾞｼｯｸM-PRO" w:eastAsia="HG丸ｺﾞｼｯｸM-PRO" w:hAnsi="HG丸ｺﾞｼｯｸM-PRO" w:hint="eastAsia"/>
          <w:color w:val="auto"/>
          <w:u w:val="none"/>
        </w:rPr>
        <w:t>月にかけて開催される第</w:t>
      </w:r>
      <w:r w:rsidRPr="00B82D4A">
        <w:rPr>
          <w:rStyle w:val="a3"/>
          <w:rFonts w:ascii="HG丸ｺﾞｼｯｸM-PRO" w:eastAsia="HG丸ｺﾞｼｯｸM-PRO" w:hAnsi="HG丸ｺﾞｼｯｸM-PRO"/>
          <w:color w:val="auto"/>
          <w:u w:val="none"/>
        </w:rPr>
        <w:t>42</w:t>
      </w:r>
      <w:r w:rsidRPr="00B82D4A">
        <w:rPr>
          <w:rStyle w:val="a3"/>
          <w:rFonts w:ascii="HG丸ｺﾞｼｯｸM-PRO" w:eastAsia="HG丸ｺﾞｼｯｸM-PRO" w:hAnsi="HG丸ｺﾞｼｯｸM-PRO" w:hint="eastAsia"/>
          <w:color w:val="auto"/>
          <w:u w:val="none"/>
        </w:rPr>
        <w:t>回栄養・特殊用途食品部会</w:t>
      </w:r>
      <w:r w:rsidRPr="00B82D4A">
        <w:rPr>
          <w:rStyle w:val="a3"/>
          <w:rFonts w:ascii="HG丸ｺﾞｼｯｸM-PRO" w:eastAsia="HG丸ｺﾞｼｯｸM-PRO" w:hAnsi="HG丸ｺﾞｼｯｸM-PRO"/>
          <w:color w:val="auto"/>
          <w:u w:val="none"/>
        </w:rPr>
        <w:t xml:space="preserve"> (CCNFSDU)  </w:t>
      </w:r>
      <w:r w:rsidRPr="00B82D4A">
        <w:rPr>
          <w:rStyle w:val="a3"/>
          <w:rFonts w:ascii="HG丸ｺﾞｼｯｸM-PRO" w:eastAsia="HG丸ｺﾞｼｯｸM-PRO" w:hAnsi="HG丸ｺﾞｼｯｸM-PRO" w:hint="eastAsia"/>
          <w:color w:val="auto"/>
          <w:u w:val="none"/>
        </w:rPr>
        <w:t>の主な検討議題の説明を行い、意見交換を行うこととしています。</w:t>
      </w:r>
    </w:p>
    <w:p w14:paraId="160B8AC1" w14:textId="77777777" w:rsidR="00B82D4A" w:rsidRPr="00B82D4A" w:rsidRDefault="00B82D4A" w:rsidP="00B82D4A">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コーデックス委員会（</w:t>
      </w:r>
      <w:r w:rsidRPr="00B82D4A">
        <w:rPr>
          <w:rStyle w:val="a3"/>
          <w:rFonts w:ascii="HG丸ｺﾞｼｯｸM-PRO" w:eastAsia="HG丸ｺﾞｼｯｸM-PRO" w:hAnsi="HG丸ｺﾞｼｯｸM-PRO"/>
          <w:color w:val="auto"/>
          <w:u w:val="none"/>
        </w:rPr>
        <w:t>Codex Alimentarius Commission</w:t>
      </w:r>
      <w:r w:rsidRPr="00B82D4A">
        <w:rPr>
          <w:rStyle w:val="a3"/>
          <w:rFonts w:ascii="HG丸ｺﾞｼｯｸM-PRO" w:eastAsia="HG丸ｺﾞｼｯｸM-PRO" w:hAnsi="HG丸ｺﾞｼｯｸM-PRO" w:hint="eastAsia"/>
          <w:color w:val="auto"/>
          <w:u w:val="none"/>
        </w:rPr>
        <w:t>）は、</w:t>
      </w:r>
      <w:r w:rsidRPr="00B82D4A">
        <w:rPr>
          <w:rStyle w:val="a3"/>
          <w:rFonts w:ascii="HG丸ｺﾞｼｯｸM-PRO" w:eastAsia="HG丸ｺﾞｼｯｸM-PRO" w:hAnsi="HG丸ｺﾞｼｯｸM-PRO"/>
          <w:color w:val="auto"/>
          <w:u w:val="none"/>
        </w:rPr>
        <w:t xml:space="preserve">1963 </w:t>
      </w:r>
      <w:r w:rsidRPr="00B82D4A">
        <w:rPr>
          <w:rStyle w:val="a3"/>
          <w:rFonts w:ascii="HG丸ｺﾞｼｯｸM-PRO" w:eastAsia="HG丸ｺﾞｼｯｸM-PRO" w:hAnsi="HG丸ｺﾞｼｯｸM-PRO" w:hint="eastAsia"/>
          <w:color w:val="auto"/>
          <w:u w:val="none"/>
        </w:rPr>
        <w:t>年に</w:t>
      </w:r>
      <w:r w:rsidRPr="00B82D4A">
        <w:rPr>
          <w:rStyle w:val="a3"/>
          <w:rFonts w:ascii="HG丸ｺﾞｼｯｸM-PRO" w:eastAsia="HG丸ｺﾞｼｯｸM-PRO" w:hAnsi="HG丸ｺﾞｼｯｸM-PRO"/>
          <w:color w:val="auto"/>
          <w:u w:val="none"/>
        </w:rPr>
        <w:t>FAO</w:t>
      </w:r>
      <w:r w:rsidRPr="00B82D4A">
        <w:rPr>
          <w:rStyle w:val="a3"/>
          <w:rFonts w:ascii="HG丸ｺﾞｼｯｸM-PRO" w:eastAsia="HG丸ｺﾞｼｯｸM-PRO" w:hAnsi="HG丸ｺﾞｼｯｸM-PRO" w:hint="eastAsia"/>
          <w:color w:val="auto"/>
          <w:u w:val="none"/>
        </w:rPr>
        <w:t>（国連食糧農業機関）と</w:t>
      </w:r>
      <w:r w:rsidRPr="00B82D4A">
        <w:rPr>
          <w:rStyle w:val="a3"/>
          <w:rFonts w:ascii="HG丸ｺﾞｼｯｸM-PRO" w:eastAsia="HG丸ｺﾞｼｯｸM-PRO" w:hAnsi="HG丸ｺﾞｼｯｸM-PRO"/>
          <w:color w:val="auto"/>
          <w:u w:val="none"/>
        </w:rPr>
        <w:t>WHO</w:t>
      </w:r>
      <w:r w:rsidRPr="00B82D4A">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73D88C7A" w14:textId="758D11E3"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2 開催日時</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日時：令和3 年10 月26 日（火曜日） 14 時00分～16 時15分</w:t>
      </w:r>
    </w:p>
    <w:p w14:paraId="61DAE27F" w14:textId="77777777"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3 議題</w:t>
      </w:r>
    </w:p>
    <w:p w14:paraId="253018FA" w14:textId="3325EB49"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1</w:t>
      </w:r>
      <w:r w:rsidRPr="00B82D4A">
        <w:rPr>
          <w:rStyle w:val="a3"/>
          <w:rFonts w:ascii="HG丸ｺﾞｼｯｸM-PRO" w:eastAsia="HG丸ｺﾞｼｯｸM-PRO" w:hAnsi="HG丸ｺﾞｼｯｸM-PRO" w:hint="eastAsia"/>
          <w:color w:val="auto"/>
          <w:u w:val="none"/>
        </w:rPr>
        <w:t>）コーデックス委員会の活動状況</w:t>
      </w:r>
    </w:p>
    <w:p w14:paraId="413AE571"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ア</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最近コーデックス委員会で検討された議題について</w:t>
      </w:r>
    </w:p>
    <w:p w14:paraId="0B8109DA"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25</w:t>
      </w:r>
      <w:r w:rsidRPr="00B82D4A">
        <w:rPr>
          <w:rStyle w:val="a3"/>
          <w:rFonts w:ascii="HG丸ｺﾞｼｯｸM-PRO" w:eastAsia="HG丸ｺﾞｼｯｸM-PRO" w:hAnsi="HG丸ｺﾞｼｯｸM-PRO" w:hint="eastAsia"/>
          <w:color w:val="auto"/>
          <w:u w:val="none"/>
        </w:rPr>
        <w:t>回食品残留動物用医薬品部会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CCRVDF)</w:t>
      </w:r>
    </w:p>
    <w:p w14:paraId="7063B5F3"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回残留農薬部会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CCPR)  </w:t>
      </w:r>
    </w:p>
    <w:p w14:paraId="3C482F9A"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52</w:t>
      </w:r>
      <w:r w:rsidRPr="00B82D4A">
        <w:rPr>
          <w:rStyle w:val="a3"/>
          <w:rFonts w:ascii="HG丸ｺﾞｼｯｸM-PRO" w:eastAsia="HG丸ｺﾞｼｯｸM-PRO" w:hAnsi="HG丸ｺﾞｼｯｸM-PRO" w:hint="eastAsia"/>
          <w:color w:val="auto"/>
          <w:u w:val="none"/>
        </w:rPr>
        <w:t>回食品添加物部会</w:t>
      </w:r>
      <w:r w:rsidRPr="00B82D4A">
        <w:rPr>
          <w:rStyle w:val="a3"/>
          <w:rFonts w:ascii="HG丸ｺﾞｼｯｸM-PRO" w:eastAsia="HG丸ｺﾞｼｯｸM-PRO" w:hAnsi="HG丸ｺﾞｼｯｸM-PRO"/>
          <w:color w:val="auto"/>
          <w:u w:val="none"/>
        </w:rPr>
        <w:t xml:space="preserve"> (CCFA) </w:t>
      </w:r>
    </w:p>
    <w:p w14:paraId="3856F865"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8</w:t>
      </w:r>
      <w:r w:rsidRPr="00B82D4A">
        <w:rPr>
          <w:rStyle w:val="a3"/>
          <w:rFonts w:ascii="HG丸ｺﾞｼｯｸM-PRO" w:eastAsia="HG丸ｺﾞｼｯｸM-PRO" w:hAnsi="HG丸ｺﾞｼｯｸM-PRO" w:hint="eastAsia"/>
          <w:color w:val="auto"/>
          <w:u w:val="none"/>
        </w:rPr>
        <w:t>回</w:t>
      </w:r>
      <w:r w:rsidRPr="00B82D4A">
        <w:rPr>
          <w:rStyle w:val="a3"/>
          <w:rFonts w:ascii="HG丸ｺﾞｼｯｸM-PRO" w:eastAsia="HG丸ｺﾞｼｯｸM-PRO" w:hAnsi="HG丸ｺﾞｼｯｸM-PRO"/>
          <w:color w:val="auto"/>
          <w:u w:val="none"/>
        </w:rPr>
        <w:t>AMR</w:t>
      </w:r>
      <w:r w:rsidRPr="00B82D4A">
        <w:rPr>
          <w:rStyle w:val="a3"/>
          <w:rFonts w:ascii="HG丸ｺﾞｼｯｸM-PRO" w:eastAsia="HG丸ｺﾞｼｯｸM-PRO" w:hAnsi="HG丸ｺﾞｼｯｸM-PRO" w:hint="eastAsia"/>
          <w:color w:val="auto"/>
          <w:u w:val="none"/>
        </w:rPr>
        <w:t>に関する特別部会（</w:t>
      </w:r>
      <w:r w:rsidRPr="00B82D4A">
        <w:rPr>
          <w:rStyle w:val="a3"/>
          <w:rFonts w:ascii="HG丸ｺﾞｼｯｸM-PRO" w:eastAsia="HG丸ｺﾞｼｯｸM-PRO" w:hAnsi="HG丸ｺﾞｼｯｸM-PRO"/>
          <w:color w:val="auto"/>
          <w:u w:val="none"/>
        </w:rPr>
        <w:t>TFAMR)</w:t>
      </w:r>
    </w:p>
    <w:p w14:paraId="11E13BF0"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イ</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今後の活動について</w:t>
      </w:r>
    </w:p>
    <w:p w14:paraId="08C530E5"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44</w:t>
      </w:r>
      <w:r w:rsidRPr="00B82D4A">
        <w:rPr>
          <w:rStyle w:val="a3"/>
          <w:rFonts w:ascii="HG丸ｺﾞｼｯｸM-PRO" w:eastAsia="HG丸ｺﾞｼｯｸM-PRO" w:hAnsi="HG丸ｺﾞｼｯｸM-PRO" w:hint="eastAsia"/>
          <w:color w:val="auto"/>
          <w:u w:val="none"/>
        </w:rPr>
        <w:t>回総会（</w:t>
      </w:r>
      <w:r w:rsidRPr="00B82D4A">
        <w:rPr>
          <w:rStyle w:val="a3"/>
          <w:rFonts w:ascii="HG丸ｺﾞｼｯｸM-PRO" w:eastAsia="HG丸ｺﾞｼｯｸM-PRO" w:hAnsi="HG丸ｺﾞｼｯｸM-PRO"/>
          <w:color w:val="auto"/>
          <w:u w:val="none"/>
        </w:rPr>
        <w:t>CAC)</w:t>
      </w:r>
    </w:p>
    <w:p w14:paraId="0FF17858" w14:textId="77777777" w:rsidR="00B82D4A" w:rsidRPr="00B82D4A" w:rsidRDefault="00B82D4A" w:rsidP="00B82D4A">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・第</w:t>
      </w:r>
      <w:r w:rsidRPr="00B82D4A">
        <w:rPr>
          <w:rStyle w:val="a3"/>
          <w:rFonts w:ascii="HG丸ｺﾞｼｯｸM-PRO" w:eastAsia="HG丸ｺﾞｼｯｸM-PRO" w:hAnsi="HG丸ｺﾞｼｯｸM-PRO"/>
          <w:color w:val="auto"/>
          <w:u w:val="none"/>
        </w:rPr>
        <w:t>42</w:t>
      </w:r>
      <w:r w:rsidRPr="00B82D4A">
        <w:rPr>
          <w:rStyle w:val="a3"/>
          <w:rFonts w:ascii="HG丸ｺﾞｼｯｸM-PRO" w:eastAsia="HG丸ｺﾞｼｯｸM-PRO" w:hAnsi="HG丸ｺﾞｼｯｸM-PRO" w:hint="eastAsia"/>
          <w:color w:val="auto"/>
          <w:u w:val="none"/>
        </w:rPr>
        <w:t>回栄養・特殊用途食品部会</w:t>
      </w:r>
      <w:r w:rsidRPr="00B82D4A">
        <w:rPr>
          <w:rStyle w:val="a3"/>
          <w:rFonts w:ascii="HG丸ｺﾞｼｯｸM-PRO" w:eastAsia="HG丸ｺﾞｼｯｸM-PRO" w:hAnsi="HG丸ｺﾞｼｯｸM-PRO"/>
          <w:color w:val="auto"/>
          <w:u w:val="none"/>
        </w:rPr>
        <w:t xml:space="preserve"> (CCNFSDU)</w:t>
      </w:r>
    </w:p>
    <w:p w14:paraId="179674E1" w14:textId="35DF7F7D" w:rsidR="00B82D4A" w:rsidRPr="00B82D4A" w:rsidRDefault="00B82D4A" w:rsidP="00B82D4A">
      <w:pPr>
        <w:spacing w:after="0" w:line="0" w:lineRule="atLeast"/>
        <w:ind w:leftChars="100" w:left="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2</w:t>
      </w:r>
      <w:r w:rsidRPr="00B82D4A">
        <w:rPr>
          <w:rStyle w:val="a3"/>
          <w:rFonts w:ascii="HG丸ｺﾞｼｯｸM-PRO" w:eastAsia="HG丸ｺﾞｼｯｸM-PRO" w:hAnsi="HG丸ｺﾞｼｯｸM-PRO" w:hint="eastAsia"/>
          <w:color w:val="auto"/>
          <w:u w:val="none"/>
        </w:rPr>
        <w:t>）その他</w:t>
      </w:r>
    </w:p>
    <w:p w14:paraId="65BE69F5" w14:textId="01C004B4" w:rsidR="00EF5599"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これまでの当会議の議事概要等は以下の</w:t>
      </w:r>
      <w:r w:rsidRPr="00B82D4A">
        <w:rPr>
          <w:rStyle w:val="a3"/>
          <w:rFonts w:ascii="HG丸ｺﾞｼｯｸM-PRO" w:eastAsia="HG丸ｺﾞｼｯｸM-PRO" w:hAnsi="HG丸ｺﾞｼｯｸM-PRO"/>
          <w:color w:val="auto"/>
          <w:u w:val="none"/>
        </w:rPr>
        <w:t xml:space="preserve"> URL </w:t>
      </w:r>
      <w:r w:rsidRPr="00B82D4A">
        <w:rPr>
          <w:rStyle w:val="a3"/>
          <w:rFonts w:ascii="HG丸ｺﾞｼｯｸM-PRO" w:eastAsia="HG丸ｺﾞｼｯｸM-PRO" w:hAnsi="HG丸ｺﾞｼｯｸM-PRO" w:hint="eastAsia"/>
          <w:color w:val="auto"/>
          <w:u w:val="none"/>
        </w:rPr>
        <w:t>ページで御覧になれます。また、今回の会議資料は、令和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 xml:space="preserve">22 </w:t>
      </w:r>
      <w:r w:rsidRPr="00B82D4A">
        <w:rPr>
          <w:rStyle w:val="a3"/>
          <w:rFonts w:ascii="HG丸ｺﾞｼｯｸM-PRO" w:eastAsia="HG丸ｺﾞｼｯｸM-PRO" w:hAnsi="HG丸ｺﾞｼｯｸM-PRO" w:hint="eastAsia"/>
          <w:color w:val="auto"/>
          <w:u w:val="none"/>
        </w:rPr>
        <w:t>日（金曜日）</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までに厚生労働省の</w:t>
      </w:r>
      <w:r w:rsidRPr="00B82D4A">
        <w:rPr>
          <w:rStyle w:val="a3"/>
          <w:rFonts w:ascii="HG丸ｺﾞｼｯｸM-PRO" w:eastAsia="HG丸ｺﾞｼｯｸM-PRO" w:hAnsi="HG丸ｺﾞｼｯｸM-PRO"/>
          <w:color w:val="auto"/>
          <w:u w:val="none"/>
        </w:rPr>
        <w:t>URL</w:t>
      </w:r>
      <w:r w:rsidRPr="00B82D4A">
        <w:rPr>
          <w:rStyle w:val="a3"/>
          <w:rFonts w:ascii="HG丸ｺﾞｼｯｸM-PRO" w:eastAsia="HG丸ｺﾞｼｯｸM-PRO" w:hAnsi="HG丸ｺﾞｼｯｸM-PRO" w:hint="eastAsia"/>
          <w:color w:val="auto"/>
          <w:u w:val="none"/>
        </w:rPr>
        <w:t>ページに掲載するとともに、会議終了後に</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省庁の</w:t>
      </w:r>
      <w:r w:rsidRPr="00B82D4A">
        <w:rPr>
          <w:rStyle w:val="a3"/>
          <w:rFonts w:ascii="HG丸ｺﾞｼｯｸM-PRO" w:eastAsia="HG丸ｺﾞｼｯｸM-PRO" w:hAnsi="HG丸ｺﾞｼｯｸM-PRO"/>
          <w:color w:val="auto"/>
          <w:u w:val="none"/>
        </w:rPr>
        <w:t xml:space="preserve">URL </w:t>
      </w:r>
      <w:r w:rsidRPr="00B82D4A">
        <w:rPr>
          <w:rStyle w:val="a3"/>
          <w:rFonts w:ascii="HG丸ｺﾞｼｯｸM-PRO" w:eastAsia="HG丸ｺﾞｼｯｸM-PRO" w:hAnsi="HG丸ｺﾞｼｯｸM-PRO" w:hint="eastAsia"/>
          <w:color w:val="auto"/>
          <w:u w:val="none"/>
        </w:rPr>
        <w:t>ページで公開することとしております。</w:t>
      </w:r>
    </w:p>
    <w:p w14:paraId="0555E17D" w14:textId="5A2A9C86" w:rsidR="00B82D4A" w:rsidRPr="00B82D4A" w:rsidRDefault="00B82D4A" w:rsidP="006966DD">
      <w:pPr>
        <w:spacing w:after="0" w:line="0" w:lineRule="atLeast"/>
        <w:ind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厚生労働省</w:t>
      </w:r>
    </w:p>
    <w:p w14:paraId="4AB83181" w14:textId="77777777" w:rsidR="00B82D4A" w:rsidRPr="00B82D4A" w:rsidRDefault="002B4167" w:rsidP="00B82D4A">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0" w:history="1">
        <w:r w:rsidR="00B82D4A" w:rsidRPr="00B82D4A">
          <w:rPr>
            <w:rStyle w:val="a3"/>
            <w:rFonts w:ascii="Times New Roman" w:eastAsia="HG丸ｺﾞｼｯｸM-PRO" w:hAnsi="Times New Roman" w:cs="Times New Roman"/>
            <w:sz w:val="21"/>
            <w:szCs w:val="21"/>
          </w:rPr>
          <w:t>https://www.mhlw.go.jp/stf/seisakunitsuite/bunya/kenkou_iryou/shokuhin/codex/index_00001.html</w:t>
        </w:r>
      </w:hyperlink>
    </w:p>
    <w:p w14:paraId="17500B71" w14:textId="77777777" w:rsidR="00B82D4A" w:rsidRPr="00B82D4A" w:rsidRDefault="00B82D4A" w:rsidP="00B82D4A">
      <w:pPr>
        <w:spacing w:after="0" w:line="0" w:lineRule="atLeast"/>
        <w:ind w:firstLineChars="200" w:firstLine="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消費者庁</w:t>
      </w:r>
    </w:p>
    <w:p w14:paraId="74D39EE7" w14:textId="77777777" w:rsidR="00B82D4A" w:rsidRPr="00B82D4A" w:rsidRDefault="002B4167" w:rsidP="006966DD">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1" w:history="1">
        <w:r w:rsidR="00B82D4A" w:rsidRPr="00B82D4A">
          <w:rPr>
            <w:rStyle w:val="a3"/>
            <w:rFonts w:ascii="Times New Roman" w:eastAsia="HG丸ｺﾞｼｯｸM-PRO" w:hAnsi="Times New Roman" w:cs="Times New Roman"/>
            <w:sz w:val="21"/>
            <w:szCs w:val="21"/>
          </w:rPr>
          <w:t>https://www.caa.go.jp/policies/policy/food_labeling/meeting_materials/review_meeting_001/</w:t>
        </w:r>
      </w:hyperlink>
    </w:p>
    <w:p w14:paraId="7583EE3D" w14:textId="77777777" w:rsidR="00B82D4A" w:rsidRPr="00B82D4A" w:rsidRDefault="00B82D4A" w:rsidP="006966D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農林水産省</w:t>
      </w:r>
    </w:p>
    <w:p w14:paraId="615790C5" w14:textId="77777777" w:rsidR="00B82D4A" w:rsidRPr="00B82D4A" w:rsidRDefault="002B4167" w:rsidP="006966DD">
      <w:pPr>
        <w:spacing w:after="12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2" w:history="1">
        <w:r w:rsidR="00B82D4A" w:rsidRPr="00B82D4A">
          <w:rPr>
            <w:rStyle w:val="a3"/>
            <w:rFonts w:ascii="Times New Roman" w:eastAsia="HG丸ｺﾞｼｯｸM-PRO" w:hAnsi="Times New Roman" w:cs="Times New Roman"/>
            <w:sz w:val="21"/>
            <w:szCs w:val="21"/>
          </w:rPr>
          <w:t>https://www.maff.go.jp/j/syouan/kijun/codex/index.html</w:t>
        </w:r>
      </w:hyperlink>
    </w:p>
    <w:p w14:paraId="7EAF75B2" w14:textId="77777777" w:rsid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4 </w:t>
      </w:r>
      <w:r w:rsidRPr="00B82D4A">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50 名程度</w:t>
      </w:r>
    </w:p>
    <w:p w14:paraId="6B41803C" w14:textId="39FECA9B"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5 </w:t>
      </w:r>
      <w:r w:rsidRPr="00B82D4A">
        <w:rPr>
          <w:rStyle w:val="a3"/>
          <w:rFonts w:ascii="HG丸ｺﾞｼｯｸM-PRO" w:eastAsia="HG丸ｺﾞｼｯｸM-PRO" w:hAnsi="HG丸ｺﾞｼｯｸM-PRO" w:hint="eastAsia"/>
          <w:color w:val="auto"/>
          <w:u w:val="none"/>
        </w:rPr>
        <w:t>傍聴申込要領</w:t>
      </w:r>
    </w:p>
    <w:p w14:paraId="4AE1759B" w14:textId="00DF346D"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1</w:t>
      </w:r>
      <w:r w:rsidRPr="00B82D4A">
        <w:rPr>
          <w:rStyle w:val="a3"/>
          <w:rFonts w:ascii="HG丸ｺﾞｼｯｸM-PRO" w:eastAsia="HG丸ｺﾞｼｯｸM-PRO" w:hAnsi="HG丸ｺﾞｼｯｸM-PRO" w:hint="eastAsia"/>
          <w:color w:val="auto"/>
          <w:u w:val="none"/>
        </w:rPr>
        <w:t>）申込方法</w:t>
      </w:r>
    </w:p>
    <w:p w14:paraId="5E1B06FD" w14:textId="66180181"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電子メールにて、以下のお申込先に、｢第</w:t>
      </w:r>
      <w:r w:rsidRPr="00B82D4A">
        <w:rPr>
          <w:rStyle w:val="a3"/>
          <w:rFonts w:ascii="HG丸ｺﾞｼｯｸM-PRO" w:eastAsia="HG丸ｺﾞｼｯｸM-PRO" w:hAnsi="HG丸ｺﾞｼｯｸM-PRO"/>
          <w:color w:val="auto"/>
          <w:u w:val="none"/>
        </w:rPr>
        <w:t>97</w:t>
      </w:r>
      <w:r w:rsidRPr="00B82D4A">
        <w:rPr>
          <w:rStyle w:val="a3"/>
          <w:rFonts w:ascii="HG丸ｺﾞｼｯｸM-PRO" w:eastAsia="HG丸ｺﾞｼｯｸM-PRO" w:hAnsi="HG丸ｺﾞｼｯｸM-PRO" w:hint="eastAsia"/>
          <w:color w:val="auto"/>
          <w:u w:val="none"/>
        </w:rPr>
        <w:t>回コーデックス連絡協議会｣</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の傍聴を希望する旨、御氏名（フリガナ）、御連絡先</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（電話番号、電子メールアドレス）</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また、消費者庁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食品表示企画課及び農林水産省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消費・安全局</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食品安全政策課ではお申込みをお受けできません。）</w:t>
      </w:r>
    </w:p>
    <w:p w14:paraId="590C4392" w14:textId="77777777"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＜電子メールによるお申込先＞</w:t>
      </w:r>
    </w:p>
    <w:p w14:paraId="46892CDA" w14:textId="77777777" w:rsidR="00B82D4A" w:rsidRPr="00B82D4A" w:rsidRDefault="00B82D4A" w:rsidP="00B82D4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厚生労働省</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医薬・生活衛生局</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生活衛生・食品安全企画課宛て</w:t>
      </w:r>
    </w:p>
    <w:p w14:paraId="2A65DD9D" w14:textId="77777777" w:rsidR="00B82D4A" w:rsidRDefault="00B82D4A" w:rsidP="00B82D4A">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電子メールアドレス：</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HYPERLINK "codexccp@mhlw.go.jp" </w:instrText>
      </w:r>
      <w:r>
        <w:rPr>
          <w:rStyle w:val="a3"/>
          <w:rFonts w:ascii="HG丸ｺﾞｼｯｸM-PRO" w:eastAsia="HG丸ｺﾞｼｯｸM-PRO" w:hAnsi="HG丸ｺﾞｼｯｸM-PRO"/>
          <w:color w:val="auto"/>
          <w:u w:val="none"/>
        </w:rPr>
        <w:fldChar w:fldCharType="separate"/>
      </w:r>
      <w:r w:rsidRPr="00B82D4A">
        <w:rPr>
          <w:rStyle w:val="a3"/>
          <w:rFonts w:ascii="HG丸ｺﾞｼｯｸM-PRO" w:eastAsia="HG丸ｺﾞｼｯｸM-PRO" w:hAnsi="HG丸ｺﾞｼｯｸM-PRO"/>
        </w:rPr>
        <w:t>codexccp</w:t>
      </w:r>
      <w:r w:rsidRPr="00B82D4A">
        <w:rPr>
          <w:rStyle w:val="a3"/>
          <w:rFonts w:ascii="HG丸ｺﾞｼｯｸM-PRO" w:eastAsia="HG丸ｺﾞｼｯｸM-PRO" w:hAnsi="HG丸ｺﾞｼｯｸM-PRO" w:hint="eastAsia"/>
        </w:rPr>
        <w:t>@</w:t>
      </w:r>
      <w:r w:rsidRPr="00B82D4A">
        <w:rPr>
          <w:rStyle w:val="a3"/>
          <w:rFonts w:ascii="HG丸ｺﾞｼｯｸM-PRO" w:eastAsia="HG丸ｺﾞｼｯｸM-PRO" w:hAnsi="HG丸ｺﾞｼｯｸM-PRO"/>
        </w:rPr>
        <w:t>mhlw.go.jp</w:t>
      </w:r>
      <w:r>
        <w:rPr>
          <w:rStyle w:val="a3"/>
          <w:rFonts w:ascii="HG丸ｺﾞｼｯｸM-PRO" w:eastAsia="HG丸ｺﾞｼｯｸM-PRO" w:hAnsi="HG丸ｺﾞｼｯｸM-PRO"/>
          <w:color w:val="auto"/>
          <w:u w:val="none"/>
        </w:rPr>
        <w:fldChar w:fldCharType="end"/>
      </w:r>
    </w:p>
    <w:p w14:paraId="6B1ED49F" w14:textId="0255D6C1" w:rsidR="00B82D4A" w:rsidRPr="00B82D4A" w:rsidRDefault="00B82D4A" w:rsidP="00B82D4A">
      <w:pPr>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2</w:t>
      </w:r>
      <w:r w:rsidRPr="00B82D4A">
        <w:rPr>
          <w:rStyle w:val="a3"/>
          <w:rFonts w:ascii="HG丸ｺﾞｼｯｸM-PRO" w:eastAsia="HG丸ｺﾞｼｯｸM-PRO" w:hAnsi="HG丸ｺﾞｼｯｸM-PRO" w:hint="eastAsia"/>
          <w:color w:val="auto"/>
          <w:u w:val="none"/>
        </w:rPr>
        <w:t>）申込締切等</w:t>
      </w:r>
    </w:p>
    <w:p w14:paraId="18CFCEFA" w14:textId="51FD5CF8"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令和</w:t>
      </w:r>
      <w:r w:rsidRPr="00B82D4A">
        <w:rPr>
          <w:rStyle w:val="a3"/>
          <w:rFonts w:ascii="HG丸ｺﾞｼｯｸM-PRO" w:eastAsia="HG丸ｺﾞｼｯｸM-PRO" w:hAnsi="HG丸ｺﾞｼｯｸM-PRO"/>
          <w:color w:val="auto"/>
          <w:u w:val="none"/>
        </w:rPr>
        <w:t>3</w:t>
      </w:r>
      <w:r w:rsidRPr="00B82D4A">
        <w:rPr>
          <w:rStyle w:val="a3"/>
          <w:rFonts w:ascii="HG丸ｺﾞｼｯｸM-PRO" w:eastAsia="HG丸ｺﾞｼｯｸM-PRO" w:hAnsi="HG丸ｺﾞｼｯｸM-PRO" w:hint="eastAsia"/>
          <w:color w:val="auto"/>
          <w:u w:val="none"/>
        </w:rPr>
        <w:t>年</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19</w:t>
      </w:r>
      <w:r w:rsidRPr="00B82D4A">
        <w:rPr>
          <w:rStyle w:val="a3"/>
          <w:rFonts w:ascii="HG丸ｺﾞｼｯｸM-PRO" w:eastAsia="HG丸ｺﾞｼｯｸM-PRO" w:hAnsi="HG丸ｺﾞｼｯｸM-PRO" w:hint="eastAsia"/>
          <w:color w:val="auto"/>
          <w:u w:val="none"/>
        </w:rPr>
        <w:t>日（火曜日）</w:t>
      </w:r>
      <w:r w:rsidRPr="00B82D4A">
        <w:rPr>
          <w:rStyle w:val="a3"/>
          <w:rFonts w:ascii="HG丸ｺﾞｼｯｸM-PRO" w:eastAsia="HG丸ｺﾞｼｯｸM-PRO" w:hAnsi="HG丸ｺﾞｼｯｸM-PRO"/>
          <w:color w:val="auto"/>
          <w:u w:val="none"/>
        </w:rPr>
        <w:t xml:space="preserve">17 </w:t>
      </w:r>
      <w:r w:rsidRPr="00B82D4A">
        <w:rPr>
          <w:rStyle w:val="a3"/>
          <w:rFonts w:ascii="HG丸ｺﾞｼｯｸM-PRO" w:eastAsia="HG丸ｺﾞｼｯｸM-PRO" w:hAnsi="HG丸ｺﾞｼｯｸM-PRO" w:hint="eastAsia"/>
          <w:color w:val="auto"/>
          <w:u w:val="none"/>
        </w:rPr>
        <w:t>時</w:t>
      </w:r>
      <w:r w:rsidRPr="00B82D4A">
        <w:rPr>
          <w:rStyle w:val="a3"/>
          <w:rFonts w:ascii="HG丸ｺﾞｼｯｸM-PRO" w:eastAsia="HG丸ｺﾞｼｯｸM-PRO" w:hAnsi="HG丸ｺﾞｼｯｸM-PRO"/>
          <w:color w:val="auto"/>
          <w:u w:val="none"/>
        </w:rPr>
        <w:t>00</w:t>
      </w:r>
      <w:r w:rsidRPr="00B82D4A">
        <w:rPr>
          <w:rStyle w:val="a3"/>
          <w:rFonts w:ascii="HG丸ｺﾞｼｯｸM-PRO" w:eastAsia="HG丸ｺﾞｼｯｸM-PRO" w:hAnsi="HG丸ｺﾞｼｯｸM-PRO" w:hint="eastAsia"/>
          <w:color w:val="auto"/>
          <w:u w:val="none"/>
        </w:rPr>
        <w:t>分必着です。</w:t>
      </w:r>
    </w:p>
    <w:p w14:paraId="7743FFFE" w14:textId="79BDF475"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希望者多数の場合には、各社・各団体から</w:t>
      </w:r>
      <w:r w:rsidRPr="00B82D4A">
        <w:rPr>
          <w:rStyle w:val="a3"/>
          <w:rFonts w:ascii="HG丸ｺﾞｼｯｸM-PRO" w:eastAsia="HG丸ｺﾞｼｯｸM-PRO" w:hAnsi="HG丸ｺﾞｼｯｸM-PRO"/>
          <w:color w:val="auto"/>
          <w:u w:val="none"/>
        </w:rPr>
        <w:t>1</w:t>
      </w:r>
      <w:r w:rsidRPr="00B82D4A">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06C0B5CD" w14:textId="5D7B64B4" w:rsidR="00B82D4A" w:rsidRPr="00B82D4A" w:rsidRDefault="00B82D4A" w:rsidP="00B82D4A">
      <w:pPr>
        <w:spacing w:after="0" w:line="0" w:lineRule="atLeast"/>
        <w:ind w:left="660" w:hangingChars="300" w:hanging="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hint="eastAsia"/>
          <w:color w:val="auto"/>
          <w:u w:val="none"/>
        </w:rPr>
        <w:t>傍聴の可否については、</w:t>
      </w:r>
      <w:r w:rsidRPr="00B82D4A">
        <w:rPr>
          <w:rStyle w:val="a3"/>
          <w:rFonts w:ascii="HG丸ｺﾞｼｯｸM-PRO" w:eastAsia="HG丸ｺﾞｼｯｸM-PRO" w:hAnsi="HG丸ｺﾞｼｯｸM-PRO"/>
          <w:color w:val="auto"/>
          <w:u w:val="none"/>
        </w:rPr>
        <w:t xml:space="preserve">10 </w:t>
      </w:r>
      <w:r w:rsidRPr="00B82D4A">
        <w:rPr>
          <w:rStyle w:val="a3"/>
          <w:rFonts w:ascii="HG丸ｺﾞｼｯｸM-PRO" w:eastAsia="HG丸ｺﾞｼｯｸM-PRO" w:hAnsi="HG丸ｺﾞｼｯｸM-PRO" w:hint="eastAsia"/>
          <w:color w:val="auto"/>
          <w:u w:val="none"/>
        </w:rPr>
        <w:t>月</w:t>
      </w:r>
      <w:r w:rsidRPr="00B82D4A">
        <w:rPr>
          <w:rStyle w:val="a3"/>
          <w:rFonts w:ascii="HG丸ｺﾞｼｯｸM-PRO" w:eastAsia="HG丸ｺﾞｼｯｸM-PRO" w:hAnsi="HG丸ｺﾞｼｯｸM-PRO"/>
          <w:color w:val="auto"/>
          <w:u w:val="none"/>
        </w:rPr>
        <w:t xml:space="preserve">20 </w:t>
      </w:r>
      <w:r w:rsidRPr="00B82D4A">
        <w:rPr>
          <w:rStyle w:val="a3"/>
          <w:rFonts w:ascii="HG丸ｺﾞｼｯｸM-PRO" w:eastAsia="HG丸ｺﾞｼｯｸM-PRO" w:hAnsi="HG丸ｺﾞｼｯｸM-PRO" w:hint="eastAsia"/>
          <w:color w:val="auto"/>
          <w:u w:val="none"/>
        </w:rPr>
        <w:t>日（水曜日）までに御連絡します。</w:t>
      </w:r>
    </w:p>
    <w:p w14:paraId="0C351C05" w14:textId="0BC114F0" w:rsidR="00B82D4A" w:rsidRPr="00B82D4A" w:rsidRDefault="00B82D4A" w:rsidP="00B82D4A">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3</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傍聴される皆様への留意事項</w:t>
      </w:r>
    </w:p>
    <w:p w14:paraId="6C80970C" w14:textId="03663257" w:rsidR="00B82D4A" w:rsidRPr="00B82D4A" w:rsidRDefault="00B82D4A" w:rsidP="006966DD">
      <w:pPr>
        <w:spacing w:after="0" w:line="0" w:lineRule="atLeast"/>
        <w:ind w:left="880" w:hangingChars="400" w:hanging="88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color w:val="auto"/>
          <w:u w:val="none"/>
        </w:rPr>
        <w:lastRenderedPageBreak/>
        <w:t xml:space="preserve">  </w:t>
      </w:r>
      <w:r w:rsidR="006966DD">
        <w:rPr>
          <w:rStyle w:val="a3"/>
          <w:rFonts w:ascii="HG丸ｺﾞｼｯｸM-PRO" w:eastAsia="HG丸ｺﾞｼｯｸM-PRO" w:hAnsi="HG丸ｺﾞｼｯｸM-PRO" w:hint="eastAsia"/>
          <w:color w:val="auto"/>
          <w:u w:val="none"/>
        </w:rPr>
        <w:t xml:space="preserve">　　　</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1C2FA025"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・ウェブ会議を撮影、録画・録音をしないこと</w:t>
      </w:r>
    </w:p>
    <w:p w14:paraId="6A1F7DC9"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・ウェブ会議用の</w:t>
      </w:r>
      <w:r w:rsidRPr="00B82D4A">
        <w:rPr>
          <w:rStyle w:val="a3"/>
          <w:rFonts w:ascii="HG丸ｺﾞｼｯｸM-PRO" w:eastAsia="HG丸ｺﾞｼｯｸM-PRO" w:hAnsi="HG丸ｺﾞｼｯｸM-PRO"/>
          <w:color w:val="auto"/>
          <w:u w:val="none"/>
        </w:rPr>
        <w:t xml:space="preserve"> URL </w:t>
      </w:r>
      <w:r w:rsidRPr="00B82D4A">
        <w:rPr>
          <w:rStyle w:val="a3"/>
          <w:rFonts w:ascii="HG丸ｺﾞｼｯｸM-PRO" w:eastAsia="HG丸ｺﾞｼｯｸM-PRO" w:hAnsi="HG丸ｺﾞｼｯｸM-PRO" w:hint="eastAsia"/>
          <w:color w:val="auto"/>
          <w:u w:val="none"/>
        </w:rPr>
        <w:t>を転送したり</w:t>
      </w:r>
      <w:r w:rsidRPr="00B82D4A">
        <w:rPr>
          <w:rStyle w:val="a3"/>
          <w:rFonts w:ascii="HG丸ｺﾞｼｯｸM-PRO" w:eastAsia="HG丸ｺﾞｼｯｸM-PRO" w:hAnsi="HG丸ｺﾞｼｯｸM-PRO"/>
          <w:color w:val="auto"/>
          <w:u w:val="none"/>
        </w:rPr>
        <w:t xml:space="preserve"> SNS </w:t>
      </w:r>
      <w:r w:rsidRPr="00B82D4A">
        <w:rPr>
          <w:rStyle w:val="a3"/>
          <w:rFonts w:ascii="HG丸ｺﾞｼｯｸM-PRO" w:eastAsia="HG丸ｺﾞｼｯｸM-PRO" w:hAnsi="HG丸ｺﾞｼｯｸM-PRO" w:hint="eastAsia"/>
          <w:color w:val="auto"/>
          <w:u w:val="none"/>
        </w:rPr>
        <w:t>で公開したりしないこと</w:t>
      </w:r>
    </w:p>
    <w:p w14:paraId="552979C2"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・その他、事務局職員の指示に従ってください。</w:t>
      </w:r>
    </w:p>
    <w:p w14:paraId="7973C1BA" w14:textId="2A23C5F7" w:rsidR="00B82D4A" w:rsidRPr="00B82D4A" w:rsidRDefault="00B82D4A" w:rsidP="006966DD">
      <w:pPr>
        <w:spacing w:after="0" w:line="0" w:lineRule="atLeast"/>
        <w:ind w:leftChars="100" w:left="660" w:hangingChars="200" w:hanging="44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w:t>
      </w:r>
      <w:r w:rsidR="006966DD">
        <w:rPr>
          <w:rStyle w:val="a3"/>
          <w:rFonts w:ascii="HG丸ｺﾞｼｯｸM-PRO" w:eastAsia="HG丸ｺﾞｼｯｸM-PRO" w:hAnsi="HG丸ｺﾞｼｯｸM-PRO" w:hint="eastAsia"/>
          <w:color w:val="auto"/>
          <w:u w:val="none"/>
        </w:rPr>
        <w:t>4</w:t>
      </w:r>
      <w:r w:rsidRPr="00B82D4A">
        <w:rPr>
          <w:rStyle w:val="a3"/>
          <w:rFonts w:ascii="HG丸ｺﾞｼｯｸM-PRO" w:eastAsia="HG丸ｺﾞｼｯｸM-PRO" w:hAnsi="HG丸ｺﾞｼｯｸM-PRO" w:hint="eastAsia"/>
          <w:color w:val="auto"/>
          <w:u w:val="none"/>
        </w:rPr>
        <w:t>）</w:t>
      </w:r>
      <w:r w:rsidRPr="00B82D4A">
        <w:rPr>
          <w:rStyle w:val="a3"/>
          <w:rFonts w:ascii="HG丸ｺﾞｼｯｸM-PRO" w:eastAsia="HG丸ｺﾞｼｯｸM-PRO" w:hAnsi="HG丸ｺﾞｼｯｸM-PRO"/>
          <w:color w:val="auto"/>
          <w:u w:val="none"/>
        </w:rPr>
        <w:t xml:space="preserve">  </w:t>
      </w:r>
      <w:r w:rsidRPr="00B82D4A">
        <w:rPr>
          <w:rStyle w:val="a3"/>
          <w:rFonts w:ascii="HG丸ｺﾞｼｯｸM-PRO" w:eastAsia="HG丸ｺﾞｼｯｸM-PRO" w:hAnsi="HG丸ｺﾞｼｯｸM-PRO" w:hint="eastAsia"/>
          <w:color w:val="auto"/>
          <w:u w:val="none"/>
        </w:rPr>
        <w:t>その他</w:t>
      </w:r>
    </w:p>
    <w:p w14:paraId="68DBF594"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9691617" w14:textId="77777777" w:rsidR="00B82D4A" w:rsidRPr="00B82D4A" w:rsidRDefault="00B82D4A" w:rsidP="006966DD">
      <w:pPr>
        <w:spacing w:after="0" w:line="0" w:lineRule="atLeast"/>
        <w:ind w:leftChars="300" w:left="66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・安定したネットワーク環境の利用を推奨します。</w:t>
      </w:r>
    </w:p>
    <w:p w14:paraId="2F815CB4" w14:textId="77777777" w:rsidR="00B82D4A" w:rsidRPr="00B82D4A" w:rsidRDefault="00B82D4A" w:rsidP="006966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・ネットワークの回線状況や</w:t>
      </w:r>
      <w:r w:rsidRPr="00B82D4A">
        <w:rPr>
          <w:rStyle w:val="a3"/>
          <w:rFonts w:ascii="HG丸ｺﾞｼｯｸM-PRO" w:eastAsia="HG丸ｺﾞｼｯｸM-PRO" w:hAnsi="HG丸ｺﾞｼｯｸM-PRO"/>
          <w:color w:val="auto"/>
          <w:u w:val="none"/>
        </w:rPr>
        <w:t xml:space="preserve"> Wi-Fi </w:t>
      </w:r>
      <w:r w:rsidRPr="00B82D4A">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10CE31E5" w14:textId="77777777" w:rsidR="00B82D4A" w:rsidRPr="00B82D4A" w:rsidRDefault="00B82D4A" w:rsidP="006966D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82D4A">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E813014" w14:textId="4BAFE755" w:rsidR="00B82D4A" w:rsidRPr="006966DD" w:rsidRDefault="006966DD" w:rsidP="006966DD">
      <w:pPr>
        <w:spacing w:after="120" w:line="0" w:lineRule="atLeast"/>
        <w:ind w:left="660" w:hangingChars="300" w:hanging="66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3" w:history="1">
        <w:r w:rsidRPr="006966DD">
          <w:rPr>
            <w:rStyle w:val="a3"/>
            <w:rFonts w:ascii="Times New Roman" w:eastAsia="HG丸ｺﾞｼｯｸM-PRO" w:hAnsi="Times New Roman" w:cs="Times New Roman"/>
            <w:sz w:val="21"/>
            <w:szCs w:val="21"/>
          </w:rPr>
          <w:t>https://www.mhlw.go.jp/stf/newpage_20824.html</w:t>
        </w:r>
      </w:hyperlink>
    </w:p>
    <w:p w14:paraId="7BD19B03" w14:textId="03971027" w:rsidR="00364E56" w:rsidRDefault="00364E56"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64E56">
        <w:rPr>
          <w:rStyle w:val="a3"/>
          <w:rFonts w:ascii="HG丸ｺﾞｼｯｸM-PRO" w:eastAsia="HG丸ｺﾞｼｯｸM-PRO" w:hAnsi="HG丸ｺﾞｼｯｸM-PRO" w:hint="eastAsia"/>
          <w:b/>
          <w:bCs/>
          <w:color w:val="auto"/>
          <w:u w:val="none"/>
        </w:rPr>
        <w:t>来</w:t>
      </w:r>
      <w:bookmarkEnd w:id="56"/>
      <w:r w:rsidRPr="00364E56">
        <w:rPr>
          <w:rStyle w:val="a3"/>
          <w:rFonts w:ascii="HG丸ｺﾞｼｯｸM-PRO" w:eastAsia="HG丸ｺﾞｼｯｸM-PRO" w:hAnsi="HG丸ｺﾞｼｯｸM-PRO" w:hint="eastAsia"/>
          <w:b/>
          <w:bCs/>
          <w:color w:val="auto"/>
          <w:u w:val="none"/>
        </w:rPr>
        <w:t>年の新型コロナウイルスワクチンの供給に係るファイザー株式会社との契約締結について</w:t>
      </w:r>
      <w:r>
        <w:rPr>
          <w:rStyle w:val="a3"/>
          <w:rFonts w:ascii="HG丸ｺﾞｼｯｸM-PRO" w:eastAsia="HG丸ｺﾞｼｯｸM-PRO" w:hAnsi="HG丸ｺﾞｼｯｸM-PRO" w:hint="eastAsia"/>
          <w:b/>
          <w:bCs/>
          <w:color w:val="auto"/>
          <w:u w:val="none"/>
        </w:rPr>
        <w:t xml:space="preserve">　2021/10/8</w:t>
      </w:r>
    </w:p>
    <w:p w14:paraId="65B0B509" w14:textId="65023380" w:rsidR="00364E56" w:rsidRPr="00364E56" w:rsidRDefault="00364E56" w:rsidP="00364E5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364E56">
          <w:rPr>
            <w:rStyle w:val="a3"/>
            <w:rFonts w:ascii="Times New Roman" w:eastAsia="HG丸ｺﾞｼｯｸM-PRO" w:hAnsi="Times New Roman" w:cs="Times New Roman"/>
            <w:sz w:val="21"/>
            <w:szCs w:val="21"/>
          </w:rPr>
          <w:t>https://www.mhlw.go.jp/stf/newpage_21536.html</w:t>
        </w:r>
      </w:hyperlink>
    </w:p>
    <w:p w14:paraId="1D6DB1CE" w14:textId="19DE2F84" w:rsidR="00B13DA9" w:rsidRDefault="00B13DA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13DA9">
        <w:rPr>
          <w:rStyle w:val="a3"/>
          <w:rFonts w:ascii="HG丸ｺﾞｼｯｸM-PRO" w:eastAsia="HG丸ｺﾞｼｯｸM-PRO" w:hAnsi="HG丸ｺﾞｼｯｸM-PRO" w:hint="eastAsia"/>
          <w:b/>
          <w:bCs/>
          <w:color w:val="auto"/>
          <w:u w:val="none"/>
        </w:rPr>
        <w:t>令和</w:t>
      </w:r>
      <w:r w:rsidRPr="00B13DA9">
        <w:rPr>
          <w:rStyle w:val="a3"/>
          <w:rFonts w:ascii="HG丸ｺﾞｼｯｸM-PRO" w:eastAsia="HG丸ｺﾞｼｯｸM-PRO" w:hAnsi="HG丸ｺﾞｼｯｸM-PRO"/>
          <w:b/>
          <w:bCs/>
          <w:color w:val="auto"/>
          <w:u w:val="none"/>
        </w:rPr>
        <w:t>3</w:t>
      </w:r>
      <w:r w:rsidRPr="00B13DA9">
        <w:rPr>
          <w:rStyle w:val="a3"/>
          <w:rFonts w:ascii="HG丸ｺﾞｼｯｸM-PRO" w:eastAsia="HG丸ｺﾞｼｯｸM-PRO" w:hAnsi="HG丸ｺﾞｼｯｸM-PRO" w:hint="eastAsia"/>
          <w:b/>
          <w:bCs/>
          <w:color w:val="auto"/>
          <w:u w:val="none"/>
        </w:rPr>
        <w:t>年</w:t>
      </w:r>
      <w:r w:rsidRPr="00B13DA9">
        <w:rPr>
          <w:rStyle w:val="a3"/>
          <w:rFonts w:ascii="HG丸ｺﾞｼｯｸM-PRO" w:eastAsia="HG丸ｺﾞｼｯｸM-PRO" w:hAnsi="HG丸ｺﾞｼｯｸM-PRO"/>
          <w:b/>
          <w:bCs/>
          <w:color w:val="auto"/>
          <w:u w:val="none"/>
        </w:rPr>
        <w:t>10</w:t>
      </w:r>
      <w:r w:rsidRPr="00B13DA9">
        <w:rPr>
          <w:rStyle w:val="a3"/>
          <w:rFonts w:ascii="HG丸ｺﾞｼｯｸM-PRO" w:eastAsia="HG丸ｺﾞｼｯｸM-PRO" w:hAnsi="HG丸ｺﾞｼｯｸM-PRO" w:hint="eastAsia"/>
          <w:b/>
          <w:bCs/>
          <w:color w:val="auto"/>
          <w:u w:val="none"/>
        </w:rPr>
        <w:t>月</w:t>
      </w:r>
      <w:r w:rsidRPr="00B13DA9">
        <w:rPr>
          <w:rStyle w:val="a3"/>
          <w:rFonts w:ascii="HG丸ｺﾞｼｯｸM-PRO" w:eastAsia="HG丸ｺﾞｼｯｸM-PRO" w:hAnsi="HG丸ｺﾞｼｯｸM-PRO"/>
          <w:b/>
          <w:bCs/>
          <w:color w:val="auto"/>
          <w:u w:val="none"/>
        </w:rPr>
        <w:t>11</w:t>
      </w:r>
      <w:r w:rsidRPr="00B13DA9">
        <w:rPr>
          <w:rStyle w:val="a3"/>
          <w:rFonts w:ascii="HG丸ｺﾞｼｯｸM-PRO" w:eastAsia="HG丸ｺﾞｼｯｸM-PRO" w:hAnsi="HG丸ｺﾞｼｯｸM-PRO" w:hint="eastAsia"/>
          <w:b/>
          <w:bCs/>
          <w:color w:val="auto"/>
          <w:u w:val="none"/>
        </w:rPr>
        <w:t>日薬事・食品衛生審議会食品衛生分科会新開発食品調査部会（オンライン会議）資料</w:t>
      </w:r>
      <w:r>
        <w:rPr>
          <w:rStyle w:val="a3"/>
          <w:rFonts w:ascii="HG丸ｺﾞｼｯｸM-PRO" w:eastAsia="HG丸ｺﾞｼｯｸM-PRO" w:hAnsi="HG丸ｺﾞｼｯｸM-PRO" w:hint="eastAsia"/>
          <w:b/>
          <w:bCs/>
          <w:color w:val="auto"/>
          <w:u w:val="none"/>
        </w:rPr>
        <w:t xml:space="preserve">　2021/10/8</w:t>
      </w:r>
    </w:p>
    <w:p w14:paraId="66869266" w14:textId="7C74EC29" w:rsidR="00B13DA9" w:rsidRPr="00B13DA9" w:rsidRDefault="00B13DA9" w:rsidP="00B13DA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B13DA9">
          <w:rPr>
            <w:rStyle w:val="a3"/>
            <w:rFonts w:ascii="Times New Roman" w:eastAsia="HG丸ｺﾞｼｯｸM-PRO" w:hAnsi="Times New Roman" w:cs="Times New Roman"/>
            <w:sz w:val="21"/>
            <w:szCs w:val="21"/>
          </w:rPr>
          <w:t>https://www.mhlw.go.jp/stf/newpage_21465.html</w:t>
        </w:r>
      </w:hyperlink>
    </w:p>
    <w:p w14:paraId="3C71DA15" w14:textId="3F6EEC58" w:rsidR="00184964" w:rsidRDefault="00184964"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84964">
        <w:rPr>
          <w:rStyle w:val="a3"/>
          <w:rFonts w:ascii="HG丸ｺﾞｼｯｸM-PRO" w:eastAsia="HG丸ｺﾞｼｯｸM-PRO" w:hAnsi="HG丸ｺﾞｼｯｸM-PRO" w:hint="eastAsia"/>
          <w:b/>
          <w:bCs/>
          <w:color w:val="auto"/>
          <w:u w:val="none"/>
        </w:rPr>
        <w:t xml:space="preserve">親子で学ぼう！食品の安全　　　　　　　</w:t>
      </w:r>
    </w:p>
    <w:p w14:paraId="5C1F763E" w14:textId="3EBB880F" w:rsidR="00184964" w:rsidRDefault="00184964" w:rsidP="00184964">
      <w:pPr>
        <w:spacing w:after="0" w:line="0" w:lineRule="atLeast"/>
        <w:ind w:leftChars="100" w:left="220"/>
        <w:rPr>
          <w:rStyle w:val="a3"/>
          <w:rFonts w:ascii="HG丸ｺﾞｼｯｸM-PRO" w:eastAsia="HG丸ｺﾞｼｯｸM-PRO" w:hAnsi="HG丸ｺﾞｼｯｸM-PRO"/>
          <w:b/>
          <w:bCs/>
          <w:color w:val="auto"/>
          <w:u w:val="none"/>
        </w:rPr>
      </w:pPr>
      <w:r w:rsidRPr="00184964">
        <w:rPr>
          <w:rStyle w:val="a3"/>
          <w:rFonts w:ascii="HG丸ｺﾞｼｯｸM-PRO" w:eastAsia="HG丸ｺﾞｼｯｸM-PRO" w:hAnsi="HG丸ｺﾞｼｯｸM-PRO"/>
          <w:b/>
          <w:bCs/>
          <w:color w:val="auto"/>
          <w:u w:val="none"/>
        </w:rPr>
        <w:t>11/3</w:t>
      </w:r>
      <w:r w:rsidRPr="00184964">
        <w:rPr>
          <w:rStyle w:val="a3"/>
          <w:rFonts w:ascii="HG丸ｺﾞｼｯｸM-PRO" w:eastAsia="HG丸ｺﾞｼｯｸM-PRO" w:hAnsi="HG丸ｺﾞｼｯｸM-PRO" w:hint="eastAsia"/>
          <w:b/>
          <w:bCs/>
          <w:color w:val="auto"/>
          <w:u w:val="none"/>
        </w:rPr>
        <w:t>開催の「おいしいにっぽんフェス</w:t>
      </w:r>
      <w:r w:rsidRPr="00184964">
        <w:rPr>
          <w:rStyle w:val="a3"/>
          <w:rFonts w:ascii="HG丸ｺﾞｼｯｸM-PRO" w:eastAsia="HG丸ｺﾞｼｯｸM-PRO" w:hAnsi="HG丸ｺﾞｼｯｸM-PRO"/>
          <w:b/>
          <w:bCs/>
          <w:color w:val="auto"/>
          <w:u w:val="none"/>
        </w:rPr>
        <w:t>2021</w:t>
      </w:r>
      <w:r w:rsidRPr="00184964">
        <w:rPr>
          <w:rStyle w:val="a3"/>
          <w:rFonts w:ascii="HG丸ｺﾞｼｯｸM-PRO" w:eastAsia="HG丸ｺﾞｼｯｸM-PRO" w:hAnsi="HG丸ｺﾞｼｯｸM-PRO" w:hint="eastAsia"/>
          <w:b/>
          <w:bCs/>
          <w:color w:val="auto"/>
          <w:u w:val="none"/>
        </w:rPr>
        <w:t>」にブース出展します</w:t>
      </w:r>
      <w:r>
        <w:rPr>
          <w:rStyle w:val="a3"/>
          <w:rFonts w:ascii="HG丸ｺﾞｼｯｸM-PRO" w:eastAsia="HG丸ｺﾞｼｯｸM-PRO" w:hAnsi="HG丸ｺﾞｼｯｸM-PRO" w:hint="eastAsia"/>
          <w:b/>
          <w:bCs/>
          <w:color w:val="auto"/>
          <w:u w:val="none"/>
        </w:rPr>
        <w:t xml:space="preserve">　2021/10/6</w:t>
      </w:r>
    </w:p>
    <w:p w14:paraId="3B5F851C" w14:textId="187B7957" w:rsidR="00184964" w:rsidRPr="00184964" w:rsidRDefault="002B4167" w:rsidP="00184964">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6" w:history="1">
        <w:r w:rsidR="00184964" w:rsidRPr="00184964">
          <w:rPr>
            <w:rStyle w:val="a3"/>
            <w:rFonts w:ascii="Times New Roman" w:eastAsia="HG丸ｺﾞｼｯｸM-PRO" w:hAnsi="Times New Roman" w:cs="Times New Roman"/>
            <w:sz w:val="21"/>
            <w:szCs w:val="21"/>
          </w:rPr>
          <w:t>https://www.mhlw.go.jp/stf/houdou/1111212865_00026.html</w:t>
        </w:r>
      </w:hyperlink>
    </w:p>
    <w:p w14:paraId="21C950B1" w14:textId="2F8FCD46" w:rsidR="00BA18B9" w:rsidRDefault="00BA18B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A18B9">
        <w:rPr>
          <w:rStyle w:val="a3"/>
          <w:rFonts w:ascii="HG丸ｺﾞｼｯｸM-PRO" w:eastAsia="HG丸ｺﾞｼｯｸM-PRO" w:hAnsi="HG丸ｺﾞｼｯｸM-PRO" w:hint="eastAsia"/>
          <w:b/>
          <w:bCs/>
          <w:color w:val="auto"/>
          <w:u w:val="none"/>
        </w:rPr>
        <w:t>厚</w:t>
      </w:r>
      <w:bookmarkEnd w:id="57"/>
      <w:r w:rsidRPr="00BA18B9">
        <w:rPr>
          <w:rStyle w:val="a3"/>
          <w:rFonts w:ascii="HG丸ｺﾞｼｯｸM-PRO" w:eastAsia="HG丸ｺﾞｼｯｸM-PRO" w:hAnsi="HG丸ｺﾞｼｯｸM-PRO" w:hint="eastAsia"/>
          <w:b/>
          <w:bCs/>
          <w:color w:val="auto"/>
          <w:u w:val="none"/>
        </w:rPr>
        <w:t>生科学審議会科学技術部会全ゲノム解析等の推進に関する専門委員会（第５回）</w:t>
      </w:r>
      <w:r>
        <w:rPr>
          <w:rStyle w:val="a3"/>
          <w:rFonts w:ascii="HG丸ｺﾞｼｯｸM-PRO" w:eastAsia="HG丸ｺﾞｼｯｸM-PRO" w:hAnsi="HG丸ｺﾞｼｯｸM-PRO" w:hint="eastAsia"/>
          <w:b/>
          <w:bCs/>
          <w:color w:val="auto"/>
          <w:u w:val="none"/>
        </w:rPr>
        <w:t xml:space="preserve">　2021/10/6</w:t>
      </w:r>
    </w:p>
    <w:p w14:paraId="0222A79C" w14:textId="0344B060" w:rsidR="00BA18B9" w:rsidRPr="00BA18B9" w:rsidRDefault="00BA18B9" w:rsidP="00BA18B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BA18B9">
          <w:rPr>
            <w:rStyle w:val="a3"/>
            <w:rFonts w:ascii="Times New Roman" w:eastAsia="HG丸ｺﾞｼｯｸM-PRO" w:hAnsi="Times New Roman" w:cs="Times New Roman"/>
            <w:sz w:val="21"/>
            <w:szCs w:val="21"/>
          </w:rPr>
          <w:t>https://www.mhlw.go.jp/stf/newpage_21078.html</w:t>
        </w:r>
      </w:hyperlink>
    </w:p>
    <w:p w14:paraId="5C37C005" w14:textId="468B0546" w:rsidR="00293991" w:rsidRDefault="00293991"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93991">
        <w:rPr>
          <w:rStyle w:val="a3"/>
          <w:rFonts w:ascii="HG丸ｺﾞｼｯｸM-PRO" w:eastAsia="HG丸ｺﾞｼｯｸM-PRO" w:hAnsi="HG丸ｺﾞｼｯｸM-PRO" w:hint="eastAsia"/>
          <w:b/>
          <w:bCs/>
          <w:color w:val="auto"/>
          <w:u w:val="none"/>
        </w:rPr>
        <w:t>令</w:t>
      </w:r>
      <w:bookmarkEnd w:id="58"/>
      <w:r w:rsidRPr="00293991">
        <w:rPr>
          <w:rStyle w:val="a3"/>
          <w:rFonts w:ascii="HG丸ｺﾞｼｯｸM-PRO" w:eastAsia="HG丸ｺﾞｼｯｸM-PRO" w:hAnsi="HG丸ｺﾞｼｯｸM-PRO" w:hint="eastAsia"/>
          <w:b/>
          <w:bCs/>
          <w:color w:val="auto"/>
          <w:u w:val="none"/>
        </w:rPr>
        <w:t>和３年度</w:t>
      </w:r>
      <w:r w:rsidRPr="00293991">
        <w:rPr>
          <w:rStyle w:val="a3"/>
          <w:rFonts w:ascii="HG丸ｺﾞｼｯｸM-PRO" w:eastAsia="HG丸ｺﾞｼｯｸM-PRO" w:hAnsi="HG丸ｺﾞｼｯｸM-PRO"/>
          <w:b/>
          <w:bCs/>
          <w:color w:val="auto"/>
          <w:u w:val="none"/>
        </w:rPr>
        <w:t xml:space="preserve"> </w:t>
      </w:r>
      <w:r w:rsidRPr="00293991">
        <w:rPr>
          <w:rStyle w:val="a3"/>
          <w:rFonts w:ascii="HG丸ｺﾞｼｯｸM-PRO" w:eastAsia="HG丸ｺﾞｼｯｸM-PRO" w:hAnsi="HG丸ｺﾞｼｯｸM-PRO" w:hint="eastAsia"/>
          <w:b/>
          <w:bCs/>
          <w:color w:val="auto"/>
          <w:u w:val="none"/>
        </w:rPr>
        <w:t>第１回化学物質のリスク評価に係る企画検討会　議事録</w:t>
      </w:r>
      <w:r>
        <w:rPr>
          <w:rStyle w:val="a3"/>
          <w:rFonts w:ascii="HG丸ｺﾞｼｯｸM-PRO" w:eastAsia="HG丸ｺﾞｼｯｸM-PRO" w:hAnsi="HG丸ｺﾞｼｯｸM-PRO" w:hint="eastAsia"/>
          <w:b/>
          <w:bCs/>
          <w:color w:val="auto"/>
          <w:u w:val="none"/>
        </w:rPr>
        <w:t xml:space="preserve">　2021/10/5</w:t>
      </w:r>
    </w:p>
    <w:p w14:paraId="21B008BA" w14:textId="5C0EE143" w:rsidR="00293991" w:rsidRPr="00293991" w:rsidRDefault="00293991" w:rsidP="0029399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293991">
          <w:rPr>
            <w:rStyle w:val="a3"/>
            <w:rFonts w:ascii="Times New Roman" w:eastAsia="HG丸ｺﾞｼｯｸM-PRO" w:hAnsi="Times New Roman" w:cs="Times New Roman"/>
            <w:sz w:val="21"/>
            <w:szCs w:val="21"/>
          </w:rPr>
          <w:t>https://www.mhlw.go.jp/stf/newpage_21461.html</w:t>
        </w:r>
      </w:hyperlink>
    </w:p>
    <w:p w14:paraId="7DCB3EA8" w14:textId="7D185D2D" w:rsidR="00BC7C8B" w:rsidRDefault="00BC7C8B"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C7C8B">
        <w:rPr>
          <w:rStyle w:val="a3"/>
          <w:rFonts w:ascii="HG丸ｺﾞｼｯｸM-PRO" w:eastAsia="HG丸ｺﾞｼｯｸM-PRO" w:hAnsi="HG丸ｺﾞｼｯｸM-PRO" w:hint="eastAsia"/>
          <w:b/>
          <w:bCs/>
          <w:color w:val="auto"/>
          <w:u w:val="none"/>
        </w:rPr>
        <w:t>感染症危機管理専門家</w:t>
      </w:r>
      <w:r w:rsidRPr="00BC7C8B">
        <w:rPr>
          <w:rStyle w:val="a3"/>
          <w:rFonts w:ascii="HG丸ｺﾞｼｯｸM-PRO" w:eastAsia="HG丸ｺﾞｼｯｸM-PRO" w:hAnsi="HG丸ｺﾞｼｯｸM-PRO"/>
          <w:b/>
          <w:bCs/>
          <w:color w:val="auto"/>
          <w:u w:val="none"/>
        </w:rPr>
        <w:t>(IDES)</w:t>
      </w:r>
      <w:r w:rsidRPr="00BC7C8B">
        <w:rPr>
          <w:rStyle w:val="a3"/>
          <w:rFonts w:ascii="HG丸ｺﾞｼｯｸM-PRO" w:eastAsia="HG丸ｺﾞｼｯｸM-PRO" w:hAnsi="HG丸ｺﾞｼｯｸM-PRO" w:hint="eastAsia"/>
          <w:b/>
          <w:bCs/>
          <w:color w:val="auto"/>
          <w:u w:val="none"/>
        </w:rPr>
        <w:t>養成プログラム</w:t>
      </w:r>
      <w:r>
        <w:rPr>
          <w:rStyle w:val="a3"/>
          <w:rFonts w:ascii="HG丸ｺﾞｼｯｸM-PRO" w:eastAsia="HG丸ｺﾞｼｯｸM-PRO" w:hAnsi="HG丸ｺﾞｼｯｸM-PRO" w:hint="eastAsia"/>
          <w:b/>
          <w:bCs/>
          <w:color w:val="auto"/>
          <w:u w:val="none"/>
        </w:rPr>
        <w:t xml:space="preserve">　2021/10/5</w:t>
      </w:r>
    </w:p>
    <w:p w14:paraId="48EC3031" w14:textId="3E6454E7" w:rsidR="00BC7C8B" w:rsidRDefault="00BC7C8B"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C7C8B">
        <w:rPr>
          <w:rStyle w:val="a3"/>
          <w:rFonts w:ascii="HG丸ｺﾞｼｯｸM-PRO" w:eastAsia="HG丸ｺﾞｼｯｸM-PRO" w:hAnsi="HG丸ｺﾞｼｯｸM-PRO" w:hint="eastAsia"/>
          <w:b/>
          <w:bCs/>
          <w:color w:val="auto"/>
          <w:u w:val="none"/>
        </w:rPr>
        <w:t>現在</w:t>
      </w:r>
      <w:r w:rsidRPr="00BC7C8B">
        <w:rPr>
          <w:rStyle w:val="a3"/>
          <w:rFonts w:ascii="HG丸ｺﾞｼｯｸM-PRO" w:eastAsia="HG丸ｺﾞｼｯｸM-PRO" w:hAnsi="HG丸ｺﾞｼｯｸM-PRO"/>
          <w:b/>
          <w:bCs/>
          <w:color w:val="auto"/>
          <w:u w:val="none"/>
        </w:rPr>
        <w:t>8</w:t>
      </w:r>
      <w:r w:rsidRPr="00BC7C8B">
        <w:rPr>
          <w:rStyle w:val="a3"/>
          <w:rFonts w:ascii="HG丸ｺﾞｼｯｸM-PRO" w:eastAsia="HG丸ｺﾞｼｯｸM-PRO" w:hAnsi="HG丸ｺﾞｼｯｸM-PRO" w:hint="eastAsia"/>
          <w:b/>
          <w:bCs/>
          <w:color w:val="auto"/>
          <w:u w:val="none"/>
        </w:rPr>
        <w:t>期生募集中！応募期間は令和３（</w:t>
      </w:r>
      <w:r w:rsidRPr="00BC7C8B">
        <w:rPr>
          <w:rStyle w:val="a3"/>
          <w:rFonts w:ascii="HG丸ｺﾞｼｯｸM-PRO" w:eastAsia="HG丸ｺﾞｼｯｸM-PRO" w:hAnsi="HG丸ｺﾞｼｯｸM-PRO"/>
          <w:b/>
          <w:bCs/>
          <w:color w:val="auto"/>
          <w:u w:val="none"/>
        </w:rPr>
        <w:t>2021</w:t>
      </w:r>
      <w:r w:rsidRPr="00BC7C8B">
        <w:rPr>
          <w:rStyle w:val="a3"/>
          <w:rFonts w:ascii="HG丸ｺﾞｼｯｸM-PRO" w:eastAsia="HG丸ｺﾞｼｯｸM-PRO" w:hAnsi="HG丸ｺﾞｼｯｸM-PRO" w:hint="eastAsia"/>
          <w:b/>
          <w:bCs/>
          <w:color w:val="auto"/>
          <w:u w:val="none"/>
        </w:rPr>
        <w:t>）年</w:t>
      </w:r>
      <w:r w:rsidRPr="00BC7C8B">
        <w:rPr>
          <w:rStyle w:val="a3"/>
          <w:rFonts w:ascii="HG丸ｺﾞｼｯｸM-PRO" w:eastAsia="HG丸ｺﾞｼｯｸM-PRO" w:hAnsi="HG丸ｺﾞｼｯｸM-PRO"/>
          <w:b/>
          <w:bCs/>
          <w:color w:val="auto"/>
          <w:u w:val="none"/>
        </w:rPr>
        <w:t>10</w:t>
      </w:r>
      <w:r w:rsidRPr="00BC7C8B">
        <w:rPr>
          <w:rStyle w:val="a3"/>
          <w:rFonts w:ascii="HG丸ｺﾞｼｯｸM-PRO" w:eastAsia="HG丸ｺﾞｼｯｸM-PRO" w:hAnsi="HG丸ｺﾞｼｯｸM-PRO" w:hint="eastAsia"/>
          <w:b/>
          <w:bCs/>
          <w:color w:val="auto"/>
          <w:u w:val="none"/>
        </w:rPr>
        <w:t>月</w:t>
      </w:r>
      <w:r w:rsidRPr="00BC7C8B">
        <w:rPr>
          <w:rStyle w:val="a3"/>
          <w:rFonts w:ascii="HG丸ｺﾞｼｯｸM-PRO" w:eastAsia="HG丸ｺﾞｼｯｸM-PRO" w:hAnsi="HG丸ｺﾞｼｯｸM-PRO"/>
          <w:b/>
          <w:bCs/>
          <w:color w:val="auto"/>
          <w:u w:val="none"/>
        </w:rPr>
        <w:t>22</w:t>
      </w:r>
      <w:r w:rsidRPr="00BC7C8B">
        <w:rPr>
          <w:rStyle w:val="a3"/>
          <w:rFonts w:ascii="HG丸ｺﾞｼｯｸM-PRO" w:eastAsia="HG丸ｺﾞｼｯｸM-PRO" w:hAnsi="HG丸ｺﾞｼｯｸM-PRO" w:hint="eastAsia"/>
          <w:b/>
          <w:bCs/>
          <w:color w:val="auto"/>
          <w:u w:val="none"/>
        </w:rPr>
        <w:t>日まで！【応募期間を</w:t>
      </w:r>
      <w:r w:rsidRPr="00BC7C8B">
        <w:rPr>
          <w:rStyle w:val="a3"/>
          <w:rFonts w:ascii="HG丸ｺﾞｼｯｸM-PRO" w:eastAsia="HG丸ｺﾞｼｯｸM-PRO" w:hAnsi="HG丸ｺﾞｼｯｸM-PRO"/>
          <w:b/>
          <w:bCs/>
          <w:color w:val="auto"/>
          <w:u w:val="none"/>
        </w:rPr>
        <w:t>10</w:t>
      </w:r>
      <w:r w:rsidRPr="00BC7C8B">
        <w:rPr>
          <w:rStyle w:val="a3"/>
          <w:rFonts w:ascii="HG丸ｺﾞｼｯｸM-PRO" w:eastAsia="HG丸ｺﾞｼｯｸM-PRO" w:hAnsi="HG丸ｺﾞｼｯｸM-PRO" w:hint="eastAsia"/>
          <w:b/>
          <w:bCs/>
          <w:color w:val="auto"/>
          <w:u w:val="none"/>
        </w:rPr>
        <w:t>月</w:t>
      </w:r>
      <w:r w:rsidRPr="00BC7C8B">
        <w:rPr>
          <w:rStyle w:val="a3"/>
          <w:rFonts w:ascii="HG丸ｺﾞｼｯｸM-PRO" w:eastAsia="HG丸ｺﾞｼｯｸM-PRO" w:hAnsi="HG丸ｺﾞｼｯｸM-PRO"/>
          <w:b/>
          <w:bCs/>
          <w:color w:val="auto"/>
          <w:u w:val="none"/>
        </w:rPr>
        <w:t>22</w:t>
      </w:r>
      <w:r w:rsidRPr="00BC7C8B">
        <w:rPr>
          <w:rStyle w:val="a3"/>
          <w:rFonts w:ascii="HG丸ｺﾞｼｯｸM-PRO" w:eastAsia="HG丸ｺﾞｼｯｸM-PRO" w:hAnsi="HG丸ｺﾞｼｯｸM-PRO" w:hint="eastAsia"/>
          <w:b/>
          <w:bCs/>
          <w:color w:val="auto"/>
          <w:u w:val="none"/>
        </w:rPr>
        <w:t>日まで延長】</w:t>
      </w:r>
    </w:p>
    <w:p w14:paraId="2A1A0679" w14:textId="6AE5A457" w:rsidR="00BC7C8B" w:rsidRPr="00BC7C8B" w:rsidRDefault="00BC7C8B" w:rsidP="00BC7C8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BC7C8B">
          <w:rPr>
            <w:rStyle w:val="a3"/>
            <w:rFonts w:ascii="Times New Roman" w:eastAsia="HG丸ｺﾞｼｯｸM-PRO" w:hAnsi="Times New Roman" w:cs="Times New Roman"/>
            <w:sz w:val="21"/>
            <w:szCs w:val="21"/>
          </w:rPr>
          <w:t>https://www.mhlw.go.jp/seisakunitsuite/bunya/kenkou_iryou/kenkou/ides/index.html</w:t>
        </w:r>
      </w:hyperlink>
    </w:p>
    <w:p w14:paraId="649FEE34" w14:textId="52EB7429" w:rsidR="001C1EE4" w:rsidRDefault="001C1EE4"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C1EE4">
        <w:rPr>
          <w:rStyle w:val="a3"/>
          <w:rFonts w:ascii="HG丸ｺﾞｼｯｸM-PRO" w:eastAsia="HG丸ｺﾞｼｯｸM-PRO" w:hAnsi="HG丸ｺﾞｼｯｸM-PRO" w:hint="eastAsia"/>
          <w:b/>
          <w:bCs/>
          <w:color w:val="auto"/>
          <w:u w:val="none"/>
        </w:rPr>
        <w:t>薬物乱用防止に関する情報</w:t>
      </w:r>
      <w:r>
        <w:rPr>
          <w:rStyle w:val="a3"/>
          <w:rFonts w:ascii="HG丸ｺﾞｼｯｸM-PRO" w:eastAsia="HG丸ｺﾞｼｯｸM-PRO" w:hAnsi="HG丸ｺﾞｼｯｸM-PRO" w:hint="eastAsia"/>
          <w:b/>
          <w:bCs/>
          <w:color w:val="auto"/>
          <w:u w:val="none"/>
        </w:rPr>
        <w:t xml:space="preserve">　2021/10/4</w:t>
      </w:r>
    </w:p>
    <w:p w14:paraId="252BED7E" w14:textId="15B6A06A" w:rsidR="001C1EE4" w:rsidRPr="001C1EE4" w:rsidRDefault="001C1EE4" w:rsidP="001C1EE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1C1EE4">
          <w:rPr>
            <w:rStyle w:val="a3"/>
            <w:rFonts w:ascii="Times New Roman" w:eastAsia="HG丸ｺﾞｼｯｸM-PRO" w:hAnsi="Times New Roman" w:cs="Times New Roman"/>
            <w:sz w:val="21"/>
            <w:szCs w:val="21"/>
          </w:rPr>
          <w:t>https://www.mhlw.go.jp/stf/seisakunitsuite/bunya/kenkou_iryou/iyakuhin/yakubuturanyou/index.html</w:t>
        </w:r>
      </w:hyperlink>
    </w:p>
    <w:p w14:paraId="34F9A417" w14:textId="1D18381B" w:rsidR="00A60AF9" w:rsidRDefault="00A60AF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60AF9">
        <w:rPr>
          <w:rStyle w:val="a3"/>
          <w:rFonts w:ascii="HG丸ｺﾞｼｯｸM-PRO" w:eastAsia="HG丸ｺﾞｼｯｸM-PRO" w:hAnsi="HG丸ｺﾞｼｯｸM-PRO" w:hint="eastAsia"/>
          <w:b/>
          <w:bCs/>
          <w:color w:val="auto"/>
          <w:u w:val="none"/>
        </w:rPr>
        <w:t>第</w:t>
      </w:r>
      <w:bookmarkEnd w:id="59"/>
      <w:r w:rsidRPr="00A60AF9">
        <w:rPr>
          <w:rStyle w:val="a3"/>
          <w:rFonts w:ascii="HG丸ｺﾞｼｯｸM-PRO" w:eastAsia="HG丸ｺﾞｼｯｸM-PRO" w:hAnsi="HG丸ｺﾞｼｯｸM-PRO"/>
          <w:b/>
          <w:bCs/>
          <w:color w:val="auto"/>
          <w:u w:val="none"/>
        </w:rPr>
        <w:t>69</w:t>
      </w:r>
      <w:r w:rsidRPr="00A60AF9">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A60AF9">
        <w:rPr>
          <w:rStyle w:val="a3"/>
          <w:rFonts w:ascii="HG丸ｺﾞｼｯｸM-PRO" w:eastAsia="HG丸ｺﾞｼｯｸM-PRO" w:hAnsi="HG丸ｺﾞｼｯｸM-PRO"/>
          <w:b/>
          <w:bCs/>
          <w:color w:val="auto"/>
          <w:u w:val="none"/>
        </w:rPr>
        <w:t>18</w:t>
      </w:r>
      <w:r w:rsidRPr="00A60AF9">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2021/10/1</w:t>
      </w:r>
    </w:p>
    <w:p w14:paraId="075BDDAC" w14:textId="0D703DF2" w:rsidR="00A60AF9" w:rsidRPr="00A60AF9" w:rsidRDefault="00A60AF9" w:rsidP="00A60AF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A60AF9">
          <w:rPr>
            <w:rStyle w:val="a3"/>
            <w:rFonts w:ascii="Times New Roman" w:eastAsia="HG丸ｺﾞｼｯｸM-PRO" w:hAnsi="Times New Roman" w:cs="Times New Roman"/>
            <w:sz w:val="21"/>
            <w:szCs w:val="21"/>
          </w:rPr>
          <w:t>https://www.mhlw.go.jp/stf/shingi2/0000208910_00031.html</w:t>
        </w:r>
      </w:hyperlink>
    </w:p>
    <w:p w14:paraId="55C4F1F7" w14:textId="08E32D4A" w:rsidR="00F0610A" w:rsidRDefault="00F0610A"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0610A">
        <w:rPr>
          <w:rStyle w:val="a3"/>
          <w:rFonts w:ascii="HG丸ｺﾞｼｯｸM-PRO" w:eastAsia="HG丸ｺﾞｼｯｸM-PRO" w:hAnsi="HG丸ｺﾞｼｯｸM-PRO" w:hint="eastAsia"/>
          <w:b/>
          <w:bCs/>
          <w:color w:val="auto"/>
          <w:u w:val="none"/>
        </w:rPr>
        <w:t>感染症法に基づく特定病原体等の管理規制について</w:t>
      </w:r>
      <w:r>
        <w:rPr>
          <w:rStyle w:val="a3"/>
          <w:rFonts w:ascii="HG丸ｺﾞｼｯｸM-PRO" w:eastAsia="HG丸ｺﾞｼｯｸM-PRO" w:hAnsi="HG丸ｺﾞｼｯｸM-PRO" w:hint="eastAsia"/>
          <w:b/>
          <w:bCs/>
          <w:color w:val="auto"/>
          <w:u w:val="none"/>
        </w:rPr>
        <w:t xml:space="preserve">　2021/10/1</w:t>
      </w:r>
    </w:p>
    <w:p w14:paraId="68B9E829" w14:textId="0D941CAF" w:rsidR="00F0610A" w:rsidRPr="00F0610A" w:rsidRDefault="00F0610A" w:rsidP="00F0610A">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F0610A">
        <w:rPr>
          <w:rStyle w:val="a3"/>
          <w:rFonts w:ascii="Times New Roman" w:eastAsia="HG丸ｺﾞｼｯｸM-PRO" w:hAnsi="Times New Roman" w:cs="Times New Roman"/>
          <w:color w:val="auto"/>
          <w:sz w:val="21"/>
          <w:szCs w:val="21"/>
          <w:u w:val="none"/>
        </w:rPr>
        <w:t xml:space="preserve">　</w:t>
      </w:r>
      <w:hyperlink r:id="rId42" w:history="1">
        <w:r w:rsidRPr="00F0610A">
          <w:rPr>
            <w:rStyle w:val="a3"/>
            <w:rFonts w:ascii="Times New Roman" w:eastAsia="HG丸ｺﾞｼｯｸM-PRO" w:hAnsi="Times New Roman" w:cs="Times New Roman"/>
            <w:sz w:val="21"/>
            <w:szCs w:val="21"/>
          </w:rPr>
          <w:t>https://www.mhlw.go.jp/stf/seisakunitsuite/bunya/kenkou_iryou/kekkaku-kansenshou17/03.html</w:t>
        </w:r>
      </w:hyperlink>
    </w:p>
    <w:p w14:paraId="1924FA6B" w14:textId="11BD123C" w:rsidR="003A6AEB" w:rsidRDefault="003A6AEB"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77" w:name="_Hlk82710540"/>
      <w:bookmarkStart w:id="78" w:name="_Hlk81119007"/>
      <w:bookmarkEnd w:id="60"/>
      <w:bookmarkEnd w:id="61"/>
      <w:bookmarkEnd w:id="62"/>
      <w:bookmarkEnd w:id="63"/>
      <w:bookmarkEnd w:id="64"/>
      <w:bookmarkEnd w:id="65"/>
      <w:bookmarkEnd w:id="66"/>
      <w:bookmarkEnd w:id="67"/>
      <w:bookmarkEnd w:id="68"/>
      <w:bookmarkEnd w:id="69"/>
      <w:bookmarkEnd w:id="70"/>
      <w:bookmarkEnd w:id="71"/>
      <w:r w:rsidRPr="00DD375A">
        <w:rPr>
          <w:rStyle w:val="a3"/>
          <w:rFonts w:ascii="HG丸ｺﾞｼｯｸM-PRO" w:eastAsia="HG丸ｺﾞｼｯｸM-PRO" w:hAnsi="HG丸ｺﾞｼｯｸM-PRO" w:hint="eastAsia"/>
          <w:b/>
          <w:bCs/>
          <w:color w:val="auto"/>
          <w:u w:val="none"/>
        </w:rPr>
        <w:t>■食品</w:t>
      </w:r>
      <w:r w:rsidRPr="003A6AEB">
        <w:rPr>
          <w:rStyle w:val="a3"/>
          <w:rFonts w:ascii="HG丸ｺﾞｼｯｸM-PRO" w:eastAsia="HG丸ｺﾞｼｯｸM-PRO" w:hAnsi="HG丸ｺﾞｼｯｸM-PRO" w:hint="eastAsia"/>
          <w:b/>
          <w:bCs/>
          <w:color w:val="auto"/>
          <w:u w:val="none"/>
        </w:rPr>
        <w:t>中の放射性物質の検査結果について（１２５６報）</w:t>
      </w:r>
      <w:r>
        <w:rPr>
          <w:rStyle w:val="a3"/>
          <w:rFonts w:ascii="HG丸ｺﾞｼｯｸM-PRO" w:eastAsia="HG丸ｺﾞｼｯｸM-PRO" w:hAnsi="HG丸ｺﾞｼｯｸM-PRO" w:hint="eastAsia"/>
          <w:b/>
          <w:bCs/>
          <w:color w:val="auto"/>
          <w:u w:val="none"/>
        </w:rPr>
        <w:t xml:space="preserve">　2021/10/6</w:t>
      </w:r>
    </w:p>
    <w:p w14:paraId="0118F861" w14:textId="77777777"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hint="eastAsia"/>
          <w:b/>
          <w:bCs/>
          <w:color w:val="auto"/>
          <w:u w:val="none"/>
        </w:rPr>
        <w:t>２　緊急時モニタリング又は福島県の検査結果</w:t>
      </w:r>
    </w:p>
    <w:p w14:paraId="7F2EA597" w14:textId="77777777"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 xml:space="preserve"> </w:t>
      </w: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 xml:space="preserve"> </w:t>
      </w:r>
      <w:r w:rsidRPr="003A6AEB">
        <w:rPr>
          <w:rStyle w:val="a3"/>
          <w:rFonts w:ascii="HG丸ｺﾞｼｯｸM-PRO" w:eastAsia="HG丸ｺﾞｼｯｸM-PRO" w:hAnsi="HG丸ｺﾞｼｯｸM-PRO" w:hint="eastAsia"/>
          <w:b/>
          <w:bCs/>
          <w:color w:val="auto"/>
          <w:u w:val="none"/>
        </w:rPr>
        <w:t>基準値超過　３件</w:t>
      </w:r>
    </w:p>
    <w:p w14:paraId="3308885A" w14:textId="555D6CDD"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No.  1</w:t>
      </w:r>
      <w:r w:rsidRPr="003A6AEB">
        <w:rPr>
          <w:rStyle w:val="a3"/>
          <w:rFonts w:ascii="HG丸ｺﾞｼｯｸM-PRO" w:eastAsia="HG丸ｺﾞｼｯｸM-PRO" w:hAnsi="HG丸ｺﾞｼｯｸM-PRO" w:hint="eastAsia"/>
          <w:b/>
          <w:bCs/>
          <w:color w:val="auto"/>
          <w:u w:val="none"/>
        </w:rPr>
        <w:t xml:space="preserve">　　岩手県産　　コウタケ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200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雫石町</w:t>
      </w:r>
    </w:p>
    <w:p w14:paraId="6963BF22" w14:textId="4DE2B586"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No. 47</w:t>
      </w:r>
      <w:r w:rsidRPr="003A6AEB">
        <w:rPr>
          <w:rStyle w:val="a3"/>
          <w:rFonts w:ascii="HG丸ｺﾞｼｯｸM-PRO" w:eastAsia="HG丸ｺﾞｼｯｸM-PRO" w:hAnsi="HG丸ｺﾞｼｯｸM-PRO" w:hint="eastAsia"/>
          <w:b/>
          <w:bCs/>
          <w:color w:val="auto"/>
          <w:u w:val="none"/>
        </w:rPr>
        <w:t xml:space="preserve">　　福島県産　　ツキノワグマ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120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二本松市</w:t>
      </w:r>
    </w:p>
    <w:p w14:paraId="545C0654" w14:textId="0BF0FC61" w:rsid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lastRenderedPageBreak/>
        <w:t xml:space="preserve">　　　　</w:t>
      </w:r>
      <w:r w:rsidRPr="003A6AEB">
        <w:rPr>
          <w:rStyle w:val="a3"/>
          <w:rFonts w:ascii="HG丸ｺﾞｼｯｸM-PRO" w:eastAsia="HG丸ｺﾞｼｯｸM-PRO" w:hAnsi="HG丸ｺﾞｼｯｸM-PRO"/>
          <w:b/>
          <w:bCs/>
          <w:color w:val="auto"/>
          <w:u w:val="none"/>
        </w:rPr>
        <w:t>No. 52</w:t>
      </w:r>
      <w:r w:rsidRPr="003A6AEB">
        <w:rPr>
          <w:rStyle w:val="a3"/>
          <w:rFonts w:ascii="HG丸ｺﾞｼｯｸM-PRO" w:eastAsia="HG丸ｺﾞｼｯｸM-PRO" w:hAnsi="HG丸ｺﾞｼｯｸM-PRO" w:hint="eastAsia"/>
          <w:b/>
          <w:bCs/>
          <w:color w:val="auto"/>
          <w:u w:val="none"/>
        </w:rPr>
        <w:t xml:space="preserve">　　福島県産　　ツキノワグマ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140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370EC139" w14:textId="7FE4CF56" w:rsidR="003A6AEB" w:rsidRPr="003A6AEB" w:rsidRDefault="003A6AEB" w:rsidP="003A6AE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3A6AEB">
          <w:rPr>
            <w:rStyle w:val="a3"/>
            <w:rFonts w:ascii="Times New Roman" w:eastAsia="HG丸ｺﾞｼｯｸM-PRO" w:hAnsi="Times New Roman" w:cs="Times New Roman"/>
            <w:sz w:val="21"/>
            <w:szCs w:val="21"/>
          </w:rPr>
          <w:t>https://www.mhlw.go.jp/stf/newpage_21221.html</w:t>
        </w:r>
      </w:hyperlink>
    </w:p>
    <w:p w14:paraId="4C94EBE0" w14:textId="055FA517" w:rsidR="005637DF" w:rsidRPr="00C07A39"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79" w:name="_Hlk79979735"/>
      <w:bookmarkStart w:id="80" w:name="_Hlk78552010"/>
      <w:bookmarkStart w:id="81" w:name="_Hlk78446939"/>
      <w:bookmarkEnd w:id="72"/>
      <w:bookmarkEnd w:id="73"/>
      <w:bookmarkEnd w:id="74"/>
      <w:bookmarkEnd w:id="75"/>
      <w:bookmarkEnd w:id="77"/>
      <w:bookmarkEnd w:id="78"/>
      <w:r w:rsidRPr="00DD375A">
        <w:rPr>
          <w:rStyle w:val="a3"/>
          <w:rFonts w:ascii="HG丸ｺﾞｼｯｸM-PRO" w:eastAsia="HG丸ｺﾞｼｯｸM-PRO" w:hAnsi="HG丸ｺﾞｼｯｸM-PRO" w:hint="eastAsia"/>
          <w:b/>
          <w:bCs/>
          <w:color w:val="auto"/>
          <w:u w:val="none"/>
        </w:rPr>
        <w:t>■</w:t>
      </w:r>
      <w:bookmarkStart w:id="82" w:name="_Hlk63385534"/>
      <w:bookmarkStart w:id="83" w:name="_Hlk67420090"/>
      <w:r w:rsidRPr="008B69CD">
        <w:rPr>
          <w:rFonts w:ascii="HG丸ｺﾞｼｯｸM-PRO" w:eastAsia="HG丸ｺﾞｼｯｸM-PRO" w:hAnsi="HG丸ｺﾞｼｯｸM-PRO"/>
          <w:i/>
          <w:color w:val="FFFFFF" w:themeColor="background1"/>
          <w:kern w:val="2"/>
          <w:highlight w:val="red"/>
        </w:rPr>
        <w:t>NEW</w:t>
      </w:r>
      <w:bookmarkEnd w:id="82"/>
      <w:r w:rsidRPr="00DD375A">
        <w:rPr>
          <w:rStyle w:val="a3"/>
          <w:rFonts w:ascii="HG丸ｺﾞｼｯｸM-PRO" w:eastAsia="HG丸ｺﾞｼｯｸM-PRO" w:hAnsi="HG丸ｺﾞｼｯｸM-PRO" w:hint="eastAsia"/>
          <w:b/>
          <w:bCs/>
          <w:color w:val="auto"/>
          <w:u w:val="none"/>
        </w:rPr>
        <w:t>食</w:t>
      </w:r>
      <w:bookmarkEnd w:id="47"/>
      <w:bookmarkEnd w:id="48"/>
      <w:bookmarkEnd w:id="79"/>
      <w:r w:rsidRPr="00DD375A">
        <w:rPr>
          <w:rStyle w:val="a3"/>
          <w:rFonts w:ascii="HG丸ｺﾞｼｯｸM-PRO" w:eastAsia="HG丸ｺﾞｼｯｸM-PRO" w:hAnsi="HG丸ｺﾞｼｯｸM-PRO" w:hint="eastAsia"/>
          <w:b/>
          <w:bCs/>
          <w:color w:val="auto"/>
          <w:u w:val="none"/>
        </w:rPr>
        <w:t>品</w:t>
      </w:r>
      <w:bookmarkEnd w:id="49"/>
      <w:bookmarkEnd w:id="80"/>
      <w:bookmarkEnd w:id="83"/>
      <w:r w:rsidRPr="007052A3">
        <w:rPr>
          <w:rStyle w:val="a3"/>
          <w:rFonts w:ascii="HG丸ｺﾞｼｯｸM-PRO" w:eastAsia="HG丸ｺﾞｼｯｸM-PRO" w:hAnsi="HG丸ｺﾞｼｯｸM-PRO" w:hint="eastAsia"/>
          <w:b/>
          <w:bCs/>
          <w:color w:val="auto"/>
          <w:u w:val="none"/>
        </w:rPr>
        <w:t>安</w:t>
      </w:r>
      <w:bookmarkEnd w:id="81"/>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C07A39">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10.13</w:t>
      </w:r>
      <w:r w:rsidRPr="007052A3">
        <w:rPr>
          <w:rStyle w:val="a3"/>
          <w:rFonts w:ascii="HG丸ｺﾞｼｯｸM-PRO" w:eastAsia="HG丸ｺﾞｼｯｸM-PRO" w:hAnsi="HG丸ｺﾞｼｯｸM-PRO" w:hint="eastAsia"/>
          <w:b/>
          <w:bCs/>
          <w:color w:val="auto"/>
          <w:u w:val="none"/>
        </w:rPr>
        <w:t>）</w:t>
      </w:r>
    </w:p>
    <w:p w14:paraId="1618A7E9" w14:textId="42040592" w:rsidR="00C07A39" w:rsidRDefault="002B4167" w:rsidP="003953A5">
      <w:pPr>
        <w:spacing w:after="120" w:line="0" w:lineRule="atLeast"/>
        <w:ind w:firstLineChars="100" w:firstLine="220"/>
        <w:rPr>
          <w:rFonts w:ascii="Times New Roman" w:hAnsi="Times New Roman" w:cs="Times New Roman"/>
          <w:sz w:val="21"/>
          <w:szCs w:val="21"/>
        </w:rPr>
      </w:pPr>
      <w:hyperlink r:id="rId44" w:history="1">
        <w:r w:rsidR="00C07A39" w:rsidRPr="00172F9F">
          <w:rPr>
            <w:rStyle w:val="a3"/>
            <w:rFonts w:ascii="Times New Roman" w:hAnsi="Times New Roman" w:cs="Times New Roman"/>
            <w:sz w:val="21"/>
            <w:szCs w:val="21"/>
          </w:rPr>
          <w:t>http://www.nihs.go.jp/dsi/food-info/foodinfonews/2021/foodinfo202121m.pdf</w:t>
        </w:r>
      </w:hyperlink>
    </w:p>
    <w:p w14:paraId="3860C334" w14:textId="77777777" w:rsidR="00C07A39" w:rsidRPr="00C07A39" w:rsidRDefault="00C07A39" w:rsidP="00C07A39">
      <w:pPr>
        <w:spacing w:after="0" w:line="0" w:lineRule="atLeast"/>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t xml:space="preserve">目次 </w:t>
      </w:r>
    </w:p>
    <w:p w14:paraId="732D772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【世界保健機関（</w:t>
      </w:r>
      <w:r w:rsidRPr="00C07A39">
        <w:rPr>
          <w:rStyle w:val="a3"/>
          <w:rFonts w:ascii="HG丸ｺﾞｼｯｸM-PRO" w:eastAsia="HG丸ｺﾞｼｯｸM-PRO" w:hAnsi="HG丸ｺﾞｼｯｸM-PRO"/>
          <w:b/>
          <w:bCs/>
          <w:color w:val="auto"/>
          <w:u w:val="none"/>
        </w:rPr>
        <w:t>WHO</w:t>
      </w:r>
      <w:r w:rsidRPr="00C07A39">
        <w:rPr>
          <w:rStyle w:val="a3"/>
          <w:rFonts w:ascii="HG丸ｺﾞｼｯｸM-PRO" w:eastAsia="HG丸ｺﾞｼｯｸM-PRO" w:hAnsi="HG丸ｺﾞｼｯｸM-PRO" w:hint="eastAsia"/>
          <w:b/>
          <w:bCs/>
          <w:color w:val="auto"/>
          <w:u w:val="none"/>
        </w:rPr>
        <w:t>）】</w:t>
      </w:r>
    </w:p>
    <w:p w14:paraId="09A18672" w14:textId="6CD0A8AE" w:rsidR="00C07A39" w:rsidRPr="00C07A39" w:rsidRDefault="00C07A39" w:rsidP="00C07A39">
      <w:pPr>
        <w:spacing w:after="0" w:line="0" w:lineRule="atLeast"/>
        <w:ind w:leftChars="50" w:left="110" w:firstLineChars="50" w:firstLine="11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国際食品安全当局ネットワーク（</w:t>
      </w:r>
      <w:r w:rsidRPr="00C07A39">
        <w:rPr>
          <w:rStyle w:val="a3"/>
          <w:rFonts w:ascii="HG丸ｺﾞｼｯｸM-PRO" w:eastAsia="HG丸ｺﾞｼｯｸM-PRO" w:hAnsi="HG丸ｺﾞｼｯｸM-PRO"/>
          <w:color w:val="auto"/>
          <w:u w:val="none"/>
        </w:rPr>
        <w:t>INFOSAN</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年第</w:t>
      </w:r>
      <w:r w:rsidRPr="00C07A39">
        <w:rPr>
          <w:rStyle w:val="a3"/>
          <w:rFonts w:ascii="HG丸ｺﾞｼｯｸM-PRO" w:eastAsia="HG丸ｺﾞｼｯｸM-PRO" w:hAnsi="HG丸ｺﾞｼｯｸM-PRO"/>
          <w:color w:val="auto"/>
          <w:u w:val="none"/>
        </w:rPr>
        <w:t xml:space="preserve"> 2 </w:t>
      </w:r>
      <w:r w:rsidRPr="00C07A39">
        <w:rPr>
          <w:rStyle w:val="a3"/>
          <w:rFonts w:ascii="HG丸ｺﾞｼｯｸM-PRO" w:eastAsia="HG丸ｺﾞｼｯｸM-PRO" w:hAnsi="HG丸ｺﾞｼｯｸM-PRO" w:hint="eastAsia"/>
          <w:color w:val="auto"/>
          <w:u w:val="none"/>
        </w:rPr>
        <w:t>四半期報告（</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6</w:t>
      </w:r>
      <w:r w:rsidRPr="00C07A39">
        <w:rPr>
          <w:rStyle w:val="a3"/>
          <w:rFonts w:ascii="HG丸ｺﾞｼｯｸM-PRO" w:eastAsia="HG丸ｺﾞｼｯｸM-PRO" w:hAnsi="HG丸ｺﾞｼｯｸM-PRO" w:hint="eastAsia"/>
          <w:color w:val="auto"/>
          <w:u w:val="none"/>
        </w:rPr>
        <w:t>月）</w:t>
      </w:r>
    </w:p>
    <w:p w14:paraId="14AF81C2"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【米国農務省食品安全検査局（</w:t>
      </w:r>
      <w:r w:rsidRPr="00C07A39">
        <w:rPr>
          <w:rStyle w:val="a3"/>
          <w:rFonts w:ascii="HG丸ｺﾞｼｯｸM-PRO" w:eastAsia="HG丸ｺﾞｼｯｸM-PRO" w:hAnsi="HG丸ｺﾞｼｯｸM-PRO"/>
          <w:b/>
          <w:bCs/>
          <w:color w:val="auto"/>
          <w:u w:val="none"/>
        </w:rPr>
        <w:t>USDA FSIS</w:t>
      </w:r>
      <w:r w:rsidRPr="00C07A39">
        <w:rPr>
          <w:rStyle w:val="a3"/>
          <w:rFonts w:ascii="HG丸ｺﾞｼｯｸM-PRO" w:eastAsia="HG丸ｺﾞｼｯｸM-PRO" w:hAnsi="HG丸ｺﾞｼｯｸM-PRO" w:hint="eastAsia"/>
          <w:b/>
          <w:bCs/>
          <w:color w:val="auto"/>
          <w:u w:val="none"/>
        </w:rPr>
        <w:t>）】</w:t>
      </w:r>
    </w:p>
    <w:p w14:paraId="3C5D3409" w14:textId="1BE4104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米国農務省食品安全検査局（</w:t>
      </w:r>
      <w:r w:rsidRPr="00C07A39">
        <w:rPr>
          <w:rStyle w:val="a3"/>
          <w:rFonts w:ascii="HG丸ｺﾞｼｯｸM-PRO" w:eastAsia="HG丸ｺﾞｼｯｸM-PRO" w:hAnsi="HG丸ｺﾞｼｯｸM-PRO"/>
          <w:color w:val="auto"/>
          <w:u w:val="none"/>
        </w:rPr>
        <w:t>USDA FSIS</w:t>
      </w:r>
      <w:r w:rsidRPr="00C07A39">
        <w:rPr>
          <w:rStyle w:val="a3"/>
          <w:rFonts w:ascii="HG丸ｺﾞｼｯｸM-PRO" w:eastAsia="HG丸ｺﾞｼｯｸM-PRO" w:hAnsi="HG丸ｺﾞｼｯｸM-PRO" w:hint="eastAsia"/>
          <w:color w:val="auto"/>
          <w:u w:val="none"/>
        </w:rPr>
        <w:t>）が生の家禽肉のサルモネラ汚染およびカンピロバクター汚染対策のための家禽関連施設向けガイドラインを更新</w:t>
      </w:r>
    </w:p>
    <w:p w14:paraId="5EA21B7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【米国疾病予防管理センター（</w:t>
      </w:r>
      <w:r w:rsidRPr="00C07A39">
        <w:rPr>
          <w:rStyle w:val="a3"/>
          <w:rFonts w:ascii="HG丸ｺﾞｼｯｸM-PRO" w:eastAsia="HG丸ｺﾞｼｯｸM-PRO" w:hAnsi="HG丸ｺﾞｼｯｸM-PRO"/>
          <w:b/>
          <w:bCs/>
          <w:color w:val="auto"/>
          <w:u w:val="none"/>
        </w:rPr>
        <w:t>US CDC</w:t>
      </w:r>
      <w:r w:rsidRPr="00C07A39">
        <w:rPr>
          <w:rStyle w:val="a3"/>
          <w:rFonts w:ascii="HG丸ｺﾞｼｯｸM-PRO" w:eastAsia="HG丸ｺﾞｼｯｸM-PRO" w:hAnsi="HG丸ｺﾞｼｯｸM-PRO" w:hint="eastAsia"/>
          <w:b/>
          <w:bCs/>
          <w:color w:val="auto"/>
          <w:u w:val="none"/>
        </w:rPr>
        <w:t>）】</w:t>
      </w:r>
    </w:p>
    <w:p w14:paraId="14005B85" w14:textId="7B4B7321"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米国の複数州にわたり発生している原因食品不明のサルモネラ（</w:t>
      </w:r>
      <w:r w:rsidRPr="00C07A39">
        <w:rPr>
          <w:rStyle w:val="a3"/>
          <w:rFonts w:ascii="HG丸ｺﾞｼｯｸM-PRO" w:eastAsia="HG丸ｺﾞｼｯｸM-PRO" w:hAnsi="HG丸ｺﾞｼｯｸM-PRO"/>
          <w:color w:val="auto"/>
          <w:u w:val="none"/>
        </w:rPr>
        <w:t>Salmonella</w:t>
      </w:r>
      <w:r>
        <w:rPr>
          <w:rStyle w:val="a3"/>
          <w:rFonts w:ascii="HG丸ｺﾞｼｯｸM-PRO" w:eastAsia="HG丸ｺﾞｼｯｸM-PRO" w:hAnsi="HG丸ｺﾞｼｯｸM-PRO" w:hint="eastAsia"/>
          <w:color w:val="auto"/>
          <w:u w:val="none"/>
        </w:rPr>
        <w:t xml:space="preserve"> </w:t>
      </w:r>
      <w:proofErr w:type="spellStart"/>
      <w:r w:rsidRPr="00C07A39">
        <w:rPr>
          <w:rStyle w:val="a3"/>
          <w:rFonts w:ascii="HG丸ｺﾞｼｯｸM-PRO" w:eastAsia="HG丸ｺﾞｼｯｸM-PRO" w:hAnsi="HG丸ｺﾞｼｯｸM-PRO"/>
          <w:color w:val="auto"/>
          <w:u w:val="none"/>
        </w:rPr>
        <w:t>Oranienburg</w:t>
      </w:r>
      <w:proofErr w:type="spellEnd"/>
      <w:r w:rsidRPr="00C07A39">
        <w:rPr>
          <w:rStyle w:val="a3"/>
          <w:rFonts w:ascii="HG丸ｺﾞｼｯｸM-PRO" w:eastAsia="HG丸ｺﾞｼｯｸM-PRO" w:hAnsi="HG丸ｺﾞｼｯｸM-PRO" w:hint="eastAsia"/>
          <w:color w:val="auto"/>
          <w:u w:val="none"/>
        </w:rPr>
        <w:t>）感染アウトブレイク（</w:t>
      </w:r>
      <w:r w:rsidRPr="00C07A39">
        <w:rPr>
          <w:rStyle w:val="a3"/>
          <w:rFonts w:ascii="HG丸ｺﾞｼｯｸM-PRO" w:eastAsia="HG丸ｺﾞｼｯｸM-PRO" w:hAnsi="HG丸ｺﾞｼｯｸM-PRO"/>
          <w:color w:val="auto"/>
          <w:u w:val="none"/>
        </w:rPr>
        <w:t xml:space="preserve">2021 </w:t>
      </w:r>
      <w:r w:rsidRPr="00C07A39">
        <w:rPr>
          <w:rStyle w:val="a3"/>
          <w:rFonts w:ascii="HG丸ｺﾞｼｯｸM-PRO" w:eastAsia="HG丸ｺﾞｼｯｸM-PRO" w:hAnsi="HG丸ｺﾞｼｯｸM-PRO" w:hint="eastAsia"/>
          <w:color w:val="auto"/>
          <w:u w:val="none"/>
        </w:rPr>
        <w:t>年</w:t>
      </w:r>
      <w:r w:rsidRPr="00C07A39">
        <w:rPr>
          <w:rStyle w:val="a3"/>
          <w:rFonts w:ascii="HG丸ｺﾞｼｯｸM-PRO" w:eastAsia="HG丸ｺﾞｼｯｸM-PRO" w:hAnsi="HG丸ｺﾞｼｯｸM-PRO"/>
          <w:color w:val="auto"/>
          <w:u w:val="none"/>
        </w:rPr>
        <w:t xml:space="preserve"> 9 </w:t>
      </w:r>
      <w:r w:rsidRPr="00C07A39">
        <w:rPr>
          <w:rStyle w:val="a3"/>
          <w:rFonts w:ascii="HG丸ｺﾞｼｯｸM-PRO" w:eastAsia="HG丸ｺﾞｼｯｸM-PRO" w:hAnsi="HG丸ｺﾞｼｯｸM-PRO" w:hint="eastAsia"/>
          <w:color w:val="auto"/>
          <w:u w:val="none"/>
        </w:rPr>
        <w:t>月</w:t>
      </w:r>
      <w:r w:rsidRPr="00C07A39">
        <w:rPr>
          <w:rStyle w:val="a3"/>
          <w:rFonts w:ascii="HG丸ｺﾞｼｯｸM-PRO" w:eastAsia="HG丸ｺﾞｼｯｸM-PRO" w:hAnsi="HG丸ｺﾞｼｯｸM-PRO"/>
          <w:color w:val="auto"/>
          <w:u w:val="none"/>
        </w:rPr>
        <w:t xml:space="preserve"> 23 </w:t>
      </w:r>
      <w:r w:rsidRPr="00C07A39">
        <w:rPr>
          <w:rStyle w:val="a3"/>
          <w:rFonts w:ascii="HG丸ｺﾞｼｯｸM-PRO" w:eastAsia="HG丸ｺﾞｼｯｸM-PRO" w:hAnsi="HG丸ｺﾞｼｯｸM-PRO" w:hint="eastAsia"/>
          <w:color w:val="auto"/>
          <w:u w:val="none"/>
        </w:rPr>
        <w:t>日付更新情報、</w:t>
      </w:r>
      <w:r w:rsidRPr="00C07A39">
        <w:rPr>
          <w:rStyle w:val="a3"/>
          <w:rFonts w:ascii="HG丸ｺﾞｼｯｸM-PRO" w:eastAsia="HG丸ｺﾞｼｯｸM-PRO" w:hAnsi="HG丸ｺﾞｼｯｸM-PRO"/>
          <w:color w:val="auto"/>
          <w:u w:val="none"/>
        </w:rPr>
        <w:t xml:space="preserve">17 </w:t>
      </w:r>
      <w:r w:rsidRPr="00C07A39">
        <w:rPr>
          <w:rStyle w:val="a3"/>
          <w:rFonts w:ascii="HG丸ｺﾞｼｯｸM-PRO" w:eastAsia="HG丸ｺﾞｼｯｸM-PRO" w:hAnsi="HG丸ｺﾞｼｯｸM-PRO" w:hint="eastAsia"/>
          <w:color w:val="auto"/>
          <w:u w:val="none"/>
        </w:rPr>
        <w:t>日付初発情報）</w:t>
      </w:r>
    </w:p>
    <w:p w14:paraId="6CC3BAE8"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【米国ロードアイランド州保健局（</w:t>
      </w:r>
      <w:r w:rsidRPr="00C07A39">
        <w:rPr>
          <w:rStyle w:val="a3"/>
          <w:rFonts w:ascii="HG丸ｺﾞｼｯｸM-PRO" w:eastAsia="HG丸ｺﾞｼｯｸM-PRO" w:hAnsi="HG丸ｺﾞｼｯｸM-PRO"/>
          <w:b/>
          <w:bCs/>
          <w:color w:val="auto"/>
          <w:u w:val="none"/>
        </w:rPr>
        <w:t>RIDOH, US</w:t>
      </w:r>
      <w:r w:rsidRPr="00C07A39">
        <w:rPr>
          <w:rStyle w:val="a3"/>
          <w:rFonts w:ascii="HG丸ｺﾞｼｯｸM-PRO" w:eastAsia="HG丸ｺﾞｼｯｸM-PRO" w:hAnsi="HG丸ｺﾞｼｯｸM-PRO" w:hint="eastAsia"/>
          <w:b/>
          <w:bCs/>
          <w:color w:val="auto"/>
          <w:u w:val="none"/>
        </w:rPr>
        <w:t>）】</w:t>
      </w:r>
    </w:p>
    <w:p w14:paraId="2BE63BF6"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カンピロバクター汚染の可能性により</w:t>
      </w:r>
      <w:r w:rsidRPr="00C07A39">
        <w:rPr>
          <w:rStyle w:val="a3"/>
          <w:rFonts w:ascii="HG丸ｺﾞｼｯｸM-PRO" w:eastAsia="HG丸ｺﾞｼｯｸM-PRO" w:hAnsi="HG丸ｺﾞｼｯｸM-PRO"/>
          <w:color w:val="auto"/>
          <w:u w:val="none"/>
        </w:rPr>
        <w:t xml:space="preserve"> Potters Pond </w:t>
      </w:r>
      <w:r w:rsidRPr="00C07A39">
        <w:rPr>
          <w:rStyle w:val="a3"/>
          <w:rFonts w:ascii="HG丸ｺﾞｼｯｸM-PRO" w:eastAsia="HG丸ｺﾞｼｯｸM-PRO" w:hAnsi="HG丸ｺﾞｼｯｸM-PRO" w:hint="eastAsia"/>
          <w:color w:val="auto"/>
          <w:u w:val="none"/>
        </w:rPr>
        <w:t>の貝類採捕場を閉鎖</w:t>
      </w:r>
    </w:p>
    <w:p w14:paraId="3A97129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【欧州委員会健康・食品安全総局（</w:t>
      </w:r>
      <w:r w:rsidRPr="00C07A39">
        <w:rPr>
          <w:rStyle w:val="a3"/>
          <w:rFonts w:ascii="HG丸ｺﾞｼｯｸM-PRO" w:eastAsia="HG丸ｺﾞｼｯｸM-PRO" w:hAnsi="HG丸ｺﾞｼｯｸM-PRO"/>
          <w:b/>
          <w:bCs/>
          <w:color w:val="auto"/>
          <w:u w:val="none"/>
        </w:rPr>
        <w:t>EC DG-SANTE</w:t>
      </w:r>
      <w:r w:rsidRPr="00C07A39">
        <w:rPr>
          <w:rStyle w:val="a3"/>
          <w:rFonts w:ascii="HG丸ｺﾞｼｯｸM-PRO" w:eastAsia="HG丸ｺﾞｼｯｸM-PRO" w:hAnsi="HG丸ｺﾞｼｯｸM-PRO" w:hint="eastAsia"/>
          <w:b/>
          <w:bCs/>
          <w:color w:val="auto"/>
          <w:u w:val="none"/>
        </w:rPr>
        <w:t>）】</w:t>
      </w:r>
    </w:p>
    <w:p w14:paraId="1C314E23" w14:textId="188CBA3E"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食品および飼料に関する早期警告システム（</w:t>
      </w:r>
      <w:r w:rsidRPr="00C07A39">
        <w:rPr>
          <w:rStyle w:val="a3"/>
          <w:rFonts w:ascii="HG丸ｺﾞｼｯｸM-PRO" w:eastAsia="HG丸ｺﾞｼｯｸM-PRO" w:hAnsi="HG丸ｺﾞｼｯｸM-PRO"/>
          <w:color w:val="auto"/>
          <w:u w:val="none"/>
        </w:rPr>
        <w:t>RASFF</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Rapid Alert System for Food and </w:t>
      </w:r>
      <w:r w:rsidRPr="00C07A39">
        <w:rPr>
          <w:rStyle w:val="a3"/>
          <w:rFonts w:ascii="HG丸ｺﾞｼｯｸM-PRO" w:eastAsia="HG丸ｺﾞｼｯｸM-PRO" w:hAnsi="HG丸ｺﾞｼｯｸM-PRO" w:hint="eastAsia"/>
          <w:color w:val="auto"/>
          <w:u w:val="none"/>
        </w:rPr>
        <w:t>Feed）</w:t>
      </w:r>
    </w:p>
    <w:p w14:paraId="2A8F4D8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【欧州食品安全機関（</w:t>
      </w:r>
      <w:r w:rsidRPr="00C07A39">
        <w:rPr>
          <w:rStyle w:val="a3"/>
          <w:rFonts w:ascii="HG丸ｺﾞｼｯｸM-PRO" w:eastAsia="HG丸ｺﾞｼｯｸM-PRO" w:hAnsi="HG丸ｺﾞｼｯｸM-PRO"/>
          <w:b/>
          <w:bCs/>
          <w:color w:val="auto"/>
          <w:u w:val="none"/>
        </w:rPr>
        <w:t>EFSA</w:t>
      </w:r>
      <w:r w:rsidRPr="00C07A39">
        <w:rPr>
          <w:rStyle w:val="a3"/>
          <w:rFonts w:ascii="HG丸ｺﾞｼｯｸM-PRO" w:eastAsia="HG丸ｺﾞｼｯｸM-PRO" w:hAnsi="HG丸ｺﾞｼｯｸM-PRO" w:hint="eastAsia"/>
          <w:b/>
          <w:bCs/>
          <w:color w:val="auto"/>
          <w:u w:val="none"/>
        </w:rPr>
        <w:t>）】</w:t>
      </w:r>
    </w:p>
    <w:p w14:paraId="6FB6C695" w14:textId="69D19CBC"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フードチェーンにおいて計画的に使用される微生物の全ゲノムシークエンシング（</w:t>
      </w:r>
      <w:r w:rsidRPr="00C07A39">
        <w:rPr>
          <w:rStyle w:val="a3"/>
          <w:rFonts w:ascii="HG丸ｺﾞｼｯｸM-PRO" w:eastAsia="HG丸ｺﾞｼｯｸM-PRO" w:hAnsi="HG丸ｺﾞｼｯｸM-PRO"/>
          <w:color w:val="auto"/>
          <w:u w:val="none"/>
        </w:rPr>
        <w:t>WGS</w:t>
      </w:r>
      <w:r w:rsidRPr="00C07A39">
        <w:rPr>
          <w:rStyle w:val="a3"/>
          <w:rFonts w:ascii="HG丸ｺﾞｼｯｸM-PRO" w:eastAsia="HG丸ｺﾞｼｯｸM-PRO" w:hAnsi="HG丸ｺﾞｼｯｸM-PRO" w:hint="eastAsia"/>
          <w:color w:val="auto"/>
          <w:u w:val="none"/>
        </w:rPr>
        <w:t>）解析の要件に関する意見書</w:t>
      </w:r>
    </w:p>
    <w:p w14:paraId="51ED2AF4"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【スコットランド食品基準庁（</w:t>
      </w:r>
      <w:r w:rsidRPr="00C07A39">
        <w:rPr>
          <w:rStyle w:val="a3"/>
          <w:rFonts w:ascii="HG丸ｺﾞｼｯｸM-PRO" w:eastAsia="HG丸ｺﾞｼｯｸM-PRO" w:hAnsi="HG丸ｺﾞｼｯｸM-PRO"/>
          <w:b/>
          <w:bCs/>
          <w:color w:val="auto"/>
          <w:u w:val="none"/>
        </w:rPr>
        <w:t>FSS</w:t>
      </w:r>
      <w:r w:rsidRPr="00C07A39">
        <w:rPr>
          <w:rStyle w:val="a3"/>
          <w:rFonts w:ascii="HG丸ｺﾞｼｯｸM-PRO" w:eastAsia="HG丸ｺﾞｼｯｸM-PRO" w:hAnsi="HG丸ｺﾞｼｯｸM-PRO" w:hint="eastAsia"/>
          <w:b/>
          <w:bCs/>
          <w:color w:val="auto"/>
          <w:u w:val="none"/>
        </w:rPr>
        <w:t>）】</w:t>
      </w:r>
    </w:p>
    <w:p w14:paraId="13B33499" w14:textId="2976CBB0" w:rsidR="00C07A39" w:rsidRPr="00C07A39" w:rsidRDefault="00C07A39" w:rsidP="00C07A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サルモネラ食中毒に関連しているポークスクラッチング（豚皮のスナック食品）を喫食しないようスコットランド食品基準庁（</w:t>
      </w:r>
      <w:r w:rsidRPr="00C07A39">
        <w:rPr>
          <w:rStyle w:val="a3"/>
          <w:rFonts w:ascii="HG丸ｺﾞｼｯｸM-PRO" w:eastAsia="HG丸ｺﾞｼｯｸM-PRO" w:hAnsi="HG丸ｺﾞｼｯｸM-PRO"/>
          <w:color w:val="auto"/>
          <w:u w:val="none"/>
        </w:rPr>
        <w:t>FSS</w:t>
      </w:r>
      <w:r w:rsidRPr="00C07A39">
        <w:rPr>
          <w:rStyle w:val="a3"/>
          <w:rFonts w:ascii="HG丸ｺﾞｼｯｸM-PRO" w:eastAsia="HG丸ｺﾞｼｯｸM-PRO" w:hAnsi="HG丸ｺﾞｼｯｸM-PRO" w:hint="eastAsia"/>
          <w:color w:val="auto"/>
          <w:u w:val="none"/>
        </w:rPr>
        <w:t>）が消費者に注意喚起</w:t>
      </w:r>
    </w:p>
    <w:p w14:paraId="5CF599E3"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【ドイツ連邦リスクアセスメント研究所（</w:t>
      </w:r>
      <w:proofErr w:type="spellStart"/>
      <w:r w:rsidRPr="00C07A39">
        <w:rPr>
          <w:rStyle w:val="a3"/>
          <w:rFonts w:ascii="HG丸ｺﾞｼｯｸM-PRO" w:eastAsia="HG丸ｺﾞｼｯｸM-PRO" w:hAnsi="HG丸ｺﾞｼｯｸM-PRO"/>
          <w:b/>
          <w:bCs/>
          <w:color w:val="auto"/>
          <w:u w:val="none"/>
        </w:rPr>
        <w:t>BfR</w:t>
      </w:r>
      <w:proofErr w:type="spellEnd"/>
      <w:r w:rsidRPr="00C07A39">
        <w:rPr>
          <w:rStyle w:val="a3"/>
          <w:rFonts w:ascii="HG丸ｺﾞｼｯｸM-PRO" w:eastAsia="HG丸ｺﾞｼｯｸM-PRO" w:hAnsi="HG丸ｺﾞｼｯｸM-PRO" w:hint="eastAsia"/>
          <w:b/>
          <w:bCs/>
          <w:color w:val="auto"/>
          <w:u w:val="none"/>
        </w:rPr>
        <w:t>）】</w:t>
      </w:r>
    </w:p>
    <w:p w14:paraId="551D7E2B" w14:textId="77777777" w:rsidR="00C07A39" w:rsidRPr="00C07A39" w:rsidRDefault="00C07A39" w:rsidP="00C07A39">
      <w:pPr>
        <w:spacing w:after="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color w:val="auto"/>
          <w:u w:val="none"/>
        </w:rPr>
        <w:t xml:space="preserve">1. </w:t>
      </w:r>
      <w:r w:rsidRPr="00C07A39">
        <w:rPr>
          <w:rStyle w:val="a3"/>
          <w:rFonts w:ascii="HG丸ｺﾞｼｯｸM-PRO" w:eastAsia="HG丸ｺﾞｼｯｸM-PRO" w:hAnsi="HG丸ｺﾞｼｯｸM-PRO" w:hint="eastAsia"/>
          <w:color w:val="auto"/>
          <w:u w:val="none"/>
        </w:rPr>
        <w:t>欧州連合食品安全年鑑第</w:t>
      </w:r>
      <w:r w:rsidRPr="00C07A39">
        <w:rPr>
          <w:rStyle w:val="a3"/>
          <w:rFonts w:ascii="HG丸ｺﾞｼｯｸM-PRO" w:eastAsia="HG丸ｺﾞｼｯｸM-PRO" w:hAnsi="HG丸ｺﾞｼｯｸM-PRO"/>
          <w:color w:val="auto"/>
          <w:u w:val="none"/>
        </w:rPr>
        <w:t xml:space="preserve"> 5 </w:t>
      </w:r>
      <w:r w:rsidRPr="00C07A39">
        <w:rPr>
          <w:rStyle w:val="a3"/>
          <w:rFonts w:ascii="HG丸ｺﾞｼｯｸM-PRO" w:eastAsia="HG丸ｺﾞｼｯｸM-PRO" w:hAnsi="HG丸ｺﾞｼｯｸM-PRO" w:hint="eastAsia"/>
          <w:color w:val="auto"/>
          <w:u w:val="none"/>
        </w:rPr>
        <w:t>版を発行</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 xml:space="preserve"> </w:t>
      </w:r>
      <w:r w:rsidRPr="00C07A39">
        <w:rPr>
          <w:rStyle w:val="a3"/>
          <w:rFonts w:ascii="HG丸ｺﾞｼｯｸM-PRO" w:eastAsia="HG丸ｺﾞｼｯｸM-PRO" w:hAnsi="HG丸ｺﾞｼｯｸM-PRO" w:hint="eastAsia"/>
          <w:color w:val="auto"/>
          <w:u w:val="none"/>
        </w:rPr>
        <w:t>欧州の食品安全関連機関の概略</w:t>
      </w:r>
    </w:p>
    <w:p w14:paraId="677E1641" w14:textId="77777777" w:rsidR="00C07A39" w:rsidRPr="00C07A39" w:rsidRDefault="00C07A39" w:rsidP="00C07A39">
      <w:pPr>
        <w:spacing w:after="0" w:line="0" w:lineRule="atLeast"/>
        <w:rPr>
          <w:rStyle w:val="a3"/>
          <w:rFonts w:ascii="HG丸ｺﾞｼｯｸM-PRO" w:eastAsia="HG丸ｺﾞｼｯｸM-PRO" w:hAnsi="HG丸ｺﾞｼｯｸM-PRO"/>
          <w:b/>
          <w:bCs/>
          <w:color w:val="auto"/>
          <w:u w:val="none"/>
        </w:rPr>
      </w:pPr>
      <w:r w:rsidRPr="00C07A39">
        <w:rPr>
          <w:rStyle w:val="a3"/>
          <w:rFonts w:ascii="HG丸ｺﾞｼｯｸM-PRO" w:eastAsia="HG丸ｺﾞｼｯｸM-PRO" w:hAnsi="HG丸ｺﾞｼｯｸM-PRO" w:hint="eastAsia"/>
          <w:b/>
          <w:bCs/>
          <w:color w:val="auto"/>
          <w:u w:val="none"/>
        </w:rPr>
        <w:t>【</w:t>
      </w:r>
      <w:proofErr w:type="spellStart"/>
      <w:r w:rsidRPr="00C07A39">
        <w:rPr>
          <w:rStyle w:val="a3"/>
          <w:rFonts w:ascii="HG丸ｺﾞｼｯｸM-PRO" w:eastAsia="HG丸ｺﾞｼｯｸM-PRO" w:hAnsi="HG丸ｺﾞｼｯｸM-PRO" w:hint="eastAsia"/>
          <w:b/>
          <w:bCs/>
          <w:color w:val="auto"/>
          <w:u w:val="none"/>
        </w:rPr>
        <w:t>ProMED</w:t>
      </w:r>
      <w:proofErr w:type="spellEnd"/>
      <w:r w:rsidRPr="00C07A39">
        <w:rPr>
          <w:rStyle w:val="a3"/>
          <w:rFonts w:ascii="HG丸ｺﾞｼｯｸM-PRO" w:eastAsia="HG丸ｺﾞｼｯｸM-PRO" w:hAnsi="HG丸ｺﾞｼｯｸM-PRO" w:hint="eastAsia"/>
          <w:b/>
          <w:bCs/>
          <w:color w:val="auto"/>
          <w:u w:val="none"/>
        </w:rPr>
        <w:t>-mail】</w:t>
      </w:r>
    </w:p>
    <w:p w14:paraId="189DCFF6" w14:textId="5C36C152" w:rsidR="00C07A39" w:rsidRPr="00C07A39" w:rsidRDefault="00C07A39" w:rsidP="00C07A39">
      <w:pPr>
        <w:spacing w:after="120" w:line="0" w:lineRule="atLeast"/>
        <w:ind w:firstLineChars="100" w:firstLine="220"/>
        <w:rPr>
          <w:rStyle w:val="a3"/>
          <w:rFonts w:ascii="HG丸ｺﾞｼｯｸM-PRO" w:eastAsia="HG丸ｺﾞｼｯｸM-PRO" w:hAnsi="HG丸ｺﾞｼｯｸM-PRO"/>
          <w:color w:val="auto"/>
          <w:u w:val="none"/>
        </w:rPr>
      </w:pPr>
      <w:r w:rsidRPr="00C07A39">
        <w:rPr>
          <w:rStyle w:val="a3"/>
          <w:rFonts w:ascii="HG丸ｺﾞｼｯｸM-PRO" w:eastAsia="HG丸ｺﾞｼｯｸM-PRO" w:hAnsi="HG丸ｺﾞｼｯｸM-PRO" w:hint="eastAsia"/>
          <w:color w:val="auto"/>
          <w:u w:val="none"/>
        </w:rPr>
        <w:t>1</w:t>
      </w:r>
      <w:r w:rsidRPr="00C07A39">
        <w:rPr>
          <w:rStyle w:val="a3"/>
          <w:rFonts w:ascii="HG丸ｺﾞｼｯｸM-PRO" w:eastAsia="HG丸ｺﾞｼｯｸM-PRO" w:hAnsi="HG丸ｺﾞｼｯｸM-PRO"/>
          <w:color w:val="auto"/>
          <w:u w:val="none"/>
        </w:rPr>
        <w:t>.</w:t>
      </w:r>
      <w:r w:rsidRPr="00C07A39">
        <w:rPr>
          <w:rStyle w:val="a3"/>
          <w:rFonts w:ascii="HG丸ｺﾞｼｯｸM-PRO" w:eastAsia="HG丸ｺﾞｼｯｸM-PRO" w:hAnsi="HG丸ｺﾞｼｯｸM-PRO" w:hint="eastAsia"/>
          <w:color w:val="auto"/>
          <w:u w:val="none"/>
        </w:rPr>
        <w:t>コレラ、下痢、赤痢最新情報（</w:t>
      </w:r>
      <w:r w:rsidRPr="00C07A39">
        <w:rPr>
          <w:rStyle w:val="a3"/>
          <w:rFonts w:ascii="HG丸ｺﾞｼｯｸM-PRO" w:eastAsia="HG丸ｺﾞｼｯｸM-PRO" w:hAnsi="HG丸ｺﾞｼｯｸM-PRO"/>
          <w:color w:val="auto"/>
          <w:u w:val="none"/>
        </w:rPr>
        <w:t>35</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34</w:t>
      </w:r>
      <w:r w:rsidRPr="00C07A39">
        <w:rPr>
          <w:rStyle w:val="a3"/>
          <w:rFonts w:ascii="HG丸ｺﾞｼｯｸM-PRO" w:eastAsia="HG丸ｺﾞｼｯｸM-PRO" w:hAnsi="HG丸ｺﾞｼｯｸM-PRO" w:hint="eastAsia"/>
          <w:color w:val="auto"/>
          <w:u w:val="none"/>
        </w:rPr>
        <w:t>）（</w:t>
      </w:r>
      <w:r w:rsidRPr="00C07A39">
        <w:rPr>
          <w:rStyle w:val="a3"/>
          <w:rFonts w:ascii="HG丸ｺﾞｼｯｸM-PRO" w:eastAsia="HG丸ｺﾞｼｯｸM-PRO" w:hAnsi="HG丸ｺﾞｼｯｸM-PRO"/>
          <w:color w:val="auto"/>
          <w:u w:val="none"/>
        </w:rPr>
        <w:t>33）</w:t>
      </w:r>
    </w:p>
    <w:bookmarkStart w:id="84" w:name="_Hlk82775759"/>
    <w:bookmarkStart w:id="85" w:name="_Hlk81488118"/>
    <w:bookmarkStart w:id="86" w:name="_Hlk38017467"/>
    <w:bookmarkStart w:id="87" w:name="_Hlk31902926"/>
    <w:bookmarkEnd w:id="50"/>
    <w:bookmarkEnd w:id="51"/>
    <w:p w14:paraId="42B3DFF7" w14:textId="77777777" w:rsidR="003075AF" w:rsidRDefault="003075AF" w:rsidP="003075AF">
      <w:pPr>
        <w:spacing w:after="120" w:line="0" w:lineRule="atLeast"/>
        <w:ind w:firstLineChars="100" w:firstLine="220"/>
        <w:rPr>
          <w:rFonts w:ascii="Times New Roman" w:hAnsi="Times New Roman" w:cs="Times New Roman"/>
          <w:sz w:val="21"/>
          <w:szCs w:val="21"/>
        </w:rPr>
      </w:pPr>
      <w:r>
        <w:fldChar w:fldCharType="begin"/>
      </w:r>
      <w:r>
        <w:instrText xml:space="preserve"> HYPERLINK "http://www.nihs.go.jp/dsi/food-info/foodinfonews/2021/foodinfo202121m.pdf" </w:instrText>
      </w:r>
      <w:r>
        <w:fldChar w:fldCharType="separate"/>
      </w:r>
      <w:r w:rsidRPr="00172F9F">
        <w:rPr>
          <w:rStyle w:val="a3"/>
          <w:rFonts w:ascii="Times New Roman" w:hAnsi="Times New Roman" w:cs="Times New Roman"/>
          <w:sz w:val="21"/>
          <w:szCs w:val="21"/>
        </w:rPr>
        <w:t>http://www.nihs.go.jp/dsi/food-info/foodinfonews/2021/foodinfo202121m.pdf</w:t>
      </w:r>
      <w:r>
        <w:rPr>
          <w:rStyle w:val="a3"/>
          <w:rFonts w:ascii="Times New Roman" w:hAnsi="Times New Roman" w:cs="Times New Roman"/>
          <w:sz w:val="21"/>
          <w:szCs w:val="21"/>
        </w:rPr>
        <w:fldChar w:fldCharType="end"/>
      </w:r>
    </w:p>
    <w:p w14:paraId="4753653D" w14:textId="26AD98E2"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8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C07A3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10</w:t>
      </w:r>
      <w:r w:rsidR="004F04D1">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13</w:t>
      </w:r>
      <w:r w:rsidRPr="007052A3">
        <w:rPr>
          <w:rFonts w:ascii="HG丸ｺﾞｼｯｸM-PRO" w:eastAsia="HG丸ｺﾞｼｯｸM-PRO" w:hAnsi="HG丸ｺﾞｼｯｸM-PRO" w:hint="eastAsia"/>
          <w:b/>
          <w:bCs/>
          <w:color w:val="000000" w:themeColor="text1"/>
        </w:rPr>
        <w:t>）</w:t>
      </w:r>
    </w:p>
    <w:bookmarkEnd w:id="85"/>
    <w:p w14:paraId="184FA59D" w14:textId="3DBE6D55" w:rsidR="00C07A39" w:rsidRDefault="00C07A39"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C07A39">
        <w:rPr>
          <w:rFonts w:ascii="Times New Roman" w:eastAsia="HG丸ｺﾞｼｯｸM-PRO" w:hAnsi="Times New Roman" w:cs="Times New Roman"/>
          <w:color w:val="000000" w:themeColor="text1"/>
          <w:sz w:val="21"/>
          <w:szCs w:val="21"/>
        </w:rPr>
        <w:instrText>http://www.nihs.go.jp/dsi/food-info/foodinfonews/2021/foodinfo202121c.pdf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172F9F">
        <w:rPr>
          <w:rStyle w:val="a3"/>
          <w:rFonts w:ascii="Times New Roman" w:eastAsia="HG丸ｺﾞｼｯｸM-PRO" w:hAnsi="Times New Roman" w:cs="Times New Roman"/>
          <w:sz w:val="21"/>
          <w:szCs w:val="21"/>
        </w:rPr>
        <w:t>http://www.nihs.go.jp/dsi/food-info/foodinfonews/2021/foodinfo202121c.pdf</w:t>
      </w:r>
      <w:r>
        <w:rPr>
          <w:rFonts w:ascii="Times New Roman" w:eastAsia="HG丸ｺﾞｼｯｸM-PRO" w:hAnsi="Times New Roman" w:cs="Times New Roman"/>
          <w:color w:val="000000" w:themeColor="text1"/>
          <w:sz w:val="21"/>
          <w:szCs w:val="21"/>
        </w:rPr>
        <w:fldChar w:fldCharType="end"/>
      </w:r>
    </w:p>
    <w:p w14:paraId="2D06AB8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＜注目記事＞</w:t>
      </w:r>
    </w:p>
    <w:p w14:paraId="73EEEA00"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DEFRA</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ゲノム編集のパワーを開放する計画発表</w:t>
      </w:r>
      <w:r w:rsidRPr="00C07A39">
        <w:rPr>
          <w:rFonts w:ascii="HG丸ｺﾞｼｯｸM-PRO" w:eastAsia="HG丸ｺﾞｼｯｸM-PRO" w:hAnsi="HG丸ｺﾞｼｯｸM-PRO"/>
          <w:b/>
          <w:bCs/>
          <w:color w:val="000000" w:themeColor="text1"/>
        </w:rPr>
        <w:t xml:space="preserve"> </w:t>
      </w:r>
    </w:p>
    <w:p w14:paraId="1A401661" w14:textId="0D8E7336"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からの離脱により、英国は食品についても独自のルールを設定できるようになった。その第一歩として、政府はゲノム編集など遺伝子の変化が自然による又は従来の品種改良によるものと同等なものを対象に遺伝子組換えの規制上の定義を見直し、関連の研究開発を容易にすると発表した。</w:t>
      </w:r>
    </w:p>
    <w:p w14:paraId="2A5D4D46" w14:textId="0755478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食品分野における「遺伝子組換え」の定義からゲノム編集を除外する取組が各国で進んでいます。今回の英国政府の決定は、定義の変更と、ゲノム編集作物の野外試験の事前手続きの緩和についてのみで、販売に関する認可要件とゲノム編集家畜に関する見直しは今後の課題だそうです。オーストラリアでも同様の遺伝子組換えの定義の見直しが行われ、現在、意見募集が行われています。</w:t>
      </w:r>
    </w:p>
    <w:p w14:paraId="2E707F6C" w14:textId="27E29A66" w:rsidR="00C07A39" w:rsidRPr="00C07A39" w:rsidRDefault="00C07A39" w:rsidP="00C07A39">
      <w:pPr>
        <w:spacing w:after="0" w:line="0" w:lineRule="atLeast"/>
        <w:ind w:left="442" w:hangingChars="200" w:hanging="442"/>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lastRenderedPageBreak/>
        <w:t>【</w:t>
      </w:r>
      <w:r w:rsidRPr="00C07A39">
        <w:rPr>
          <w:rFonts w:ascii="HG丸ｺﾞｼｯｸM-PRO" w:eastAsia="HG丸ｺﾞｼｯｸM-PRO" w:hAnsi="HG丸ｺﾞｼｯｸM-PRO"/>
          <w:b/>
          <w:bCs/>
          <w:color w:val="000000" w:themeColor="text1"/>
        </w:rPr>
        <w:t>HCOR</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新たな開示はさらに多くのベビーフードに危険な量の有害重金属が含まれることを示す（米国下院監視・政府改革委員会の経済及び消費者政策に関する小委員会スタッフ報告書）</w:t>
      </w:r>
    </w:p>
    <w:p w14:paraId="68E3F65A" w14:textId="52D1964E"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前回のスタッフ報告書ではベビーフードを販売する</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社が自社製品中の有害重金属（無機ヒ素、鉛、カドミウム、水銀）に関する社内文書や検査結果の提供を拒否していたが、その後、協力が得られたので報告を更新する。また、アラスカ州当局が</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3 </w:t>
      </w:r>
      <w:r w:rsidRPr="00C07A39">
        <w:rPr>
          <w:rFonts w:ascii="HG丸ｺﾞｼｯｸM-PRO" w:eastAsia="HG丸ｺﾞｼｯｸM-PRO" w:hAnsi="HG丸ｺﾞｼｯｸM-PRO" w:hint="eastAsia"/>
          <w:color w:val="000000" w:themeColor="text1"/>
        </w:rPr>
        <w:t>月末から</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月末にかけてアンカレッジ近郊で購入し検査を行った</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社（訳注：前回の報告書で情報提供に協力した企業）の製品の結果についても報告する。小委員会は、今回の調査結果でも市販のベビーフードから高濃度の重金属が検出されているとして、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向けて、ベビーフードに含まれる有害重金属の最大基準値の策定作業の迅速化と最終製品検査の義務化を勧告し、業界に向けては、最終製品の自主検査の実施と有害重金属を高濃度に含む可能性のある原料（コメなど）の使用の段階的廃止を勧告した。</w:t>
      </w:r>
    </w:p>
    <w:p w14:paraId="35BA7EAB" w14:textId="14123B5C" w:rsidR="00C07A39" w:rsidRPr="00C07A39" w:rsidRDefault="00C07A39" w:rsidP="00C07A39">
      <w:pPr>
        <w:spacing w:after="0" w:line="0" w:lineRule="atLeast"/>
        <w:ind w:leftChars="100" w:left="441" w:hangingChars="100" w:hanging="221"/>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b/>
          <w:bCs/>
          <w:color w:val="000000" w:themeColor="text1"/>
        </w:rPr>
        <w:t>＊ポイント：</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color w:val="000000" w:themeColor="text1"/>
        </w:rPr>
        <w:t>米国下院の小委員会が、ベビーフードの大規模製造業者</w:t>
      </w:r>
      <w:r w:rsidRPr="00C07A39">
        <w:rPr>
          <w:rFonts w:ascii="HG丸ｺﾞｼｯｸM-PRO" w:eastAsia="HG丸ｺﾞｼｯｸM-PRO" w:hAnsi="HG丸ｺﾞｼｯｸM-PRO"/>
          <w:color w:val="000000" w:themeColor="text1"/>
        </w:rPr>
        <w:t xml:space="preserve"> 7 </w:t>
      </w:r>
      <w:r w:rsidRPr="00C07A39">
        <w:rPr>
          <w:rFonts w:ascii="HG丸ｺﾞｼｯｸM-PRO" w:eastAsia="HG丸ｺﾞｼｯｸM-PRO" w:hAnsi="HG丸ｺﾞｼｯｸM-PRO" w:hint="eastAsia"/>
          <w:color w:val="000000" w:themeColor="text1"/>
        </w:rPr>
        <w:t>社からの提出資料をもとに、乳幼児に有害となる量の重金属を含むベビーフードが米国内で販売されていることを指摘する報告書を</w:t>
      </w:r>
      <w:r w:rsidRPr="00C07A39">
        <w:rPr>
          <w:rFonts w:ascii="HG丸ｺﾞｼｯｸM-PRO" w:eastAsia="HG丸ｺﾞｼｯｸM-PRO" w:hAnsi="HG丸ｺﾞｼｯｸM-PRO"/>
          <w:color w:val="000000" w:themeColor="text1"/>
        </w:rPr>
        <w:t xml:space="preserve"> 2021 </w:t>
      </w:r>
      <w:r w:rsidRPr="00C07A39">
        <w:rPr>
          <w:rFonts w:ascii="HG丸ｺﾞｼｯｸM-PRO" w:eastAsia="HG丸ｺﾞｼｯｸM-PRO" w:hAnsi="HG丸ｺﾞｼｯｸM-PRO" w:hint="eastAsia"/>
          <w:color w:val="000000" w:themeColor="text1"/>
        </w:rPr>
        <w:t>年</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月に発表しました。そのことが米国内でメディアを含め大騒動となり、米国食品医薬品局（</w:t>
      </w:r>
      <w:r w:rsidRPr="00C07A39">
        <w:rPr>
          <w:rFonts w:ascii="HG丸ｺﾞｼｯｸM-PRO" w:eastAsia="HG丸ｺﾞｼｯｸM-PRO" w:hAnsi="HG丸ｺﾞｼｯｸM-PRO"/>
          <w:color w:val="000000" w:themeColor="text1"/>
        </w:rPr>
        <w:t>FDA</w:t>
      </w:r>
      <w:r w:rsidRPr="00C07A39">
        <w:rPr>
          <w:rFonts w:ascii="HG丸ｺﾞｼｯｸM-PRO" w:eastAsia="HG丸ｺﾞｼｯｸM-PRO" w:hAnsi="HG丸ｺﾞｼｯｸM-PRO" w:hint="eastAsia"/>
          <w:color w:val="000000" w:themeColor="text1"/>
        </w:rPr>
        <w:t>）が、ベビーフード中の対象の重金属</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種について段階的にアクションレベルを設定していくとの行動計画を</w:t>
      </w:r>
      <w:r w:rsidRPr="00C07A39">
        <w:rPr>
          <w:rFonts w:ascii="HG丸ｺﾞｼｯｸM-PRO" w:eastAsia="HG丸ｺﾞｼｯｸM-PRO" w:hAnsi="HG丸ｺﾞｼｯｸM-PRO"/>
          <w:color w:val="000000" w:themeColor="text1"/>
        </w:rPr>
        <w:t xml:space="preserve"> 4 </w:t>
      </w:r>
      <w:r w:rsidRPr="00C07A39">
        <w:rPr>
          <w:rFonts w:ascii="HG丸ｺﾞｼｯｸM-PRO" w:eastAsia="HG丸ｺﾞｼｯｸM-PRO" w:hAnsi="HG丸ｺﾞｼｯｸM-PRO" w:hint="eastAsia"/>
          <w:color w:val="000000" w:themeColor="text1"/>
        </w:rPr>
        <w:t>月に発表しています。今回の報告書のさらなる指摘と勧告を受けて、</w:t>
      </w:r>
      <w:r w:rsidRPr="00C07A39">
        <w:rPr>
          <w:rFonts w:ascii="HG丸ｺﾞｼｯｸM-PRO" w:eastAsia="HG丸ｺﾞｼｯｸM-PRO" w:hAnsi="HG丸ｺﾞｼｯｸM-PRO"/>
          <w:color w:val="000000" w:themeColor="text1"/>
        </w:rPr>
        <w:t xml:space="preserve">FDA </w:t>
      </w:r>
      <w:r w:rsidRPr="00C07A39">
        <w:rPr>
          <w:rFonts w:ascii="HG丸ｺﾞｼｯｸM-PRO" w:eastAsia="HG丸ｺﾞｼｯｸM-PRO" w:hAnsi="HG丸ｺﾞｼｯｸM-PRO" w:hint="eastAsia"/>
          <w:color w:val="000000" w:themeColor="text1"/>
        </w:rPr>
        <w:t>による対応への要求がより強くなるかもしれません。特に無機ヒ素の含有が懸念されています。</w:t>
      </w:r>
    </w:p>
    <w:p w14:paraId="4E9A3445" w14:textId="77777777" w:rsidR="00C07A39" w:rsidRPr="00C07A39" w:rsidRDefault="00C07A39" w:rsidP="00C07A39">
      <w:pPr>
        <w:spacing w:after="0" w:line="0" w:lineRule="atLeast"/>
        <w:rPr>
          <w:rFonts w:ascii="HG丸ｺﾞｼｯｸM-PRO" w:eastAsia="HG丸ｺﾞｼｯｸM-PRO" w:hAnsi="HG丸ｺﾞｼｯｸM-PRO"/>
          <w:b/>
          <w:bCs/>
          <w:color w:val="000000" w:themeColor="text1"/>
        </w:rPr>
      </w:pP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FAO/EU</w:t>
      </w:r>
      <w:r w:rsidRPr="00C07A39">
        <w:rPr>
          <w:rFonts w:ascii="HG丸ｺﾞｼｯｸM-PRO" w:eastAsia="HG丸ｺﾞｼｯｸM-PRO" w:hAnsi="HG丸ｺﾞｼｯｸM-PRO" w:hint="eastAsia"/>
          <w:b/>
          <w:bCs/>
          <w:color w:val="000000" w:themeColor="text1"/>
        </w:rPr>
        <w:t>】</w:t>
      </w:r>
      <w:r w:rsidRPr="00C07A39">
        <w:rPr>
          <w:rFonts w:ascii="HG丸ｺﾞｼｯｸM-PRO" w:eastAsia="HG丸ｺﾞｼｯｸM-PRO" w:hAnsi="HG丸ｺﾞｼｯｸM-PRO"/>
          <w:b/>
          <w:bCs/>
          <w:color w:val="000000" w:themeColor="text1"/>
        </w:rPr>
        <w:t xml:space="preserve"> </w:t>
      </w:r>
      <w:r w:rsidRPr="00C07A39">
        <w:rPr>
          <w:rFonts w:ascii="HG丸ｺﾞｼｯｸM-PRO" w:eastAsia="HG丸ｺﾞｼｯｸM-PRO" w:hAnsi="HG丸ｺﾞｼｯｸM-PRO" w:hint="eastAsia"/>
          <w:b/>
          <w:bCs/>
          <w:color w:val="000000" w:themeColor="text1"/>
        </w:rPr>
        <w:t>国際食品ロス・廃棄啓発デー</w:t>
      </w:r>
      <w:r w:rsidRPr="00C07A39">
        <w:rPr>
          <w:rFonts w:ascii="HG丸ｺﾞｼｯｸM-PRO" w:eastAsia="HG丸ｺﾞｼｯｸM-PRO" w:hAnsi="HG丸ｺﾞｼｯｸM-PRO"/>
          <w:b/>
          <w:bCs/>
          <w:color w:val="000000" w:themeColor="text1"/>
        </w:rPr>
        <w:t xml:space="preserve"> </w:t>
      </w:r>
    </w:p>
    <w:p w14:paraId="30EE85AD" w14:textId="58703A61" w:rsidR="00C07A39" w:rsidRPr="00C07A39" w:rsidRDefault="00C07A39" w:rsidP="00C07A39">
      <w:pPr>
        <w:spacing w:after="0" w:line="0" w:lineRule="atLeast"/>
        <w:ind w:leftChars="100" w:left="220" w:firstLineChars="100" w:firstLine="220"/>
        <w:rPr>
          <w:rFonts w:ascii="HG丸ｺﾞｼｯｸM-PRO" w:eastAsia="HG丸ｺﾞｼｯｸM-PRO" w:hAnsi="HG丸ｺﾞｼｯｸM-PRO"/>
          <w:color w:val="000000" w:themeColor="text1"/>
        </w:rPr>
      </w:pPr>
      <w:r w:rsidRPr="00C07A39">
        <w:rPr>
          <w:rFonts w:ascii="HG丸ｺﾞｼｯｸM-PRO" w:eastAsia="HG丸ｺﾞｼｯｸM-PRO" w:hAnsi="HG丸ｺﾞｼｯｸM-PRO" w:hint="eastAsia"/>
          <w:color w:val="000000" w:themeColor="text1"/>
        </w:rPr>
        <w:t>第</w:t>
      </w:r>
      <w:r w:rsidRPr="00C07A39">
        <w:rPr>
          <w:rFonts w:ascii="HG丸ｺﾞｼｯｸM-PRO" w:eastAsia="HG丸ｺﾞｼｯｸM-PRO" w:hAnsi="HG丸ｺﾞｼｯｸM-PRO"/>
          <w:color w:val="000000" w:themeColor="text1"/>
        </w:rPr>
        <w:t xml:space="preserve"> 2 </w:t>
      </w:r>
      <w:r w:rsidRPr="00C07A39">
        <w:rPr>
          <w:rFonts w:ascii="HG丸ｺﾞｼｯｸM-PRO" w:eastAsia="HG丸ｺﾞｼｯｸM-PRO" w:hAnsi="HG丸ｺﾞｼｯｸM-PRO" w:hint="eastAsia"/>
          <w:color w:val="000000" w:themeColor="text1"/>
        </w:rPr>
        <w:t>回国際食品ロス・廃棄啓発デー（</w:t>
      </w:r>
      <w:r w:rsidRPr="00C07A39">
        <w:rPr>
          <w:rFonts w:ascii="HG丸ｺﾞｼｯｸM-PRO" w:eastAsia="HG丸ｺﾞｼｯｸM-PRO" w:hAnsi="HG丸ｺﾞｼｯｸM-PRO"/>
          <w:color w:val="000000" w:themeColor="text1"/>
        </w:rPr>
        <w:t xml:space="preserve">9 </w:t>
      </w:r>
      <w:r w:rsidRPr="00C07A39">
        <w:rPr>
          <w:rFonts w:ascii="HG丸ｺﾞｼｯｸM-PRO" w:eastAsia="HG丸ｺﾞｼｯｸM-PRO" w:hAnsi="HG丸ｺﾞｼｯｸM-PRO" w:hint="eastAsia"/>
          <w:color w:val="000000" w:themeColor="text1"/>
        </w:rPr>
        <w:t>月</w:t>
      </w:r>
      <w:r w:rsidRPr="00C07A39">
        <w:rPr>
          <w:rFonts w:ascii="HG丸ｺﾞｼｯｸM-PRO" w:eastAsia="HG丸ｺﾞｼｯｸM-PRO" w:hAnsi="HG丸ｺﾞｼｯｸM-PRO"/>
          <w:color w:val="000000" w:themeColor="text1"/>
        </w:rPr>
        <w:t xml:space="preserve"> 29 </w:t>
      </w:r>
      <w:r w:rsidRPr="00C07A39">
        <w:rPr>
          <w:rFonts w:ascii="HG丸ｺﾞｼｯｸM-PRO" w:eastAsia="HG丸ｺﾞｼｯｸM-PRO" w:hAnsi="HG丸ｺﾞｼｯｸM-PRO" w:hint="eastAsia"/>
          <w:color w:val="000000" w:themeColor="text1"/>
        </w:rPr>
        <w:t>日）にあたり、国連食糧農業機関（</w:t>
      </w:r>
      <w:r w:rsidRPr="00C07A39">
        <w:rPr>
          <w:rFonts w:ascii="HG丸ｺﾞｼｯｸM-PRO" w:eastAsia="HG丸ｺﾞｼｯｸM-PRO" w:hAnsi="HG丸ｺﾞｼｯｸM-PRO"/>
          <w:color w:val="000000" w:themeColor="text1"/>
        </w:rPr>
        <w:t>FAO</w:t>
      </w:r>
      <w:r w:rsidRPr="00C07A39">
        <w:rPr>
          <w:rFonts w:ascii="HG丸ｺﾞｼｯｸM-PRO" w:eastAsia="HG丸ｺﾞｼｯｸM-PRO" w:hAnsi="HG丸ｺﾞｼｯｸM-PRO" w:hint="eastAsia"/>
          <w:color w:val="000000" w:themeColor="text1"/>
        </w:rPr>
        <w:t>）が、重大な</w:t>
      </w:r>
      <w:r w:rsidRPr="00C07A39">
        <w:rPr>
          <w:rFonts w:ascii="HG丸ｺﾞｼｯｸM-PRO" w:eastAsia="HG丸ｺﾞｼｯｸM-PRO" w:hAnsi="HG丸ｺﾞｼｯｸM-PRO"/>
          <w:color w:val="000000" w:themeColor="text1"/>
        </w:rPr>
        <w:t xml:space="preserve"> 6 </w:t>
      </w:r>
      <w:r w:rsidRPr="00C07A39">
        <w:rPr>
          <w:rFonts w:ascii="HG丸ｺﾞｼｯｸM-PRO" w:eastAsia="HG丸ｺﾞｼｯｸM-PRO" w:hAnsi="HG丸ｺﾞｼｯｸM-PRO" w:hint="eastAsia"/>
          <w:color w:val="000000" w:themeColor="text1"/>
        </w:rPr>
        <w:t>つのメッセージを発表した。国際食品ロス・廃棄啓発デーは、公的機関（国や地方自治体）と民間部門（企業や個人）の双方に対し、食品ロスと廃棄を削減してより良い、回復力のあるフードシステムを復元し再構築するために、優先順位をつけて行動し、革新を推し進めるよう呼びかける機会である。</w:t>
      </w:r>
      <w:r w:rsidRPr="00C07A39">
        <w:rPr>
          <w:rFonts w:ascii="HG丸ｺﾞｼｯｸM-PRO" w:eastAsia="HG丸ｺﾞｼｯｸM-PRO" w:hAnsi="HG丸ｺﾞｼｯｸM-PRO"/>
          <w:color w:val="000000" w:themeColor="text1"/>
        </w:rPr>
        <w:t xml:space="preserve">EU </w:t>
      </w:r>
      <w:r w:rsidRPr="00C07A39">
        <w:rPr>
          <w:rFonts w:ascii="HG丸ｺﾞｼｯｸM-PRO" w:eastAsia="HG丸ｺﾞｼｯｸM-PRO" w:hAnsi="HG丸ｺﾞｼｯｸM-PRO" w:hint="eastAsia"/>
          <w:color w:val="000000" w:themeColor="text1"/>
        </w:rPr>
        <w:t>では、この記念日に合わせて、欧州連合（</w:t>
      </w:r>
      <w:r w:rsidRPr="00C07A39">
        <w:rPr>
          <w:rFonts w:ascii="HG丸ｺﾞｼｯｸM-PRO" w:eastAsia="HG丸ｺﾞｼｯｸM-PRO" w:hAnsi="HG丸ｺﾞｼｯｸM-PRO"/>
          <w:color w:val="000000" w:themeColor="text1"/>
        </w:rPr>
        <w:t>EU</w:t>
      </w:r>
      <w:r w:rsidRPr="00C07A39">
        <w:rPr>
          <w:rFonts w:ascii="HG丸ｺﾞｼｯｸM-PRO" w:eastAsia="HG丸ｺﾞｼｯｸM-PRO" w:hAnsi="HG丸ｺﾞｼｯｸM-PRO" w:hint="eastAsia"/>
          <w:color w:val="000000" w:themeColor="text1"/>
        </w:rPr>
        <w:t>）食品ロス・廃棄防止ハブを開設した</w:t>
      </w:r>
    </w:p>
    <w:p w14:paraId="0AD0F514" w14:textId="77777777" w:rsidR="003953A5" w:rsidRDefault="003953A5" w:rsidP="004A4088">
      <w:pPr>
        <w:spacing w:after="0" w:line="0" w:lineRule="atLeast"/>
        <w:ind w:firstLineChars="100" w:firstLine="221"/>
        <w:rPr>
          <w:rFonts w:ascii="HG丸ｺﾞｼｯｸM-PRO" w:eastAsia="HG丸ｺﾞｼｯｸM-PRO" w:hAnsi="HG丸ｺﾞｼｯｸM-PRO"/>
          <w:b/>
          <w:bCs/>
          <w:color w:val="000000" w:themeColor="text1"/>
        </w:rPr>
      </w:pPr>
    </w:p>
    <w:p w14:paraId="500F655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目次（各機関名のリンク先は本文中の当該記事です）</w:t>
      </w:r>
    </w:p>
    <w:p w14:paraId="79B0304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【WHO】</w:t>
      </w:r>
    </w:p>
    <w:p w14:paraId="77399E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１．国際がん研究機関（</w:t>
      </w:r>
      <w:r w:rsidRPr="004E0525">
        <w:rPr>
          <w:rFonts w:ascii="HG丸ｺﾞｼｯｸM-PRO" w:eastAsia="HG丸ｺﾞｼｯｸM-PRO" w:hAnsi="HG丸ｺﾞｼｯｸM-PRO"/>
          <w:color w:val="000000" w:themeColor="text1"/>
        </w:rPr>
        <w:t>IARC</w:t>
      </w:r>
      <w:r w:rsidRPr="004E0525">
        <w:rPr>
          <w:rFonts w:ascii="HG丸ｺﾞｼｯｸM-PRO" w:eastAsia="HG丸ｺﾞｼｯｸM-PRO" w:hAnsi="HG丸ｺﾞｼｯｸM-PRO" w:hint="eastAsia"/>
          <w:color w:val="000000" w:themeColor="text1"/>
        </w:rPr>
        <w:t>）</w:t>
      </w:r>
    </w:p>
    <w:p w14:paraId="7872A1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【FAO】</w:t>
      </w:r>
    </w:p>
    <w:p w14:paraId="609B976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１．国際食品ロス・廃棄啓発デー</w:t>
      </w:r>
    </w:p>
    <w:p w14:paraId="4C0BF10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FAO </w:t>
      </w:r>
      <w:r w:rsidRPr="004E0525">
        <w:rPr>
          <w:rFonts w:ascii="HG丸ｺﾞｼｯｸM-PRO" w:eastAsia="HG丸ｺﾞｼｯｸM-PRO" w:hAnsi="HG丸ｺﾞｼｯｸM-PRO" w:hint="eastAsia"/>
          <w:color w:val="000000" w:themeColor="text1"/>
        </w:rPr>
        <w:t>は加盟国に戦略枠組み</w:t>
      </w:r>
      <w:r w:rsidRPr="004E0525">
        <w:rPr>
          <w:rFonts w:ascii="HG丸ｺﾞｼｯｸM-PRO" w:eastAsia="HG丸ｺﾞｼｯｸM-PRO" w:hAnsi="HG丸ｺﾞｼｯｸM-PRO"/>
          <w:color w:val="000000" w:themeColor="text1"/>
        </w:rPr>
        <w:t xml:space="preserve"> 2022-31 </w:t>
      </w:r>
      <w:r w:rsidRPr="004E0525">
        <w:rPr>
          <w:rFonts w:ascii="HG丸ｺﾞｼｯｸM-PRO" w:eastAsia="HG丸ｺﾞｼｯｸM-PRO" w:hAnsi="HG丸ｺﾞｼｯｸM-PRO" w:hint="eastAsia"/>
          <w:color w:val="000000" w:themeColor="text1"/>
        </w:rPr>
        <w:t>履行について更新</w:t>
      </w:r>
    </w:p>
    <w:p w14:paraId="0129A2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３．第</w:t>
      </w:r>
      <w:r w:rsidRPr="004E0525">
        <w:rPr>
          <w:rFonts w:ascii="HG丸ｺﾞｼｯｸM-PRO" w:eastAsia="HG丸ｺﾞｼｯｸM-PRO" w:hAnsi="HG丸ｺﾞｼｯｸM-PRO"/>
          <w:color w:val="000000" w:themeColor="text1"/>
        </w:rPr>
        <w:t xml:space="preserve"> 1 </w:t>
      </w:r>
      <w:r w:rsidRPr="004E0525">
        <w:rPr>
          <w:rFonts w:ascii="HG丸ｺﾞｼｯｸM-PRO" w:eastAsia="HG丸ｺﾞｼｯｸM-PRO" w:hAnsi="HG丸ｺﾞｼｯｸM-PRO" w:hint="eastAsia"/>
          <w:color w:val="000000" w:themeColor="text1"/>
        </w:rPr>
        <w:t>回世界食料フォーラムがローマの</w:t>
      </w:r>
      <w:r w:rsidRPr="004E0525">
        <w:rPr>
          <w:rFonts w:ascii="HG丸ｺﾞｼｯｸM-PRO" w:eastAsia="HG丸ｺﾞｼｯｸM-PRO" w:hAnsi="HG丸ｺﾞｼｯｸM-PRO"/>
          <w:color w:val="000000" w:themeColor="text1"/>
        </w:rPr>
        <w:t xml:space="preserve"> FAO </w:t>
      </w:r>
      <w:r w:rsidRPr="004E0525">
        <w:rPr>
          <w:rFonts w:ascii="HG丸ｺﾞｼｯｸM-PRO" w:eastAsia="HG丸ｺﾞｼｯｸM-PRO" w:hAnsi="HG丸ｺﾞｼｯｸM-PRO" w:hint="eastAsia"/>
          <w:color w:val="000000" w:themeColor="text1"/>
        </w:rPr>
        <w:t>から世界的バーチャルイベントとして開幕</w:t>
      </w:r>
    </w:p>
    <w:p w14:paraId="353CD17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４．Codex</w:t>
      </w:r>
    </w:p>
    <w:p w14:paraId="793D363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【EC】</w:t>
      </w:r>
    </w:p>
    <w:p w14:paraId="3C5511B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EU </w:t>
      </w:r>
      <w:r w:rsidRPr="004E0525">
        <w:rPr>
          <w:rFonts w:ascii="HG丸ｺﾞｼｯｸM-PRO" w:eastAsia="HG丸ｺﾞｼｯｸM-PRO" w:hAnsi="HG丸ｺﾞｼｯｸM-PRO" w:hint="eastAsia"/>
          <w:color w:val="000000" w:themeColor="text1"/>
        </w:rPr>
        <w:t>の食品ロスと廃棄についてのプラットフォーム</w:t>
      </w:r>
    </w:p>
    <w:p w14:paraId="2694765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２．査察報告書</w:t>
      </w:r>
    </w:p>
    <w:p w14:paraId="288D971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３．食品及び飼料に関する緊急警告システム（</w:t>
      </w:r>
      <w:r w:rsidRPr="004E0525">
        <w:rPr>
          <w:rFonts w:ascii="HG丸ｺﾞｼｯｸM-PRO" w:eastAsia="HG丸ｺﾞｼｯｸM-PRO" w:hAnsi="HG丸ｺﾞｼｯｸM-PRO"/>
          <w:color w:val="000000" w:themeColor="text1"/>
        </w:rPr>
        <w:t>RASFF</w:t>
      </w:r>
      <w:r w:rsidRPr="004E0525">
        <w:rPr>
          <w:rFonts w:ascii="HG丸ｺﾞｼｯｸM-PRO" w:eastAsia="HG丸ｺﾞｼｯｸM-PRO" w:hAnsi="HG丸ｺﾞｼｯｸM-PRO" w:hint="eastAsia"/>
          <w:color w:val="000000" w:themeColor="text1"/>
        </w:rPr>
        <w:t>）</w:t>
      </w:r>
    </w:p>
    <w:p w14:paraId="5AE9336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【EFSA】</w:t>
      </w:r>
    </w:p>
    <w:p w14:paraId="3F64DFA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１．ウェビナー：新規食品申請</w:t>
      </w:r>
    </w:p>
    <w:p w14:paraId="1BE544E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２．農薬関連</w:t>
      </w:r>
    </w:p>
    <w:p w14:paraId="45919BC6"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w:t>
      </w:r>
    </w:p>
    <w:p w14:paraId="7E11E1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監査局の報告書の助言への</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の対応：食品安全と基準の確保</w:t>
      </w:r>
    </w:p>
    <w:p w14:paraId="0F1084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食品安全メッセージのコミュニケーションを探る</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の消費者調査</w:t>
      </w:r>
    </w:p>
    <w:p w14:paraId="07C1058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消費者区分け</w:t>
      </w:r>
    </w:p>
    <w:p w14:paraId="12FDCEB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FSA </w:t>
      </w:r>
      <w:r w:rsidRPr="004E0525">
        <w:rPr>
          <w:rFonts w:ascii="HG丸ｺﾞｼｯｸM-PRO" w:eastAsia="HG丸ｺﾞｼｯｸM-PRO" w:hAnsi="HG丸ｺﾞｼｯｸM-PRO" w:hint="eastAsia"/>
          <w:color w:val="000000" w:themeColor="text1"/>
        </w:rPr>
        <w:t>は政府のゲノム編集計画に反応</w:t>
      </w:r>
    </w:p>
    <w:p w14:paraId="2DF0A8B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新アレルゲン表示法が施行され、数百万人の食物アレルギー患者が恩恵を受ける</w:t>
      </w:r>
    </w:p>
    <w:p w14:paraId="0486151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lastRenderedPageBreak/>
        <w:t>【FSS】</w:t>
      </w:r>
    </w:p>
    <w:p w14:paraId="26E47A5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１．取り組み協力</w:t>
      </w:r>
    </w:p>
    <w:p w14:paraId="2636F530"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【DEFRA】</w:t>
      </w:r>
    </w:p>
    <w:p w14:paraId="2568FD2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１．ゲノム編集のパワーを開放する計画発表</w:t>
      </w:r>
    </w:p>
    <w:p w14:paraId="47C42B9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Defra </w:t>
      </w:r>
      <w:r w:rsidRPr="004E0525">
        <w:rPr>
          <w:rFonts w:ascii="HG丸ｺﾞｼｯｸM-PRO" w:eastAsia="HG丸ｺﾞｼｯｸM-PRO" w:hAnsi="HG丸ｺﾞｼｯｸM-PRO" w:hint="eastAsia"/>
          <w:color w:val="000000" w:themeColor="text1"/>
        </w:rPr>
        <w:t>は養蜂家と一緒に健康的なミツバチ計画</w:t>
      </w:r>
      <w:r w:rsidRPr="004E0525">
        <w:rPr>
          <w:rFonts w:ascii="HG丸ｺﾞｼｯｸM-PRO" w:eastAsia="HG丸ｺﾞｼｯｸM-PRO" w:hAnsi="HG丸ｺﾞｼｯｸM-PRO"/>
          <w:color w:val="000000" w:themeColor="text1"/>
        </w:rPr>
        <w:t xml:space="preserve"> 2030 </w:t>
      </w:r>
      <w:r w:rsidRPr="004E0525">
        <w:rPr>
          <w:rFonts w:ascii="HG丸ｺﾞｼｯｸM-PRO" w:eastAsia="HG丸ｺﾞｼｯｸM-PRO" w:hAnsi="HG丸ｺﾞｼｯｸM-PRO" w:hint="eastAsia"/>
          <w:color w:val="000000" w:themeColor="text1"/>
        </w:rPr>
        <w:t>を実施し、ミツバチを強化</w:t>
      </w:r>
    </w:p>
    <w:p w14:paraId="4BC90DB5"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【COT】</w:t>
      </w:r>
    </w:p>
    <w:p w14:paraId="7B1FA80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１．食品と飲料包装用の通常のプラスチックの代用品についてのポジションペーパー</w:t>
      </w:r>
    </w:p>
    <w:p w14:paraId="087DF521"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【ASA】</w:t>
      </w:r>
    </w:p>
    <w:p w14:paraId="6331ABB5"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１．ASA 裁定</w:t>
      </w:r>
    </w:p>
    <w:p w14:paraId="03952BDA"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w:t>
      </w:r>
      <w:proofErr w:type="spellStart"/>
      <w:r w:rsidRPr="004E0525">
        <w:rPr>
          <w:rFonts w:ascii="HG丸ｺﾞｼｯｸM-PRO" w:eastAsia="HG丸ｺﾞｼｯｸM-PRO" w:hAnsi="HG丸ｺﾞｼｯｸM-PRO" w:hint="eastAsia"/>
          <w:b/>
          <w:bCs/>
          <w:color w:val="000000" w:themeColor="text1"/>
        </w:rPr>
        <w:t>BfR</w:t>
      </w:r>
      <w:proofErr w:type="spellEnd"/>
      <w:r w:rsidRPr="004E0525">
        <w:rPr>
          <w:rFonts w:ascii="HG丸ｺﾞｼｯｸM-PRO" w:eastAsia="HG丸ｺﾞｼｯｸM-PRO" w:hAnsi="HG丸ｺﾞｼｯｸM-PRO" w:hint="eastAsia"/>
          <w:b/>
          <w:bCs/>
          <w:color w:val="000000" w:themeColor="text1"/>
        </w:rPr>
        <w:t>】</w:t>
      </w:r>
    </w:p>
    <w:p w14:paraId="0CC00FA8"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１．工業化合物</w:t>
      </w:r>
      <w:r w:rsidRPr="004E0525">
        <w:rPr>
          <w:rFonts w:ascii="HG丸ｺﾞｼｯｸM-PRO" w:eastAsia="HG丸ｺﾞｼｯｸM-PRO" w:hAnsi="HG丸ｺﾞｼｯｸM-PRO"/>
          <w:color w:val="000000" w:themeColor="text1"/>
        </w:rPr>
        <w:t xml:space="preserve"> PFBA </w:t>
      </w:r>
      <w:r w:rsidRPr="004E0525">
        <w:rPr>
          <w:rFonts w:ascii="HG丸ｺﾞｼｯｸM-PRO" w:eastAsia="HG丸ｺﾞｼｯｸM-PRO" w:hAnsi="HG丸ｺﾞｼｯｸM-PRO" w:hint="eastAsia"/>
          <w:color w:val="000000" w:themeColor="text1"/>
        </w:rPr>
        <w:t>は肺と腎臓に過剰に蓄積しない</w:t>
      </w:r>
    </w:p>
    <w:p w14:paraId="3F25621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【ANSES】</w:t>
      </w:r>
    </w:p>
    <w:p w14:paraId="1831FAA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１．ビタミン</w:t>
      </w:r>
      <w:r w:rsidRPr="004E0525">
        <w:rPr>
          <w:rFonts w:ascii="HG丸ｺﾞｼｯｸM-PRO" w:eastAsia="HG丸ｺﾞｼｯｸM-PRO" w:hAnsi="HG丸ｺﾞｼｯｸM-PRO"/>
          <w:color w:val="000000" w:themeColor="text1"/>
        </w:rPr>
        <w:t xml:space="preserve"> D</w:t>
      </w:r>
      <w:r w:rsidRPr="004E0525">
        <w:rPr>
          <w:rFonts w:ascii="HG丸ｺﾞｼｯｸM-PRO" w:eastAsia="HG丸ｺﾞｼｯｸM-PRO" w:hAnsi="HG丸ｺﾞｼｯｸM-PRO" w:hint="eastAsia"/>
          <w:color w:val="000000" w:themeColor="text1"/>
        </w:rPr>
        <w:t>：乳児に過剰投与しないよう医薬品を選ぶこと</w:t>
      </w:r>
    </w:p>
    <w:p w14:paraId="506AC09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【FSAI】</w:t>
      </w:r>
    </w:p>
    <w:p w14:paraId="202AD6C9" w14:textId="292CACBA"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組成変更の監視のために朝食用シリアルの栄養成分表示を利用できるか評価した報告書を発表</w:t>
      </w:r>
    </w:p>
    <w:p w14:paraId="267EB31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２．リコール情報</w:t>
      </w:r>
    </w:p>
    <w:p w14:paraId="65AA2E0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【HCOR】</w:t>
      </w:r>
    </w:p>
    <w:p w14:paraId="77EF03C1" w14:textId="31EB247A"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１．新たな開示はさらに多くのベビーフードに危険な量の有害重金属が含まれることを示す</w:t>
      </w:r>
    </w:p>
    <w:p w14:paraId="27700BD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【FDA】</w:t>
      </w:r>
    </w:p>
    <w:p w14:paraId="1083BD6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不正なコロナウイルスの検査、ワクチン及び治療薬に注意すること</w:t>
      </w:r>
    </w:p>
    <w:p w14:paraId="0BF9B531" w14:textId="24E32C0C"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レギュラトリーサイエンス研究に関するグローバルサミットでの</w:t>
      </w:r>
      <w:r w:rsidRPr="004E0525">
        <w:rPr>
          <w:rFonts w:ascii="HG丸ｺﾞｼｯｸM-PRO" w:eastAsia="HG丸ｺﾞｼｯｸM-PRO" w:hAnsi="HG丸ｺﾞｼｯｸM-PRO"/>
          <w:color w:val="000000" w:themeColor="text1"/>
        </w:rPr>
        <w:t xml:space="preserve"> Woodcock </w:t>
      </w:r>
      <w:r w:rsidRPr="004E0525">
        <w:rPr>
          <w:rFonts w:ascii="HG丸ｺﾞｼｯｸM-PRO" w:eastAsia="HG丸ｺﾞｼｯｸM-PRO" w:hAnsi="HG丸ｺﾞｼｯｸM-PRO" w:hint="eastAsia"/>
          <w:color w:val="000000" w:themeColor="text1"/>
        </w:rPr>
        <w:t>コミッショナー代理の発言</w:t>
      </w:r>
    </w:p>
    <w:p w14:paraId="38B725B2" w14:textId="3A1D8607"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はカリフォルニア州、フロリダ州、ユタ州、ウィスコンシン州との国内相互信頼協定の締結を発表する</w:t>
      </w:r>
    </w:p>
    <w:p w14:paraId="58E0343D" w14:textId="19AB80D4" w:rsidR="004E0525" w:rsidRPr="004E0525" w:rsidRDefault="004E0525" w:rsidP="004E0525">
      <w:pPr>
        <w:spacing w:after="0" w:line="0" w:lineRule="atLeast"/>
        <w:ind w:leftChars="200" w:left="660" w:hangingChars="100" w:hanging="22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電子商取引に関するよりスマートな食品安全新時代サミット：オンラインで注文し消費者に直接届けられる食品の安全を確保するために</w:t>
      </w:r>
    </w:p>
    <w:p w14:paraId="2C40FF3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FDA </w:t>
      </w:r>
      <w:r w:rsidRPr="004E0525">
        <w:rPr>
          <w:rFonts w:ascii="HG丸ｺﾞｼｯｸM-PRO" w:eastAsia="HG丸ｺﾞｼｯｸM-PRO" w:hAnsi="HG丸ｺﾞｼｯｸM-PRO" w:hint="eastAsia"/>
          <w:color w:val="000000" w:themeColor="text1"/>
        </w:rPr>
        <w:t>は「よりゼロに近づける」行動計画の最初の公聴会を発表</w:t>
      </w:r>
    </w:p>
    <w:p w14:paraId="548BF93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６. 警告文書</w:t>
      </w:r>
    </w:p>
    <w:p w14:paraId="18E5503C" w14:textId="49604D66"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リコール情報</w:t>
      </w:r>
    </w:p>
    <w:p w14:paraId="3043D4AE"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【USDA】</w:t>
      </w:r>
    </w:p>
    <w:p w14:paraId="3542EA9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632F1C8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【NIH】</w:t>
      </w:r>
    </w:p>
    <w:p w14:paraId="2165D67C"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In the News: COVID-19 </w:t>
      </w:r>
      <w:r w:rsidRPr="004E0525">
        <w:rPr>
          <w:rFonts w:ascii="HG丸ｺﾞｼｯｸM-PRO" w:eastAsia="HG丸ｺﾞｼｯｸM-PRO" w:hAnsi="HG丸ｺﾞｼｯｸM-PRO" w:hint="eastAsia"/>
          <w:color w:val="000000" w:themeColor="text1"/>
        </w:rPr>
        <w:t>と「代替」治療法</w:t>
      </w:r>
    </w:p>
    <w:p w14:paraId="5AE2276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NIH ODS </w:t>
      </w:r>
      <w:r w:rsidRPr="004E0525">
        <w:rPr>
          <w:rFonts w:ascii="HG丸ｺﾞｼｯｸM-PRO" w:eastAsia="HG丸ｺﾞｼｯｸM-PRO" w:hAnsi="HG丸ｺﾞｼｯｸM-PRO" w:hint="eastAsia"/>
          <w:color w:val="000000" w:themeColor="text1"/>
        </w:rPr>
        <w:t>の</w:t>
      </w:r>
      <w:r w:rsidRPr="004E0525">
        <w:rPr>
          <w:rFonts w:ascii="HG丸ｺﾞｼｯｸM-PRO" w:eastAsia="HG丸ｺﾞｼｯｸM-PRO" w:hAnsi="HG丸ｺﾞｼｯｸM-PRO"/>
          <w:color w:val="000000" w:themeColor="text1"/>
        </w:rPr>
        <w:t xml:space="preserve"> 2021–2022 </w:t>
      </w:r>
      <w:r w:rsidRPr="004E0525">
        <w:rPr>
          <w:rFonts w:ascii="HG丸ｺﾞｼｯｸM-PRO" w:eastAsia="HG丸ｺﾞｼｯｸM-PRO" w:hAnsi="HG丸ｺﾞｼｯｸM-PRO" w:hint="eastAsia"/>
          <w:color w:val="000000" w:themeColor="text1"/>
        </w:rPr>
        <w:t>セミナー</w:t>
      </w:r>
    </w:p>
    <w:p w14:paraId="310EFB9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【CFIA】</w:t>
      </w:r>
    </w:p>
    <w:p w14:paraId="26D630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１．食用昆虫：虫をかじる前に知っておきたいこと</w:t>
      </w:r>
    </w:p>
    <w:p w14:paraId="01FF953C"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【FSANZ】</w:t>
      </w:r>
    </w:p>
    <w:p w14:paraId="450CDF16"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１．食品基準ニュース</w:t>
      </w:r>
    </w:p>
    <w:p w14:paraId="19D722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２．食品基準通知</w:t>
      </w:r>
    </w:p>
    <w:p w14:paraId="6D662624"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【NSW】</w:t>
      </w:r>
    </w:p>
    <w:p w14:paraId="02D211F1"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5006FC8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【NZMH】</w:t>
      </w:r>
    </w:p>
    <w:p w14:paraId="3712A6C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１．ニュージーランドの乳幼児のための健康的食生活ガイドライン</w:t>
      </w:r>
    </w:p>
    <w:p w14:paraId="6195FC8F"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【香港政府ニュース】</w:t>
      </w:r>
    </w:p>
    <w:p w14:paraId="5206DDF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１．プレスリリース</w:t>
      </w:r>
    </w:p>
    <w:p w14:paraId="6C7EAC7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２．違反情報</w:t>
      </w:r>
    </w:p>
    <w:p w14:paraId="52AB399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lastRenderedPageBreak/>
        <w:t>【MFDS】</w:t>
      </w:r>
    </w:p>
    <w:p w14:paraId="0DCDCA3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日本産輸入食品の放射能検査の結果</w:t>
      </w:r>
    </w:p>
    <w:p w14:paraId="2AD2C6A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「海外直輸入食品オール（</w:t>
      </w:r>
      <w:r w:rsidRPr="004E0525">
        <w:rPr>
          <w:rFonts w:ascii="HG丸ｺﾞｼｯｸM-PRO" w:eastAsia="HG丸ｺﾞｼｯｸM-PRO" w:hAnsi="HG丸ｺﾞｼｯｸM-PRO"/>
          <w:color w:val="000000" w:themeColor="text1"/>
        </w:rPr>
        <w:t>ALL</w:t>
      </w:r>
      <w:r w:rsidRPr="004E0525">
        <w:rPr>
          <w:rFonts w:ascii="HG丸ｺﾞｼｯｸM-PRO" w:eastAsia="HG丸ｺﾞｼｯｸM-PRO" w:hAnsi="HG丸ｺﾞｼｯｸM-PRO" w:hint="eastAsia"/>
          <w:color w:val="000000" w:themeColor="text1"/>
        </w:rPr>
        <w:t>）すぐに」サイトをご存じですか？</w:t>
      </w:r>
    </w:p>
    <w:p w14:paraId="731C542D"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「食品添加物と容器・包装を正しく知るコンテンツ公募展」の結果発表</w:t>
      </w:r>
    </w:p>
    <w:p w14:paraId="20D63C2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健康機能食品と一般食品のコラボ製品の発売間近！</w:t>
      </w:r>
    </w:p>
    <w:p w14:paraId="55CF9809"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５</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ベンゾピレンが超過検出されたエゴマ油の回収措置</w:t>
      </w:r>
    </w:p>
    <w:p w14:paraId="18087D9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６</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食用に使用できない朝鮮人参の花や蘆頭を使用した紅参製品製造業者を摘発</w:t>
      </w:r>
    </w:p>
    <w:p w14:paraId="18C7E2E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７</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海外製造業所など「非対面調査運営マニュアル」用意</w:t>
      </w:r>
    </w:p>
    <w:p w14:paraId="47587CDA"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８</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「トノサマバッタ（バッタ科）」</w:t>
      </w:r>
      <w:r w:rsidRPr="004E0525">
        <w:rPr>
          <w:rFonts w:ascii="HG丸ｺﾞｼｯｸM-PRO" w:eastAsia="HG丸ｺﾞｼｯｸM-PRO" w:hAnsi="HG丸ｺﾞｼｯｸM-PRO"/>
          <w:color w:val="000000" w:themeColor="text1"/>
        </w:rPr>
        <w:t xml:space="preserve">10 </w:t>
      </w:r>
      <w:r w:rsidRPr="004E0525">
        <w:rPr>
          <w:rFonts w:ascii="HG丸ｺﾞｼｯｸM-PRO" w:eastAsia="HG丸ｺﾞｼｯｸM-PRO" w:hAnsi="HG丸ｺﾞｼｯｸM-PRO" w:hint="eastAsia"/>
          <w:color w:val="000000" w:themeColor="text1"/>
        </w:rPr>
        <w:t>番目の食用昆虫として認定</w:t>
      </w:r>
    </w:p>
    <w:p w14:paraId="28BA953B"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９</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秋夕名節用贈り物の紅参についてお知らせします！</w:t>
      </w:r>
    </w:p>
    <w:p w14:paraId="18FBD0B4"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１０</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「あまり甘くなく・あまり塩辛くなく」実践映像コンテンツ公募の結果発表</w:t>
      </w:r>
    </w:p>
    <w:p w14:paraId="0F823BD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１１</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食薬処、危害の懸念がある海外食品の輸入阻止を強化</w:t>
      </w:r>
    </w:p>
    <w:p w14:paraId="123DA422"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１２</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海外直輸入食品、有害成分を必ず確認してください</w:t>
      </w:r>
    </w:p>
    <w:p w14:paraId="48137919" w14:textId="0E861527" w:rsidR="004E0525" w:rsidRPr="004E0525" w:rsidRDefault="004E0525" w:rsidP="004E0525">
      <w:pPr>
        <w:spacing w:after="0" w:line="0" w:lineRule="atLeast"/>
        <w:ind w:leftChars="200" w:left="880" w:hangingChars="200" w:hanging="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１３</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食品に使用できない医薬品成分が検出された健康機能食品などを輸入・製造・販売した</w:t>
      </w:r>
      <w:r w:rsidRPr="004E0525">
        <w:rPr>
          <w:rFonts w:ascii="HG丸ｺﾞｼｯｸM-PRO" w:eastAsia="HG丸ｺﾞｼｯｸM-PRO" w:hAnsi="HG丸ｺﾞｼｯｸM-PRO"/>
          <w:color w:val="000000" w:themeColor="text1"/>
        </w:rPr>
        <w:t xml:space="preserve"> 12 </w:t>
      </w:r>
      <w:r w:rsidRPr="004E0525">
        <w:rPr>
          <w:rFonts w:ascii="HG丸ｺﾞｼｯｸM-PRO" w:eastAsia="HG丸ｺﾞｼｯｸM-PRO" w:hAnsi="HG丸ｺﾞｼｯｸM-PRO" w:hint="eastAsia"/>
          <w:color w:val="000000" w:themeColor="text1"/>
        </w:rPr>
        <w:t>業者を摘発・措置</w:t>
      </w:r>
    </w:p>
    <w:p w14:paraId="2E198AC7"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１４</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ナトリウム・糖類低減製品活性化のための表示基準改編</w:t>
      </w:r>
    </w:p>
    <w:p w14:paraId="24EDADD7"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【SFA】</w:t>
      </w:r>
    </w:p>
    <w:p w14:paraId="4D32D7C3"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１．リコール情報</w:t>
      </w:r>
    </w:p>
    <w:p w14:paraId="328C38B2"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【FSSAI】</w:t>
      </w:r>
    </w:p>
    <w:p w14:paraId="4867CAD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１．あなたの食品は衛生格付けされた飲食店から？</w:t>
      </w:r>
    </w:p>
    <w:p w14:paraId="50DEAE6B" w14:textId="77777777" w:rsidR="004E0525" w:rsidRPr="004E0525" w:rsidRDefault="004E0525" w:rsidP="004E0525">
      <w:pPr>
        <w:spacing w:after="0" w:line="0" w:lineRule="atLeast"/>
        <w:rPr>
          <w:rFonts w:ascii="HG丸ｺﾞｼｯｸM-PRO" w:eastAsia="HG丸ｺﾞｼｯｸM-PRO" w:hAnsi="HG丸ｺﾞｼｯｸM-PRO"/>
          <w:b/>
          <w:bCs/>
          <w:color w:val="000000" w:themeColor="text1"/>
        </w:rPr>
      </w:pPr>
      <w:r w:rsidRPr="004E0525">
        <w:rPr>
          <w:rFonts w:ascii="HG丸ｺﾞｼｯｸM-PRO" w:eastAsia="HG丸ｺﾞｼｯｸM-PRO" w:hAnsi="HG丸ｺﾞｼｯｸM-PRO" w:hint="eastAsia"/>
          <w:b/>
          <w:bCs/>
          <w:color w:val="000000" w:themeColor="text1"/>
        </w:rPr>
        <w:t>【その他】</w:t>
      </w:r>
    </w:p>
    <w:p w14:paraId="09D61DCF"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w:t>
      </w:r>
      <w:r w:rsidRPr="004E0525">
        <w:rPr>
          <w:rFonts w:ascii="HG丸ｺﾞｼｯｸM-PRO" w:eastAsia="HG丸ｺﾞｼｯｸM-PRO" w:hAnsi="HG丸ｺﾞｼｯｸM-PRO"/>
          <w:color w:val="000000" w:themeColor="text1"/>
        </w:rPr>
        <w:t xml:space="preserve"> </w:t>
      </w:r>
      <w:r w:rsidRPr="004E0525">
        <w:rPr>
          <w:rFonts w:ascii="HG丸ｺﾞｼｯｸM-PRO" w:eastAsia="HG丸ｺﾞｼｯｸM-PRO" w:hAnsi="HG丸ｺﾞｼｯｸM-PRO" w:hint="eastAsia"/>
          <w:color w:val="000000" w:themeColor="text1"/>
        </w:rPr>
        <w:t>食品安全関係情報（食品安全委員会）から</w:t>
      </w:r>
      <w:r w:rsidRPr="004E0525">
        <w:rPr>
          <w:rFonts w:ascii="HG丸ｺﾞｼｯｸM-PRO" w:eastAsia="HG丸ｺﾞｼｯｸM-PRO" w:hAnsi="HG丸ｺﾞｼｯｸM-PRO"/>
          <w:color w:val="000000" w:themeColor="text1"/>
        </w:rPr>
        <w:t xml:space="preserve"> 9 </w:t>
      </w:r>
      <w:r w:rsidRPr="004E0525">
        <w:rPr>
          <w:rFonts w:ascii="HG丸ｺﾞｼｯｸM-PRO" w:eastAsia="HG丸ｺﾞｼｯｸM-PRO" w:hAnsi="HG丸ｺﾞｼｯｸM-PRO" w:hint="eastAsia"/>
          <w:color w:val="000000" w:themeColor="text1"/>
        </w:rPr>
        <w:t>件</w:t>
      </w:r>
    </w:p>
    <w:p w14:paraId="764246FE" w14:textId="77777777" w:rsidR="004E0525" w:rsidRPr="004E0525" w:rsidRDefault="004E0525" w:rsidP="004E0525">
      <w:pPr>
        <w:spacing w:after="0" w:line="0" w:lineRule="atLeast"/>
        <w:ind w:firstLineChars="200" w:firstLine="440"/>
        <w:rPr>
          <w:rFonts w:ascii="HG丸ｺﾞｼｯｸM-PRO" w:eastAsia="HG丸ｺﾞｼｯｸM-PRO" w:hAnsi="HG丸ｺﾞｼｯｸM-PRO"/>
          <w:color w:val="000000" w:themeColor="text1"/>
        </w:rPr>
      </w:pPr>
      <w:r w:rsidRPr="004E0525">
        <w:rPr>
          <w:rFonts w:ascii="HG丸ｺﾞｼｯｸM-PRO" w:eastAsia="HG丸ｺﾞｼｯｸM-PRO" w:hAnsi="HG丸ｺﾞｼｯｸM-PRO" w:hint="eastAsia"/>
          <w:color w:val="000000" w:themeColor="text1"/>
        </w:rPr>
        <w:t xml:space="preserve"> </w:t>
      </w:r>
      <w:proofErr w:type="spellStart"/>
      <w:r w:rsidRPr="004E0525">
        <w:rPr>
          <w:rFonts w:ascii="HG丸ｺﾞｼｯｸM-PRO" w:eastAsia="HG丸ｺﾞｼｯｸM-PRO" w:hAnsi="HG丸ｺﾞｼｯｸM-PRO" w:hint="eastAsia"/>
          <w:color w:val="000000" w:themeColor="text1"/>
        </w:rPr>
        <w:t>ProMED</w:t>
      </w:r>
      <w:proofErr w:type="spellEnd"/>
      <w:r w:rsidRPr="004E0525">
        <w:rPr>
          <w:rFonts w:ascii="HG丸ｺﾞｼｯｸM-PRO" w:eastAsia="HG丸ｺﾞｼｯｸM-PRO" w:hAnsi="HG丸ｺﾞｼｯｸM-PRO" w:hint="eastAsia"/>
          <w:color w:val="000000" w:themeColor="text1"/>
        </w:rPr>
        <w:t>-mail 1 件</w:t>
      </w:r>
    </w:p>
    <w:p w14:paraId="73538CBB" w14:textId="3D0ED623" w:rsidR="004E0525" w:rsidRPr="004E0525" w:rsidRDefault="002B4167" w:rsidP="004E0525">
      <w:pPr>
        <w:spacing w:after="120" w:line="0" w:lineRule="atLeast"/>
        <w:ind w:firstLineChars="100" w:firstLine="220"/>
        <w:rPr>
          <w:rFonts w:ascii="Times New Roman" w:hAnsi="Times New Roman" w:cs="Times New Roman"/>
          <w:sz w:val="21"/>
          <w:szCs w:val="21"/>
        </w:rPr>
      </w:pPr>
      <w:hyperlink r:id="rId45" w:history="1">
        <w:r w:rsidR="004E0525" w:rsidRPr="004E0525">
          <w:rPr>
            <w:rStyle w:val="a3"/>
            <w:rFonts w:ascii="Times New Roman" w:hAnsi="Times New Roman" w:cs="Times New Roman"/>
            <w:sz w:val="21"/>
            <w:szCs w:val="21"/>
          </w:rPr>
          <w:t>http://www.nihs.go.jp/dsi/food-info/foodinfonews/2021/foodinfo202121c.pdf</w:t>
        </w:r>
      </w:hyperlink>
    </w:p>
    <w:bookmarkEnd w:id="86"/>
    <w:bookmarkEnd w:id="87"/>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6" w:history="1">
        <w:r w:rsidRPr="003A5E81">
          <w:rPr>
            <w:rStyle w:val="a3"/>
            <w:rFonts w:ascii="Times New Roman" w:eastAsia="HG丸ｺﾞｼｯｸM-PRO" w:hAnsi="Times New Roman" w:cs="Times New Roman"/>
            <w:sz w:val="21"/>
            <w:szCs w:val="21"/>
          </w:rPr>
          <w:t>https://www.fsc.go.jp/</w:t>
        </w:r>
      </w:hyperlink>
    </w:p>
    <w:p w14:paraId="51E96B5B" w14:textId="36BEA3B9"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9" w:name="_Hlk74116306"/>
      <w:bookmarkStart w:id="90" w:name="_Hlk77320603"/>
      <w:bookmarkStart w:id="91" w:name="_Hlk43374746"/>
      <w:bookmarkStart w:id="92" w:name="_Hlk43374689"/>
      <w:bookmarkStart w:id="93" w:name="_Hlk43374625"/>
      <w:bookmarkStart w:id="94" w:name="_Hlk40591702"/>
      <w:bookmarkStart w:id="95" w:name="_Hlk31213392"/>
      <w:bookmarkStart w:id="96" w:name="_Hlk65155914"/>
      <w:r>
        <w:rPr>
          <w:rFonts w:ascii="HG丸ｺﾞｼｯｸM-PRO" w:eastAsia="HG丸ｺﾞｼｯｸM-PRO" w:hAnsi="HG丸ｺﾞｼｯｸM-PRO" w:hint="eastAsia"/>
          <w:b/>
          <w:color w:val="000000" w:themeColor="text1"/>
        </w:rPr>
        <w:t>■</w:t>
      </w:r>
      <w:bookmarkStart w:id="97" w:name="_Hlk67560792"/>
      <w:r w:rsidRPr="008B69CD">
        <w:rPr>
          <w:rFonts w:ascii="HG丸ｺﾞｼｯｸM-PRO" w:eastAsia="HG丸ｺﾞｼｯｸM-PRO" w:hAnsi="HG丸ｺﾞｼｯｸM-PRO"/>
          <w:i/>
          <w:color w:val="FFFFFF" w:themeColor="background1"/>
          <w:kern w:val="2"/>
          <w:highlight w:val="red"/>
        </w:rPr>
        <w:t>NEW</w:t>
      </w:r>
      <w:bookmarkEnd w:id="97"/>
      <w:r>
        <w:rPr>
          <w:rFonts w:ascii="HG丸ｺﾞｼｯｸM-PRO" w:eastAsia="HG丸ｺﾞｼｯｸM-PRO" w:hAnsi="HG丸ｺﾞｼｯｸM-PRO" w:hint="eastAsia"/>
          <w:b/>
          <w:bCs/>
          <w:color w:val="000000"/>
        </w:rPr>
        <w:t>食</w:t>
      </w:r>
      <w:bookmarkEnd w:id="89"/>
      <w:bookmarkEnd w:id="9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916AD1">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/10/14</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D87F60B" w14:textId="77777777" w:rsidR="004F6BF4" w:rsidRPr="004F6BF4" w:rsidRDefault="004F6BF4"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１．開催日時：令和</w:t>
      </w:r>
      <w:r w:rsidRPr="004F6BF4">
        <w:rPr>
          <w:rFonts w:ascii="HG丸ｺﾞｼｯｸM-PRO" w:eastAsia="HG丸ｺﾞｼｯｸM-PRO" w:hAnsi="HG丸ｺﾞｼｯｸM-PRO"/>
          <w:color w:val="000000"/>
        </w:rPr>
        <w:t>3</w:t>
      </w:r>
      <w:r w:rsidRPr="004F6BF4">
        <w:rPr>
          <w:rFonts w:ascii="HG丸ｺﾞｼｯｸM-PRO" w:eastAsia="HG丸ｺﾞｼｯｸM-PRO" w:hAnsi="HG丸ｺﾞｼｯｸM-PRO" w:hint="eastAsia"/>
          <w:color w:val="000000"/>
        </w:rPr>
        <w:t>年</w:t>
      </w:r>
      <w:r w:rsidRPr="004F6BF4">
        <w:rPr>
          <w:rFonts w:ascii="HG丸ｺﾞｼｯｸM-PRO" w:eastAsia="HG丸ｺﾞｼｯｸM-PRO" w:hAnsi="HG丸ｺﾞｼｯｸM-PRO"/>
          <w:color w:val="000000"/>
        </w:rPr>
        <w:t>10</w:t>
      </w:r>
      <w:r w:rsidRPr="004F6BF4">
        <w:rPr>
          <w:rFonts w:ascii="HG丸ｺﾞｼｯｸM-PRO" w:eastAsia="HG丸ｺﾞｼｯｸM-PRO" w:hAnsi="HG丸ｺﾞｼｯｸM-PRO" w:hint="eastAsia"/>
          <w:color w:val="000000"/>
        </w:rPr>
        <w:t>月</w:t>
      </w:r>
      <w:r w:rsidRPr="004F6BF4">
        <w:rPr>
          <w:rFonts w:ascii="HG丸ｺﾞｼｯｸM-PRO" w:eastAsia="HG丸ｺﾞｼｯｸM-PRO" w:hAnsi="HG丸ｺﾞｼｯｸM-PRO"/>
          <w:color w:val="000000"/>
        </w:rPr>
        <w:t>19</w:t>
      </w:r>
      <w:r w:rsidRPr="004F6BF4">
        <w:rPr>
          <w:rFonts w:ascii="HG丸ｺﾞｼｯｸM-PRO" w:eastAsia="HG丸ｺﾞｼｯｸM-PRO" w:hAnsi="HG丸ｺﾞｼｯｸM-PRO" w:hint="eastAsia"/>
          <w:color w:val="000000"/>
        </w:rPr>
        <w:t>日（火）　１４：００〜</w:t>
      </w:r>
    </w:p>
    <w:p w14:paraId="07E5DD26" w14:textId="555C28DC" w:rsidR="004F6BF4" w:rsidRPr="004F6BF4" w:rsidRDefault="004F6BF4"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２．開催場所：食品安全委員会</w:t>
      </w:r>
      <w:r w:rsidRPr="004F6BF4">
        <w:rPr>
          <w:rFonts w:ascii="HG丸ｺﾞｼｯｸM-PRO" w:eastAsia="HG丸ｺﾞｼｯｸM-PRO" w:hAnsi="HG丸ｺﾞｼｯｸM-PRO"/>
          <w:color w:val="000000"/>
        </w:rPr>
        <w:t xml:space="preserve"> </w:t>
      </w:r>
      <w:r w:rsidRPr="004F6BF4">
        <w:rPr>
          <w:rFonts w:ascii="HG丸ｺﾞｼｯｸM-PRO" w:eastAsia="HG丸ｺﾞｼｯｸM-PRO" w:hAnsi="HG丸ｺﾞｼｯｸM-PRO" w:hint="eastAsia"/>
          <w:color w:val="000000"/>
        </w:rPr>
        <w:t>大会議室　（港区赤坂５</w:t>
      </w:r>
      <w:r w:rsidRPr="004F6BF4">
        <w:rPr>
          <w:rFonts w:ascii="HG丸ｺﾞｼｯｸM-PRO" w:eastAsia="HG丸ｺﾞｼｯｸM-PRO" w:hAnsi="HG丸ｺﾞｼｯｸM-PRO"/>
          <w:color w:val="000000"/>
        </w:rPr>
        <w:t>−</w:t>
      </w:r>
      <w:r w:rsidRPr="004F6BF4">
        <w:rPr>
          <w:rFonts w:ascii="HG丸ｺﾞｼｯｸM-PRO" w:eastAsia="HG丸ｺﾞｼｯｸM-PRO" w:hAnsi="HG丸ｺﾞｼｯｸM-PRO" w:hint="eastAsia"/>
          <w:color w:val="000000"/>
        </w:rPr>
        <w:t>２</w:t>
      </w:r>
      <w:r w:rsidRPr="004F6BF4">
        <w:rPr>
          <w:rFonts w:ascii="HG丸ｺﾞｼｯｸM-PRO" w:eastAsia="HG丸ｺﾞｼｯｸM-PRO" w:hAnsi="HG丸ｺﾞｼｯｸM-PRO"/>
          <w:color w:val="000000"/>
        </w:rPr>
        <w:t>−</w:t>
      </w:r>
      <w:r w:rsidRPr="004F6BF4">
        <w:rPr>
          <w:rFonts w:ascii="HG丸ｺﾞｼｯｸM-PRO" w:eastAsia="HG丸ｺﾞｼｯｸM-PRO" w:hAnsi="HG丸ｺﾞｼｯｸM-PRO" w:hint="eastAsia"/>
          <w:color w:val="000000"/>
        </w:rPr>
        <w:t>２０</w:t>
      </w:r>
      <w:r w:rsidRPr="004F6BF4">
        <w:rPr>
          <w:rFonts w:ascii="HG丸ｺﾞｼｯｸM-PRO" w:eastAsia="HG丸ｺﾞｼｯｸM-PRO" w:hAnsi="HG丸ｺﾞｼｯｸM-PRO"/>
          <w:color w:val="000000"/>
        </w:rPr>
        <w:t xml:space="preserve"> </w:t>
      </w:r>
      <w:r w:rsidRPr="004F6BF4">
        <w:rPr>
          <w:rFonts w:ascii="HG丸ｺﾞｼｯｸM-PRO" w:eastAsia="HG丸ｺﾞｼｯｸM-PRO" w:hAnsi="HG丸ｺﾞｼｯｸM-PRO" w:hint="eastAsia"/>
          <w:color w:val="000000"/>
        </w:rPr>
        <w:t>赤坂パークビル２２階</w:t>
      </w:r>
      <w:r w:rsidRPr="004F6BF4">
        <w:rPr>
          <w:rFonts w:ascii="HG丸ｺﾞｼｯｸM-PRO" w:eastAsia="HG丸ｺﾞｼｯｸM-PRO" w:hAnsi="HG丸ｺﾞｼｯｸM-PRO"/>
          <w:color w:val="000000"/>
        </w:rPr>
        <w:t>)</w:t>
      </w:r>
    </w:p>
    <w:p w14:paraId="77B822B2" w14:textId="77777777" w:rsidR="004F6BF4" w:rsidRPr="004F6BF4" w:rsidRDefault="004F6BF4"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３．議事</w:t>
      </w:r>
    </w:p>
    <w:p w14:paraId="27768AE2" w14:textId="77777777" w:rsidR="004F6BF4" w:rsidRPr="004F6BF4" w:rsidRDefault="004F6BF4"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（１）遺伝子組換え食品等専門調査会における審議結果について</w:t>
      </w:r>
    </w:p>
    <w:p w14:paraId="09BABD79" w14:textId="77777777" w:rsidR="004F6BF4" w:rsidRPr="004F6BF4" w:rsidRDefault="004F6BF4" w:rsidP="004F6BF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 xml:space="preserve">　　　・「チョウ目害虫抵抗性トウモロコシ</w:t>
      </w:r>
      <w:r w:rsidRPr="004F6BF4">
        <w:rPr>
          <w:rFonts w:ascii="HG丸ｺﾞｼｯｸM-PRO" w:eastAsia="HG丸ｺﾞｼｯｸM-PRO" w:hAnsi="HG丸ｺﾞｼｯｸM-PRO"/>
          <w:color w:val="000000"/>
        </w:rPr>
        <w:t>MON95379</w:t>
      </w:r>
      <w:r w:rsidRPr="004F6BF4">
        <w:rPr>
          <w:rFonts w:ascii="HG丸ｺﾞｼｯｸM-PRO" w:eastAsia="HG丸ｺﾞｼｯｸM-PRO" w:hAnsi="HG丸ｺﾞｼｯｸM-PRO" w:hint="eastAsia"/>
          <w:color w:val="000000"/>
        </w:rPr>
        <w:t>系統」に関する審議結果の報告と意見・情報の募集について</w:t>
      </w:r>
    </w:p>
    <w:p w14:paraId="30398E2F" w14:textId="77777777" w:rsidR="004F6BF4" w:rsidRDefault="004F6BF4"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4F6BF4">
        <w:rPr>
          <w:rFonts w:ascii="HG丸ｺﾞｼｯｸM-PRO" w:eastAsia="HG丸ｺﾞｼｯｸM-PRO" w:hAnsi="HG丸ｺﾞｼｯｸM-PRO" w:hint="eastAsia"/>
          <w:color w:val="000000"/>
        </w:rPr>
        <w:t>（２）その他</w:t>
      </w:r>
    </w:p>
    <w:p w14:paraId="11555D97" w14:textId="4B9863CD" w:rsidR="005637DF" w:rsidRDefault="005637DF" w:rsidP="004F6BF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973375">
        <w:rPr>
          <w:rFonts w:ascii="HG丸ｺﾞｼｯｸM-PRO" w:eastAsia="HG丸ｺﾞｼｯｸM-PRO" w:hAnsi="HG丸ｺﾞｼｯｸM-PRO" w:hint="eastAsia"/>
          <w:color w:val="000000"/>
        </w:rPr>
        <w:t>1</w:t>
      </w:r>
      <w:r w:rsidR="001F213D">
        <w:rPr>
          <w:rFonts w:ascii="HG丸ｺﾞｼｯｸM-PRO" w:eastAsia="HG丸ｺﾞｼｯｸM-PRO" w:hAnsi="HG丸ｺﾞｼｯｸM-PRO" w:hint="eastAsia"/>
          <w:color w:val="000000"/>
        </w:rPr>
        <w:t>8</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48"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w:t>
      </w:r>
      <w:r w:rsidRPr="00377228">
        <w:rPr>
          <w:rFonts w:ascii="HG丸ｺﾞｼｯｸM-PRO" w:eastAsia="HG丸ｺﾞｼｯｸM-PRO" w:hAnsi="HG丸ｺﾞｼｯｸM-PRO"/>
          <w:color w:val="000000"/>
        </w:rPr>
        <w:lastRenderedPageBreak/>
        <w:t>て、氏名、所属、電話番号及びメールアドレスを御登録いただきますようお願いいたします。視聴をお申し込みいただいた方には、御登録いただいたメールアドレス宛てに、視聴に必要なURLを、</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973375">
        <w:rPr>
          <w:rFonts w:ascii="HG丸ｺﾞｼｯｸM-PRO" w:eastAsia="HG丸ｺﾞｼｯｸM-PRO" w:hAnsi="HG丸ｺﾞｼｯｸM-PRO" w:hint="eastAsia"/>
          <w:color w:val="000000"/>
        </w:rPr>
        <w:t>1</w:t>
      </w:r>
      <w:r w:rsidR="001F213D">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9"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0"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2B4167"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51"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8"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98"/>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2"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9" w:name="_Hlk70664046"/>
      <w:bookmarkStart w:id="100" w:name="_Hlk70664002"/>
      <w:bookmarkStart w:id="101" w:name="_Hlk68793610"/>
      <w:bookmarkStart w:id="102" w:name="_Hlk68793541"/>
      <w:bookmarkStart w:id="103" w:name="_Hlk66361331"/>
      <w:bookmarkStart w:id="104" w:name="_Hlk66361217"/>
      <w:bookmarkStart w:id="105" w:name="_Hlk65834037"/>
      <w:bookmarkStart w:id="106" w:name="_Hlk64570266"/>
      <w:bookmarkStart w:id="107" w:name="_Hlk71807780"/>
      <w:bookmarkStart w:id="108" w:name="_Hlk59180588"/>
      <w:bookmarkStart w:id="109" w:name="_Hlk62928127"/>
      <w:bookmarkEnd w:id="91"/>
      <w:bookmarkEnd w:id="92"/>
      <w:bookmarkEnd w:id="93"/>
      <w:bookmarkEnd w:id="94"/>
      <w:bookmarkEnd w:id="95"/>
      <w:bookmarkEnd w:id="96"/>
      <w:r>
        <w:rPr>
          <w:rFonts w:ascii="HG丸ｺﾞｼｯｸM-PRO" w:eastAsia="HG丸ｺﾞｼｯｸM-PRO" w:hAnsi="HG丸ｺﾞｼｯｸM-PRO" w:hint="eastAsia"/>
          <w:color w:val="000000" w:themeColor="text1"/>
        </w:rPr>
        <w:t xml:space="preserve">　</w:t>
      </w:r>
      <w:hyperlink r:id="rId53" w:history="1">
        <w:r w:rsidRPr="008E1AAC">
          <w:rPr>
            <w:rStyle w:val="a3"/>
            <w:rFonts w:ascii="Times New Roman" w:eastAsia="HG丸ｺﾞｼｯｸM-PRO" w:hAnsi="Times New Roman" w:cs="Times New Roman"/>
            <w:sz w:val="21"/>
            <w:szCs w:val="21"/>
          </w:rPr>
          <w:t>https://www.fsc.go.jp/iken-bosyu/pc1_hisiryou_muramidase_030512.html</w:t>
        </w:r>
      </w:hyperlink>
    </w:p>
    <w:p w14:paraId="7DC83F81" w14:textId="0C0BBBEA" w:rsidR="00432E3C" w:rsidRDefault="00432E3C"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10" w:name="_Hlk85111332"/>
      <w:bookmarkStart w:id="111" w:name="_Hlk84079856"/>
      <w:bookmarkStart w:id="112" w:name="_Hlk83120581"/>
      <w:bookmarkStart w:id="113" w:name="_Hlk74214158"/>
      <w:bookmarkStart w:id="114" w:name="_Hlk76639784"/>
      <w:bookmarkEnd w:id="99"/>
      <w:bookmarkEnd w:id="100"/>
      <w:bookmarkEnd w:id="101"/>
      <w:bookmarkEnd w:id="102"/>
      <w:bookmarkEnd w:id="103"/>
      <w:bookmarkEnd w:id="104"/>
      <w:bookmarkEnd w:id="105"/>
      <w:bookmarkEnd w:id="106"/>
      <w:bookmarkEnd w:id="10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32E3C">
        <w:rPr>
          <w:rStyle w:val="ad"/>
          <w:rFonts w:ascii="HG丸ｺﾞｼｯｸM-PRO" w:eastAsia="HG丸ｺﾞｼｯｸM-PRO" w:hAnsi="HG丸ｺﾞｼｯｸM-PRO" w:cs="Arial" w:hint="eastAsia"/>
          <w:color w:val="000000" w:themeColor="text1"/>
        </w:rPr>
        <w:t>収量増加及び除草剤グルホシネート耐性トウモロコシ</w:t>
      </w:r>
      <w:r w:rsidRPr="00432E3C">
        <w:rPr>
          <w:rStyle w:val="ad"/>
          <w:rFonts w:ascii="HG丸ｺﾞｼｯｸM-PRO" w:eastAsia="HG丸ｺﾞｼｯｸM-PRO" w:hAnsi="HG丸ｺﾞｼｯｸM-PRO" w:cs="Arial"/>
          <w:color w:val="000000" w:themeColor="text1"/>
        </w:rPr>
        <w:t>(DP202216)</w:t>
      </w:r>
      <w:r w:rsidRPr="00432E3C">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2021/10/13</w:t>
      </w:r>
    </w:p>
    <w:p w14:paraId="18D9E9EE" w14:textId="77777777" w:rsidR="00432E3C" w:rsidRPr="00432E3C" w:rsidRDefault="00432E3C" w:rsidP="00432E3C">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432E3C">
        <w:rPr>
          <w:rFonts w:ascii="HG丸ｺﾞｼｯｸM-PRO" w:eastAsia="HG丸ｺﾞｼｯｸM-PRO" w:hAnsi="HG丸ｺﾞｼｯｸM-PRO" w:hint="eastAsia"/>
          <w:color w:val="000000" w:themeColor="text1"/>
        </w:rPr>
        <w:t>受付開始日時</w:t>
      </w:r>
      <w:r w:rsidRPr="00432E3C">
        <w:rPr>
          <w:rFonts w:ascii="HG丸ｺﾞｼｯｸM-PRO" w:eastAsia="HG丸ｺﾞｼｯｸM-PRO" w:hAnsi="HG丸ｺﾞｼｯｸM-PRO" w:hint="eastAsia"/>
          <w:color w:val="000000" w:themeColor="text1"/>
        </w:rPr>
        <w:tab/>
        <w:t>2021年10月13日0時0分</w:t>
      </w:r>
    </w:p>
    <w:p w14:paraId="3934B535" w14:textId="6905F0CF" w:rsidR="00432E3C" w:rsidRDefault="00432E3C" w:rsidP="00432E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2E3C">
        <w:rPr>
          <w:rFonts w:ascii="HG丸ｺﾞｼｯｸM-PRO" w:eastAsia="HG丸ｺﾞｼｯｸM-PRO" w:hAnsi="HG丸ｺﾞｼｯｸM-PRO" w:hint="eastAsia"/>
          <w:color w:val="000000" w:themeColor="text1"/>
        </w:rPr>
        <w:t>受付締切日時</w:t>
      </w:r>
      <w:r w:rsidRPr="00432E3C">
        <w:rPr>
          <w:rFonts w:ascii="HG丸ｺﾞｼｯｸM-PRO" w:eastAsia="HG丸ｺﾞｼｯｸM-PRO" w:hAnsi="HG丸ｺﾞｼｯｸM-PRO" w:hint="eastAsia"/>
          <w:color w:val="000000" w:themeColor="text1"/>
        </w:rPr>
        <w:tab/>
        <w:t>2021年11月11日23時59分</w:t>
      </w:r>
    </w:p>
    <w:p w14:paraId="23F41F13" w14:textId="66E4E7F7" w:rsidR="00432E3C" w:rsidRPr="00432E3C" w:rsidRDefault="002B4167" w:rsidP="00432E3C">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54" w:history="1">
        <w:r w:rsidR="00432E3C" w:rsidRPr="00432E3C">
          <w:rPr>
            <w:rStyle w:val="a3"/>
            <w:rFonts w:ascii="Times New Roman" w:eastAsia="HG丸ｺﾞｼｯｸM-PRO" w:hAnsi="Times New Roman" w:cs="Times New Roman"/>
            <w:sz w:val="20"/>
            <w:szCs w:val="20"/>
          </w:rPr>
          <w:t>https://public-comment.e-gov.go.jp/servlet/Public?CLASSNAME=PCMMSTDETAIL&amp;id=095211130&amp;Mode=0</w:t>
        </w:r>
      </w:hyperlink>
    </w:p>
    <w:p w14:paraId="54EB676E" w14:textId="67749014" w:rsidR="00171CA9" w:rsidRDefault="00171CA9"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71CA9">
        <w:rPr>
          <w:rStyle w:val="ad"/>
          <w:rFonts w:ascii="HG丸ｺﾞｼｯｸM-PRO" w:eastAsia="HG丸ｺﾞｼｯｸM-PRO" w:hAnsi="HG丸ｺﾞｼｯｸM-PRO" w:cs="Arial" w:hint="eastAsia"/>
          <w:color w:val="000000" w:themeColor="text1"/>
        </w:rPr>
        <w:t>「お</w:t>
      </w:r>
      <w:bookmarkEnd w:id="110"/>
      <w:r w:rsidRPr="00171CA9">
        <w:rPr>
          <w:rStyle w:val="ad"/>
          <w:rFonts w:ascii="HG丸ｺﾞｼｯｸM-PRO" w:eastAsia="HG丸ｺﾞｼｯｸM-PRO" w:hAnsi="HG丸ｺﾞｼｯｸM-PRO" w:cs="Arial" w:hint="eastAsia"/>
          <w:color w:val="000000" w:themeColor="text1"/>
        </w:rPr>
        <w:t>いしいにっぽんフェス」ブース出展のお知らせ</w:t>
      </w:r>
      <w:r>
        <w:rPr>
          <w:rStyle w:val="ad"/>
          <w:rFonts w:ascii="HG丸ｺﾞｼｯｸM-PRO" w:eastAsia="HG丸ｺﾞｼｯｸM-PRO" w:hAnsi="HG丸ｺﾞｼｯｸM-PRO" w:cs="Arial" w:hint="eastAsia"/>
          <w:color w:val="000000" w:themeColor="text1"/>
        </w:rPr>
        <w:t xml:space="preserve">　2021/10/12</w:t>
      </w:r>
    </w:p>
    <w:p w14:paraId="76CA2A90" w14:textId="58B2DEFD" w:rsidR="00171CA9" w:rsidRPr="00171CA9" w:rsidRDefault="00171CA9" w:rsidP="00171CA9">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171CA9">
          <w:rPr>
            <w:rStyle w:val="a3"/>
            <w:rFonts w:ascii="Times New Roman" w:eastAsia="HG丸ｺﾞｼｯｸM-PRO" w:hAnsi="Times New Roman" w:cs="Times New Roman"/>
            <w:sz w:val="21"/>
            <w:szCs w:val="21"/>
          </w:rPr>
          <w:t>https://www.fsc.go.jp/koukan/annai/annai20211103.html</w:t>
        </w:r>
      </w:hyperlink>
    </w:p>
    <w:p w14:paraId="7232034D" w14:textId="68D88175" w:rsidR="00774744" w:rsidRDefault="00774744"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74744">
        <w:rPr>
          <w:rStyle w:val="ad"/>
          <w:rFonts w:ascii="HG丸ｺﾞｼｯｸM-PRO" w:eastAsia="HG丸ｺﾞｼｯｸM-PRO" w:hAnsi="HG丸ｺﾞｼｯｸM-PRO" w:cs="Arial" w:hint="eastAsia"/>
          <w:color w:val="000000" w:themeColor="text1"/>
        </w:rPr>
        <w:t>内閣府食品安全委員会公式</w:t>
      </w:r>
      <w:r w:rsidRPr="00774744">
        <w:rPr>
          <w:rStyle w:val="ad"/>
          <w:rFonts w:ascii="HG丸ｺﾞｼｯｸM-PRO" w:eastAsia="HG丸ｺﾞｼｯｸM-PRO" w:hAnsi="HG丸ｺﾞｼｯｸM-PRO" w:cs="Arial"/>
          <w:color w:val="000000" w:themeColor="text1"/>
        </w:rPr>
        <w:t>Twitter</w:t>
      </w:r>
      <w:r>
        <w:rPr>
          <w:rStyle w:val="ad"/>
          <w:rFonts w:ascii="HG丸ｺﾞｼｯｸM-PRO" w:eastAsia="HG丸ｺﾞｼｯｸM-PRO" w:hAnsi="HG丸ｺﾞｼｯｸM-PRO" w:cs="Arial" w:hint="eastAsia"/>
          <w:color w:val="000000" w:themeColor="text1"/>
        </w:rPr>
        <w:t xml:space="preserve">　2021/10/8</w:t>
      </w:r>
    </w:p>
    <w:p w14:paraId="2F0E5165" w14:textId="4E463124" w:rsidR="00774744" w:rsidRPr="00774744" w:rsidRDefault="00774744" w:rsidP="0077474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774744">
          <w:rPr>
            <w:rStyle w:val="a3"/>
            <w:rFonts w:ascii="Times New Roman" w:eastAsia="HG丸ｺﾞｼｯｸM-PRO" w:hAnsi="Times New Roman" w:cs="Times New Roman"/>
            <w:sz w:val="21"/>
            <w:szCs w:val="21"/>
          </w:rPr>
          <w:t>https://twitter.com/FSCJ_PR</w:t>
        </w:r>
      </w:hyperlink>
    </w:p>
    <w:p w14:paraId="60EE098A" w14:textId="79FFE549" w:rsidR="00774744" w:rsidRPr="00774744" w:rsidRDefault="00774744" w:rsidP="00774744">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774744">
        <w:rPr>
          <w:rFonts w:ascii="Times New Roman" w:eastAsia="HG丸ｺﾞｼｯｸM-PRO" w:hAnsi="Times New Roman" w:cs="Times New Roman"/>
          <w:color w:val="000000" w:themeColor="text1"/>
          <w:sz w:val="21"/>
          <w:szCs w:val="21"/>
        </w:rPr>
        <w:t xml:space="preserve">　</w:t>
      </w:r>
      <w:hyperlink r:id="rId57" w:history="1">
        <w:r w:rsidRPr="00774744">
          <w:rPr>
            <w:rStyle w:val="a3"/>
            <w:rFonts w:ascii="Times New Roman" w:eastAsia="HG丸ｺﾞｼｯｸM-PRO" w:hAnsi="Times New Roman" w:cs="Times New Roman"/>
            <w:sz w:val="21"/>
            <w:szCs w:val="21"/>
          </w:rPr>
          <w:t>https://www.fsc.go.jp/sonota/sns/twitter.html</w:t>
        </w:r>
      </w:hyperlink>
    </w:p>
    <w:p w14:paraId="15AD562C" w14:textId="4B5AB72C" w:rsidR="00BA191B" w:rsidRDefault="00BA191B"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A191B">
        <w:rPr>
          <w:rStyle w:val="ad"/>
          <w:rFonts w:ascii="HG丸ｺﾞｼｯｸM-PRO" w:eastAsia="HG丸ｺﾞｼｯｸM-PRO" w:hAnsi="HG丸ｺﾞｼｯｸM-PRO" w:cs="Arial"/>
          <w:color w:val="000000" w:themeColor="text1"/>
        </w:rPr>
        <w:t>CSF</w:t>
      </w:r>
      <w:r w:rsidRPr="00BA191B">
        <w:rPr>
          <w:rStyle w:val="ad"/>
          <w:rFonts w:ascii="HG丸ｺﾞｼｯｸM-PRO" w:eastAsia="HG丸ｺﾞｼｯｸM-PRO" w:hAnsi="HG丸ｺﾞｼｯｸM-PRO" w:cs="Arial" w:hint="eastAsia"/>
          <w:color w:val="000000" w:themeColor="text1"/>
        </w:rPr>
        <w:t>（豚熱）について</w:t>
      </w:r>
      <w:r>
        <w:rPr>
          <w:rStyle w:val="ad"/>
          <w:rFonts w:ascii="HG丸ｺﾞｼｯｸM-PRO" w:eastAsia="HG丸ｺﾞｼｯｸM-PRO" w:hAnsi="HG丸ｺﾞｼｯｸM-PRO" w:cs="Arial" w:hint="eastAsia"/>
          <w:color w:val="000000" w:themeColor="text1"/>
        </w:rPr>
        <w:t>を更新しました　2021/10/7</w:t>
      </w:r>
    </w:p>
    <w:p w14:paraId="6BCAFB68" w14:textId="57C9EAE4" w:rsidR="00BA191B" w:rsidRPr="00BA191B" w:rsidRDefault="00BA191B" w:rsidP="00BA191B">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BA191B">
          <w:rPr>
            <w:rStyle w:val="a3"/>
            <w:rFonts w:ascii="Times New Roman" w:eastAsia="HG丸ｺﾞｼｯｸM-PRO" w:hAnsi="Times New Roman" w:cs="Times New Roman"/>
            <w:sz w:val="21"/>
            <w:szCs w:val="21"/>
          </w:rPr>
          <w:t>https://www.fsc.go.jp/sonota/csf/</w:t>
        </w:r>
      </w:hyperlink>
    </w:p>
    <w:p w14:paraId="2E620A77" w14:textId="5B30ADD2" w:rsidR="009C0B25" w:rsidRDefault="009C0B25"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C0B25">
        <w:rPr>
          <w:rStyle w:val="ad"/>
          <w:rFonts w:ascii="HG丸ｺﾞｼｯｸM-PRO" w:eastAsia="HG丸ｺﾞｼｯｸM-PRO" w:hAnsi="HG丸ｺﾞｼｯｸM-PRO" w:cs="Arial" w:hint="eastAsia"/>
          <w:color w:val="000000" w:themeColor="text1"/>
        </w:rPr>
        <w:t>「</w:t>
      </w:r>
      <w:bookmarkEnd w:id="111"/>
      <w:r w:rsidRPr="009C0B25">
        <w:rPr>
          <w:rStyle w:val="ad"/>
          <w:rFonts w:ascii="HG丸ｺﾞｼｯｸM-PRO" w:eastAsia="HG丸ｺﾞｼｯｸM-PRO" w:hAnsi="HG丸ｺﾞｼｯｸM-PRO" w:cs="Arial" w:hint="eastAsia"/>
          <w:color w:val="000000" w:themeColor="text1"/>
        </w:rPr>
        <w:t>添加物に関する食品健康影響評価指針」を全部改正しました</w:t>
      </w:r>
      <w:r>
        <w:rPr>
          <w:rStyle w:val="ad"/>
          <w:rFonts w:ascii="HG丸ｺﾞｼｯｸM-PRO" w:eastAsia="HG丸ｺﾞｼｯｸM-PRO" w:hAnsi="HG丸ｺﾞｼｯｸM-PRO" w:cs="Arial" w:hint="eastAsia"/>
          <w:color w:val="000000" w:themeColor="text1"/>
        </w:rPr>
        <w:t xml:space="preserve">　2021/10/1</w:t>
      </w:r>
    </w:p>
    <w:p w14:paraId="048C833C" w14:textId="683CBC8A" w:rsidR="009C0B25" w:rsidRPr="009C0B25" w:rsidRDefault="009C0B25" w:rsidP="009C0B2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9C0B25">
          <w:rPr>
            <w:rStyle w:val="a3"/>
            <w:rFonts w:ascii="Times New Roman" w:eastAsia="HG丸ｺﾞｼｯｸM-PRO" w:hAnsi="Times New Roman" w:cs="Times New Roman"/>
            <w:sz w:val="21"/>
            <w:szCs w:val="21"/>
          </w:rPr>
          <w:t>https://www.fsc.go.jp/osirase/osirase_20211001.html</w:t>
        </w:r>
      </w:hyperlink>
    </w:p>
    <w:p w14:paraId="3E702648" w14:textId="1E706761" w:rsidR="009C0B25" w:rsidRDefault="009C0B25"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C0B25">
        <w:rPr>
          <w:rStyle w:val="ad"/>
          <w:rFonts w:ascii="HG丸ｺﾞｼｯｸM-PRO" w:eastAsia="HG丸ｺﾞｼｯｸM-PRO" w:hAnsi="HG丸ｺﾞｼｯｸM-PRO" w:cs="Arial" w:hint="eastAsia"/>
          <w:color w:val="000000" w:themeColor="text1"/>
        </w:rPr>
        <w:t>食品安全情報マップのページを公開しました</w:t>
      </w:r>
      <w:r>
        <w:rPr>
          <w:rStyle w:val="ad"/>
          <w:rFonts w:ascii="HG丸ｺﾞｼｯｸM-PRO" w:eastAsia="HG丸ｺﾞｼｯｸM-PRO" w:hAnsi="HG丸ｺﾞｼｯｸM-PRO" w:cs="Arial" w:hint="eastAsia"/>
          <w:color w:val="000000" w:themeColor="text1"/>
        </w:rPr>
        <w:t xml:space="preserve">　2021/9/30</w:t>
      </w:r>
    </w:p>
    <w:p w14:paraId="151D74C7" w14:textId="77777777" w:rsidR="009C0B25" w:rsidRPr="009C0B25" w:rsidRDefault="009C0B25" w:rsidP="009C0B2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9C0B25">
        <w:rPr>
          <w:rFonts w:ascii="HG丸ｺﾞｼｯｸM-PRO" w:eastAsia="HG丸ｺﾞｼｯｸM-PRO" w:hAnsi="HG丸ｺﾞｼｯｸM-PRO" w:hint="eastAsia"/>
          <w:color w:val="000000" w:themeColor="text1"/>
        </w:rPr>
        <w:t>食品安全委員会では、トップページを改修して、特にお知らせしたいトピックスが目に入りやすくするとともに、必要な情報にアクセスしやすいよう、「食品安全情報マップ」のページを作成しました。</w:t>
      </w:r>
    </w:p>
    <w:p w14:paraId="273E8654"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食品安全委員は活動の透明性の確保の観点から、様々な情報をウェブ上で公開しています。</w:t>
      </w:r>
    </w:p>
    <w:p w14:paraId="24B40614"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一方、</w:t>
      </w:r>
      <w:r w:rsidRPr="009C0B25">
        <w:rPr>
          <w:rFonts w:ascii="HG丸ｺﾞｼｯｸM-PRO" w:eastAsia="HG丸ｺﾞｼｯｸM-PRO" w:hAnsi="HG丸ｺﾞｼｯｸM-PRO"/>
          <w:color w:val="000000" w:themeColor="text1"/>
        </w:rPr>
        <w:t>2003</w:t>
      </w:r>
      <w:r w:rsidRPr="009C0B25">
        <w:rPr>
          <w:rFonts w:ascii="HG丸ｺﾞｼｯｸM-PRO" w:eastAsia="HG丸ｺﾞｼｯｸM-PRO" w:hAnsi="HG丸ｺﾞｼｯｸM-PRO" w:hint="eastAsia"/>
          <w:color w:val="000000" w:themeColor="text1"/>
        </w:rPr>
        <w:t>年の設立以来、</w:t>
      </w:r>
      <w:r w:rsidRPr="009C0B25">
        <w:rPr>
          <w:rFonts w:ascii="HG丸ｺﾞｼｯｸM-PRO" w:eastAsia="HG丸ｺﾞｼｯｸM-PRO" w:hAnsi="HG丸ｺﾞｼｯｸM-PRO"/>
          <w:color w:val="000000" w:themeColor="text1"/>
        </w:rPr>
        <w:t>20</w:t>
      </w:r>
      <w:r w:rsidRPr="009C0B25">
        <w:rPr>
          <w:rFonts w:ascii="HG丸ｺﾞｼｯｸM-PRO" w:eastAsia="HG丸ｺﾞｼｯｸM-PRO" w:hAnsi="HG丸ｺﾞｼｯｸM-PRO" w:hint="eastAsia"/>
          <w:color w:val="000000" w:themeColor="text1"/>
        </w:rPr>
        <w:t>年近くを経過し、膨大な情報が蓄積されたウェブページは、必要な情報が探しにくい状況となっていたため、今回の作業を行ったものです。</w:t>
      </w:r>
    </w:p>
    <w:p w14:paraId="7D708CBF"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情報マップのページでは、新たに「食品ハザード情報ハブ」として、食品安全委員会と関係省庁が取りまとめたリスクプロファイル、ファクトシート、食品健康影響評価書等の科学的な食品ハザード情報を集約したサイトを作成しました。</w:t>
      </w:r>
    </w:p>
    <w:p w14:paraId="2CE72070"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また、食品安全委員会が過去に作成した解説記事などを、食品添加物、農薬などの分類別に参照できるようにする予定です（今後随時公開予定）。</w:t>
      </w:r>
    </w:p>
    <w:p w14:paraId="2FC03A7D" w14:textId="19EE6A84" w:rsid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食品安全委員会の資料をお探しの方はぜひアクセスしてみてください。</w:t>
      </w:r>
    </w:p>
    <w:p w14:paraId="6A7914E1" w14:textId="2FE75B0B" w:rsidR="009C0B25" w:rsidRDefault="009C0B25" w:rsidP="009C0B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9C0B25">
        <w:rPr>
          <w:rStyle w:val="ad"/>
          <w:rFonts w:ascii="HG丸ｺﾞｼｯｸM-PRO" w:eastAsia="HG丸ｺﾞｼｯｸM-PRO" w:hAnsi="HG丸ｺﾞｼｯｸM-PRO" w:cs="Arial" w:hint="eastAsia"/>
          <w:color w:val="000000" w:themeColor="text1"/>
        </w:rPr>
        <w:t>食品安全情報マップ</w:t>
      </w:r>
      <w:r>
        <w:rPr>
          <w:rStyle w:val="ad"/>
          <w:rFonts w:ascii="HG丸ｺﾞｼｯｸM-PRO" w:eastAsia="HG丸ｺﾞｼｯｸM-PRO" w:hAnsi="HG丸ｺﾞｼｯｸM-PRO" w:cs="Arial" w:hint="eastAsia"/>
          <w:color w:val="000000" w:themeColor="text1"/>
        </w:rPr>
        <w:t xml:space="preserve">　</w:t>
      </w:r>
      <w:hyperlink r:id="rId60" w:history="1">
        <w:r w:rsidRPr="009C0B25">
          <w:rPr>
            <w:rStyle w:val="a3"/>
            <w:rFonts w:ascii="HG丸ｺﾞｼｯｸM-PRO" w:eastAsia="HG丸ｺﾞｼｯｸM-PRO" w:hAnsi="HG丸ｺﾞｼｯｸM-PRO" w:cs="Arial"/>
          </w:rPr>
          <w:t>https://www.fsc.go.jp/foodsafetyinfo_map/</w:t>
        </w:r>
      </w:hyperlink>
    </w:p>
    <w:p w14:paraId="7BB4B951" w14:textId="140F2C5D" w:rsidR="009C0B25" w:rsidRPr="009C0B25" w:rsidRDefault="009C0B25" w:rsidP="009C0B2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9C0B25">
          <w:rPr>
            <w:rStyle w:val="a3"/>
            <w:rFonts w:ascii="Times New Roman" w:eastAsia="HG丸ｺﾞｼｯｸM-PRO" w:hAnsi="Times New Roman" w:cs="Times New Roman"/>
            <w:sz w:val="21"/>
            <w:szCs w:val="21"/>
          </w:rPr>
          <w:t>https://www.fsc.go.jp/osirase/osirase_20210930.html</w:t>
        </w:r>
      </w:hyperlink>
    </w:p>
    <w:bookmarkEnd w:id="112"/>
    <w:p w14:paraId="19F254F4" w14:textId="41AD925B" w:rsidR="005637DF" w:rsidRPr="004E00B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15" w:name="_Hlk63449225"/>
      <w:r w:rsidRPr="008B69CD">
        <w:rPr>
          <w:rFonts w:ascii="HG丸ｺﾞｼｯｸM-PRO" w:eastAsia="HG丸ｺﾞｼｯｸM-PRO" w:hAnsi="HG丸ｺﾞｼｯｸM-PRO"/>
          <w:i/>
          <w:color w:val="FFFFFF" w:themeColor="background1"/>
          <w:kern w:val="2"/>
          <w:highlight w:val="red"/>
        </w:rPr>
        <w:t>NEW</w:t>
      </w:r>
      <w:bookmarkEnd w:id="115"/>
      <w:r>
        <w:rPr>
          <w:rStyle w:val="ad"/>
          <w:rFonts w:ascii="HG丸ｺﾞｼｯｸM-PRO" w:eastAsia="HG丸ｺﾞｼｯｸM-PRO" w:hAnsi="HG丸ｺﾞｼｯｸM-PRO" w:cs="Arial" w:hint="eastAsia"/>
          <w:color w:val="000000" w:themeColor="text1"/>
        </w:rPr>
        <w:t>食</w:t>
      </w:r>
      <w:bookmarkEnd w:id="108"/>
      <w:bookmarkEnd w:id="109"/>
      <w:bookmarkEnd w:id="113"/>
      <w:bookmarkEnd w:id="114"/>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w:t>
      </w:r>
      <w:r w:rsidR="004E00B0">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日から令和3年</w:t>
      </w:r>
      <w:r w:rsidR="004E00B0">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4E00B0">
        <w:rPr>
          <w:rStyle w:val="ad"/>
          <w:rFonts w:ascii="HG丸ｺﾞｼｯｸM-PRO" w:eastAsia="HG丸ｺﾞｼｯｸM-PRO" w:hAnsi="HG丸ｺﾞｼｯｸM-PRO" w:cs="Arial" w:hint="eastAsia"/>
          <w:color w:val="000000" w:themeColor="text1"/>
        </w:rPr>
        <w:t>15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10/1</w:t>
      </w:r>
    </w:p>
    <w:p w14:paraId="6DE26F92" w14:textId="13D682F4" w:rsidR="004E00B0" w:rsidRDefault="002B4167"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62" w:history="1">
        <w:r w:rsidR="004E00B0" w:rsidRPr="004E00B0">
          <w:rPr>
            <w:rStyle w:val="a3"/>
            <w:rFonts w:ascii="Times New Roman" w:hAnsi="Times New Roman" w:cs="Times New Roman"/>
            <w:sz w:val="21"/>
            <w:szCs w:val="21"/>
          </w:rPr>
          <w:t>https://www.fsc.go.jp/fsciis/foodSafetyMaterial/search?year=&amp;from=struct&amp;from_year=2021&amp;from_month=8&amp;from_day=28&amp;to=struct&amp;to_year=2021&amp;to_month=9&amp;to_day=15&amp;max=100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11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1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3" w:history="1">
        <w:r w:rsidRPr="003A5E81">
          <w:rPr>
            <w:rStyle w:val="a3"/>
            <w:rFonts w:ascii="Times New Roman" w:eastAsia="HG丸ｺﾞｼｯｸM-PRO" w:hAnsi="Times New Roman"/>
            <w:bCs/>
            <w:sz w:val="21"/>
            <w:szCs w:val="21"/>
          </w:rPr>
          <w:t>https://www.maff.go.jp/</w:t>
        </w:r>
      </w:hyperlink>
    </w:p>
    <w:p w14:paraId="043C77AE" w14:textId="4258D099" w:rsidR="00597CEA" w:rsidRPr="00597CEA" w:rsidRDefault="00597CE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17" w:name="_Hlk85137542"/>
      <w:bookmarkStart w:id="118" w:name="_Hlk85137351"/>
      <w:bookmarkStart w:id="119" w:name="_Hlk84628549"/>
      <w:bookmarkStart w:id="120" w:name="_Hlk83748479"/>
      <w:bookmarkStart w:id="121" w:name="_Hlk83416463"/>
      <w:bookmarkStart w:id="122" w:name="_Hlk83156285"/>
      <w:bookmarkStart w:id="123" w:name="_Hlk82712831"/>
      <w:bookmarkStart w:id="124" w:name="_Hlk82712756"/>
      <w:bookmarkStart w:id="125" w:name="_Hlk82021987"/>
      <w:bookmarkStart w:id="126" w:name="_Hlk81121426"/>
      <w:bookmarkStart w:id="127" w:name="_Hlk80897146"/>
      <w:bookmarkStart w:id="128" w:name="_Hlk79133991"/>
      <w:bookmarkStart w:id="129" w:name="_Hlk78893340"/>
      <w:bookmarkStart w:id="130" w:name="_Hlk78893273"/>
      <w:bookmarkStart w:id="131" w:name="_Hlk78893152"/>
      <w:bookmarkStart w:id="132" w:name="_Hlk77276905"/>
      <w:bookmarkStart w:id="133" w:name="_Hlk76806352"/>
      <w:bookmarkStart w:id="134" w:name="_Hlk74819156"/>
      <w:bookmarkStart w:id="135" w:name="_Hlk74661364"/>
      <w:bookmarkStart w:id="136" w:name="_Hlk73049190"/>
      <w:bookmarkStart w:id="137" w:name="_Hlk69807599"/>
      <w:bookmarkStart w:id="138" w:name="_Hlk69413783"/>
      <w:bookmarkStart w:id="139" w:name="_Hlk69324788"/>
      <w:bookmarkStart w:id="140" w:name="_Hlk67940160"/>
      <w:bookmarkStart w:id="141" w:name="_Hlk67940035"/>
      <w:bookmarkStart w:id="142" w:name="_Hlk65655835"/>
      <w:bookmarkStart w:id="143" w:name="_Hlk65156450"/>
      <w:bookmarkStart w:id="144" w:name="_Hlk64628573"/>
      <w:bookmarkStart w:id="145" w:name="_Hlk64562258"/>
      <w:bookmarkStart w:id="146" w:name="_Hlk64272427"/>
      <w:bookmarkStart w:id="147" w:name="_Hlk63669541"/>
      <w:bookmarkStart w:id="148" w:name="_Hlk63578324"/>
      <w:bookmarkStart w:id="149" w:name="_Hlk63150977"/>
      <w:bookmarkStart w:id="150" w:name="_Hlk60551406"/>
      <w:bookmarkStart w:id="151" w:name="_Hlk60149954"/>
      <w:bookmarkStart w:id="152" w:name="_Hlk59780246"/>
      <w:bookmarkStart w:id="153" w:name="_Hlk59779939"/>
      <w:bookmarkStart w:id="154" w:name="_Hlk59779829"/>
      <w:bookmarkStart w:id="155" w:name="_Hlk59779724"/>
      <w:bookmarkStart w:id="156" w:name="_Hlk59613336"/>
      <w:bookmarkStart w:id="157" w:name="_Hlk59613217"/>
      <w:bookmarkStart w:id="158" w:name="_Hlk59207112"/>
      <w:bookmarkStart w:id="159" w:name="_Hlk58851567"/>
      <w:bookmarkStart w:id="160" w:name="_Hlk58851467"/>
      <w:bookmarkStart w:id="161" w:name="_Hlk58299000"/>
      <w:bookmarkStart w:id="162" w:name="_Hlk58298887"/>
      <w:bookmarkStart w:id="163" w:name="_Hlk58226903"/>
      <w:bookmarkStart w:id="164" w:name="_Hlk57905921"/>
      <w:bookmarkStart w:id="165" w:name="_Hlk57705190"/>
      <w:bookmarkStart w:id="166" w:name="_Hlk57448560"/>
      <w:bookmarkStart w:id="167" w:name="_Hlk57448208"/>
      <w:bookmarkStart w:id="168" w:name="_Hlk57292918"/>
      <w:bookmarkStart w:id="169" w:name="_Hlk57272933"/>
      <w:bookmarkStart w:id="170" w:name="_Hlk56923560"/>
      <w:bookmarkStart w:id="171" w:name="_Hlk56848980"/>
      <w:bookmarkStart w:id="172" w:name="_Hlk56671587"/>
      <w:bookmarkStart w:id="173"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97CEA">
        <w:rPr>
          <w:rStyle w:val="ad"/>
          <w:rFonts w:ascii="HG丸ｺﾞｼｯｸM-PRO" w:eastAsia="HG丸ｺﾞｼｯｸM-PRO" w:hAnsi="HG丸ｺﾞｼｯｸM-PRO" w:cs="Arial" w:hint="eastAsia"/>
          <w:color w:val="000000" w:themeColor="text1"/>
        </w:rPr>
        <w:t>ドイツからの生きた家きん、家きん肉等の一時輸入停止措置の解除について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2021/10/14</w:t>
      </w:r>
    </w:p>
    <w:p w14:paraId="57B5738F" w14:textId="39274C12" w:rsidR="00597CEA" w:rsidRPr="00597CEA" w:rsidRDefault="00597CEA" w:rsidP="00597C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7CEA">
        <w:rPr>
          <w:rFonts w:ascii="HG丸ｺﾞｼｯｸM-PRO" w:eastAsia="HG丸ｺﾞｼｯｸM-PRO" w:hAnsi="HG丸ｺﾞｼｯｸM-PRO" w:hint="eastAsia"/>
          <w:color w:val="000000" w:themeColor="text1"/>
        </w:rPr>
        <w:t>農林水産省は、今般、ドイツからの生きた家きん、家きん肉等の一時輸入停止措置を解除しました。</w:t>
      </w:r>
    </w:p>
    <w:p w14:paraId="318C55C3" w14:textId="77777777" w:rsidR="00597CEA" w:rsidRPr="00597CEA" w:rsidRDefault="00597CEA" w:rsidP="00597C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color w:val="000000" w:themeColor="text1"/>
        </w:rPr>
        <w:t>1.</w:t>
      </w:r>
      <w:r w:rsidRPr="00597CEA">
        <w:rPr>
          <w:rFonts w:ascii="HG丸ｺﾞｼｯｸM-PRO" w:eastAsia="HG丸ｺﾞｼｯｸM-PRO" w:hAnsi="HG丸ｺﾞｼｯｸM-PRO" w:hint="eastAsia"/>
          <w:color w:val="000000" w:themeColor="text1"/>
        </w:rPr>
        <w:t>経緯</w:t>
      </w:r>
    </w:p>
    <w:p w14:paraId="6FC2D8A1" w14:textId="77777777" w:rsidR="00597CEA" w:rsidRPr="00597CEA"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ドイツのシュレースヴィヒ・ホルシュタイン州の採卵鶏農場において、高病原性鳥インフルエンザ（</w:t>
      </w:r>
      <w:r w:rsidRPr="00597CEA">
        <w:rPr>
          <w:rFonts w:ascii="HG丸ｺﾞｼｯｸM-PRO" w:eastAsia="HG丸ｺﾞｼｯｸM-PRO" w:hAnsi="HG丸ｺﾞｼｯｸM-PRO"/>
          <w:color w:val="000000" w:themeColor="text1"/>
        </w:rPr>
        <w:t>H5N8</w:t>
      </w:r>
      <w:r w:rsidRPr="00597CEA">
        <w:rPr>
          <w:rFonts w:ascii="HG丸ｺﾞｼｯｸM-PRO" w:eastAsia="HG丸ｺﾞｼｯｸM-PRO" w:hAnsi="HG丸ｺﾞｼｯｸM-PRO" w:hint="eastAsia"/>
          <w:color w:val="000000" w:themeColor="text1"/>
        </w:rPr>
        <w:t>亜型）の発生が確認されたことから、令和</w:t>
      </w:r>
      <w:r w:rsidRPr="00597CEA">
        <w:rPr>
          <w:rFonts w:ascii="HG丸ｺﾞｼｯｸM-PRO" w:eastAsia="HG丸ｺﾞｼｯｸM-PRO" w:hAnsi="HG丸ｺﾞｼｯｸM-PRO"/>
          <w:color w:val="000000" w:themeColor="text1"/>
        </w:rPr>
        <w:t>2</w:t>
      </w:r>
      <w:r w:rsidRPr="00597CEA">
        <w:rPr>
          <w:rFonts w:ascii="HG丸ｺﾞｼｯｸM-PRO" w:eastAsia="HG丸ｺﾞｼｯｸM-PRO" w:hAnsi="HG丸ｺﾞｼｯｸM-PRO" w:hint="eastAsia"/>
          <w:color w:val="000000" w:themeColor="text1"/>
        </w:rPr>
        <w:t>年</w:t>
      </w:r>
      <w:r w:rsidRPr="00597CEA">
        <w:rPr>
          <w:rFonts w:ascii="HG丸ｺﾞｼｯｸM-PRO" w:eastAsia="HG丸ｺﾞｼｯｸM-PRO" w:hAnsi="HG丸ｺﾞｼｯｸM-PRO"/>
          <w:color w:val="000000" w:themeColor="text1"/>
        </w:rPr>
        <w:t>11</w:t>
      </w:r>
      <w:r w:rsidRPr="00597CEA">
        <w:rPr>
          <w:rFonts w:ascii="HG丸ｺﾞｼｯｸM-PRO" w:eastAsia="HG丸ｺﾞｼｯｸM-PRO" w:hAnsi="HG丸ｺﾞｼｯｸM-PRO" w:hint="eastAsia"/>
          <w:color w:val="000000" w:themeColor="text1"/>
        </w:rPr>
        <w:t>月以降、ドイツ全土からの生きた家きんについて、及び、当該州からの家きん肉等について輸入を一時停止していました。</w:t>
      </w:r>
    </w:p>
    <w:p w14:paraId="20FD7A92" w14:textId="77777777" w:rsidR="00597CEA" w:rsidRPr="00597CEA"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また、その後高病原性鳥インフルエンザの発生が確認された同国の</w:t>
      </w:r>
      <w:r w:rsidRPr="00597CEA">
        <w:rPr>
          <w:rFonts w:ascii="HG丸ｺﾞｼｯｸM-PRO" w:eastAsia="HG丸ｺﾞｼｯｸM-PRO" w:hAnsi="HG丸ｺﾞｼｯｸM-PRO"/>
          <w:color w:val="000000" w:themeColor="text1"/>
        </w:rPr>
        <w:t>11</w:t>
      </w:r>
      <w:r w:rsidRPr="00597CEA">
        <w:rPr>
          <w:rFonts w:ascii="HG丸ｺﾞｼｯｸM-PRO" w:eastAsia="HG丸ｺﾞｼｯｸM-PRO" w:hAnsi="HG丸ｺﾞｼｯｸM-PRO" w:hint="eastAsia"/>
          <w:color w:val="000000" w:themeColor="text1"/>
        </w:rPr>
        <w:t>州（メクレンブルク・フォアポンメルン州、ニーダーザクセン州、ブランデンブルク州、ザクセン州、テューリンゲン州、バイエルン州、ノルトライン・ヴェストファーレン州、ベルリン州、バーデン・ヴュルテンベルク州、ザクセン・アンハルト州及びブレーメン州）からの家きん肉等についても、輸入を一時停止していました。</w:t>
      </w:r>
      <w:r w:rsidRPr="00597CEA">
        <w:rPr>
          <w:rFonts w:ascii="HG丸ｺﾞｼｯｸM-PRO" w:eastAsia="HG丸ｺﾞｼｯｸM-PRO" w:hAnsi="HG丸ｺﾞｼｯｸM-PRO"/>
          <w:color w:val="000000" w:themeColor="text1"/>
        </w:rPr>
        <w:t xml:space="preserve"> </w:t>
      </w:r>
    </w:p>
    <w:p w14:paraId="2D2BB4AC" w14:textId="77777777" w:rsidR="00597CEA" w:rsidRPr="00597CEA" w:rsidRDefault="00597CEA" w:rsidP="00597C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color w:val="000000" w:themeColor="text1"/>
        </w:rPr>
        <w:t>2.</w:t>
      </w:r>
      <w:r w:rsidRPr="00597CEA">
        <w:rPr>
          <w:rFonts w:ascii="HG丸ｺﾞｼｯｸM-PRO" w:eastAsia="HG丸ｺﾞｼｯｸM-PRO" w:hAnsi="HG丸ｺﾞｼｯｸM-PRO" w:hint="eastAsia"/>
          <w:color w:val="000000" w:themeColor="text1"/>
        </w:rPr>
        <w:t>対応</w:t>
      </w:r>
    </w:p>
    <w:p w14:paraId="64475505" w14:textId="339E13DA" w:rsidR="00597CEA" w:rsidRDefault="00597CEA" w:rsidP="00597CE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597CEA">
        <w:rPr>
          <w:rFonts w:ascii="HG丸ｺﾞｼｯｸM-PRO" w:eastAsia="HG丸ｺﾞｼｯｸM-PRO" w:hAnsi="HG丸ｺﾞｼｯｸM-PRO" w:hint="eastAsia"/>
          <w:color w:val="000000" w:themeColor="text1"/>
        </w:rPr>
        <w:t>今般、ドイツ家畜衛生当局から我が国に提供された鳥インフルエンザの防疫措置等の情報により、発生が確認された</w:t>
      </w:r>
      <w:r w:rsidRPr="00597CEA">
        <w:rPr>
          <w:rFonts w:ascii="HG丸ｺﾞｼｯｸM-PRO" w:eastAsia="HG丸ｺﾞｼｯｸM-PRO" w:hAnsi="HG丸ｺﾞｼｯｸM-PRO"/>
          <w:color w:val="000000" w:themeColor="text1"/>
        </w:rPr>
        <w:t>12</w:t>
      </w:r>
      <w:r w:rsidRPr="00597CEA">
        <w:rPr>
          <w:rFonts w:ascii="HG丸ｺﾞｼｯｸM-PRO" w:eastAsia="HG丸ｺﾞｼｯｸM-PRO" w:hAnsi="HG丸ｺﾞｼｯｸM-PRO" w:hint="eastAsia"/>
          <w:color w:val="000000" w:themeColor="text1"/>
        </w:rPr>
        <w:t>州の家きんにおける同病の清浄性を確認しました。このため、本日付で当該一時輸入停止措置（※）を解除しました。</w:t>
      </w:r>
    </w:p>
    <w:p w14:paraId="526C51CF" w14:textId="5E28D1A0" w:rsidR="00597CEA" w:rsidRPr="00597CEA" w:rsidRDefault="00597CEA" w:rsidP="00597CE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4" w:history="1">
        <w:r w:rsidRPr="00597CEA">
          <w:rPr>
            <w:rStyle w:val="a3"/>
            <w:rFonts w:ascii="Times New Roman" w:eastAsia="HG丸ｺﾞｼｯｸM-PRO" w:hAnsi="Times New Roman" w:cs="Times New Roman"/>
            <w:sz w:val="21"/>
            <w:szCs w:val="21"/>
          </w:rPr>
          <w:t>https://www.maff.go.jp/j/press/syouan/douei/211014.html</w:t>
        </w:r>
      </w:hyperlink>
    </w:p>
    <w:p w14:paraId="31D43F81" w14:textId="258541DD" w:rsidR="007433BA" w:rsidRPr="007433BA" w:rsidRDefault="007433B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433BA">
        <w:rPr>
          <w:rStyle w:val="ad"/>
          <w:rFonts w:ascii="HG丸ｺﾞｼｯｸM-PRO" w:eastAsia="HG丸ｺﾞｼｯｸM-PRO" w:hAnsi="HG丸ｺﾞｼｯｸM-PRO" w:cs="Arial" w:hint="eastAsia"/>
          <w:color w:val="000000" w:themeColor="text1"/>
        </w:rPr>
        <w:t>リ</w:t>
      </w:r>
      <w:bookmarkEnd w:id="117"/>
      <w:r w:rsidRPr="007433BA">
        <w:rPr>
          <w:rStyle w:val="ad"/>
          <w:rFonts w:ascii="HG丸ｺﾞｼｯｸM-PRO" w:eastAsia="HG丸ｺﾞｼｯｸM-PRO" w:hAnsi="HG丸ｺﾞｼｯｸM-PRO" w:cs="Arial" w:hint="eastAsia"/>
          <w:color w:val="000000" w:themeColor="text1"/>
        </w:rPr>
        <w:t>トアニアのタウラゲ州及びマリヤンポレ州からの家きん肉等の一時輸入停止措置の解除について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2021/10/14</w:t>
      </w:r>
    </w:p>
    <w:p w14:paraId="0B090324" w14:textId="5F6F75D7" w:rsidR="007433BA" w:rsidRPr="007433BA" w:rsidRDefault="007433BA" w:rsidP="007433B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433BA">
        <w:rPr>
          <w:rStyle w:val="ad"/>
          <w:rFonts w:ascii="HG丸ｺﾞｼｯｸM-PRO" w:eastAsia="HG丸ｺﾞｼｯｸM-PRO" w:hAnsi="HG丸ｺﾞｼｯｸM-PRO" w:cs="Arial" w:hint="eastAsia"/>
          <w:b w:val="0"/>
          <w:bCs w:val="0"/>
          <w:color w:val="000000" w:themeColor="text1"/>
        </w:rPr>
        <w:t>農林水産省は、今般、リトアニアのタウラゲ州及びマリヤンポレ州における鳥インフルエンザの清浄性を確認したことから、本日、当該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州からの家きん肉等の一時輸入停止措置を解除しました。</w:t>
      </w:r>
    </w:p>
    <w:p w14:paraId="30D6B202" w14:textId="77777777" w:rsidR="007433BA" w:rsidRPr="007433BA" w:rsidRDefault="007433BA" w:rsidP="007433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b w:val="0"/>
          <w:bCs w:val="0"/>
          <w:color w:val="000000" w:themeColor="text1"/>
        </w:rPr>
        <w:t>1.</w:t>
      </w:r>
      <w:r w:rsidRPr="007433BA">
        <w:rPr>
          <w:rStyle w:val="ad"/>
          <w:rFonts w:ascii="HG丸ｺﾞｼｯｸM-PRO" w:eastAsia="HG丸ｺﾞｼｯｸM-PRO" w:hAnsi="HG丸ｺﾞｼｯｸM-PRO" w:cs="Arial" w:hint="eastAsia"/>
          <w:b w:val="0"/>
          <w:bCs w:val="0"/>
          <w:color w:val="000000" w:themeColor="text1"/>
        </w:rPr>
        <w:t>経緯</w:t>
      </w:r>
    </w:p>
    <w:p w14:paraId="3777B13F" w14:textId="77777777" w:rsidR="007433BA" w:rsidRPr="007433BA" w:rsidRDefault="007433BA" w:rsidP="007433B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リトアニアのタウラゲ州の家きん農場において、高病原性鳥インフルエンザ（</w:t>
      </w:r>
      <w:r w:rsidRPr="007433BA">
        <w:rPr>
          <w:rStyle w:val="ad"/>
          <w:rFonts w:ascii="HG丸ｺﾞｼｯｸM-PRO" w:eastAsia="HG丸ｺﾞｼｯｸM-PRO" w:hAnsi="HG丸ｺﾞｼｯｸM-PRO" w:cs="Arial"/>
          <w:b w:val="0"/>
          <w:bCs w:val="0"/>
          <w:color w:val="000000" w:themeColor="text1"/>
        </w:rPr>
        <w:t>H5N8</w:t>
      </w:r>
      <w:r w:rsidRPr="007433BA">
        <w:rPr>
          <w:rStyle w:val="ad"/>
          <w:rFonts w:ascii="HG丸ｺﾞｼｯｸM-PRO" w:eastAsia="HG丸ｺﾞｼｯｸM-PRO" w:hAnsi="HG丸ｺﾞｼｯｸM-PRO" w:cs="Arial" w:hint="eastAsia"/>
          <w:b w:val="0"/>
          <w:bCs w:val="0"/>
          <w:color w:val="000000" w:themeColor="text1"/>
        </w:rPr>
        <w:t>亜型）の発生が確認され、本発生に伴い設定された制限地域がマリヤンポレ州に及んだことから、令和</w:t>
      </w:r>
      <w:r w:rsidRPr="007433BA">
        <w:rPr>
          <w:rStyle w:val="ad"/>
          <w:rFonts w:ascii="HG丸ｺﾞｼｯｸM-PRO" w:eastAsia="HG丸ｺﾞｼｯｸM-PRO" w:hAnsi="HG丸ｺﾞｼｯｸM-PRO" w:cs="Arial"/>
          <w:b w:val="0"/>
          <w:bCs w:val="0"/>
          <w:color w:val="000000" w:themeColor="text1"/>
        </w:rPr>
        <w:t>3</w:t>
      </w:r>
      <w:r w:rsidRPr="007433BA">
        <w:rPr>
          <w:rStyle w:val="ad"/>
          <w:rFonts w:ascii="HG丸ｺﾞｼｯｸM-PRO" w:eastAsia="HG丸ｺﾞｼｯｸM-PRO" w:hAnsi="HG丸ｺﾞｼｯｸM-PRO" w:cs="Arial" w:hint="eastAsia"/>
          <w:b w:val="0"/>
          <w:bCs w:val="0"/>
          <w:color w:val="000000" w:themeColor="text1"/>
        </w:rPr>
        <w:t>年</w:t>
      </w:r>
      <w:r w:rsidRPr="007433BA">
        <w:rPr>
          <w:rStyle w:val="ad"/>
          <w:rFonts w:ascii="HG丸ｺﾞｼｯｸM-PRO" w:eastAsia="HG丸ｺﾞｼｯｸM-PRO" w:hAnsi="HG丸ｺﾞｼｯｸM-PRO" w:cs="Arial"/>
          <w:b w:val="0"/>
          <w:bCs w:val="0"/>
          <w:color w:val="000000" w:themeColor="text1"/>
        </w:rPr>
        <w:t>6</w:t>
      </w:r>
      <w:r w:rsidRPr="007433BA">
        <w:rPr>
          <w:rStyle w:val="ad"/>
          <w:rFonts w:ascii="HG丸ｺﾞｼｯｸM-PRO" w:eastAsia="HG丸ｺﾞｼｯｸM-PRO" w:hAnsi="HG丸ｺﾞｼｯｸM-PRO" w:cs="Arial" w:hint="eastAsia"/>
          <w:b w:val="0"/>
          <w:bCs w:val="0"/>
          <w:color w:val="000000" w:themeColor="text1"/>
        </w:rPr>
        <w:t>月以降、当該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州からの家きん肉等について輸入を一時停止していました。</w:t>
      </w:r>
    </w:p>
    <w:p w14:paraId="3A18756D" w14:textId="77777777" w:rsidR="007433BA" w:rsidRPr="007433BA" w:rsidRDefault="007433BA" w:rsidP="007433B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対応</w:t>
      </w:r>
    </w:p>
    <w:p w14:paraId="575DA1AD" w14:textId="5208AE71" w:rsidR="007433BA" w:rsidRPr="007433BA" w:rsidRDefault="007433BA" w:rsidP="007433BA">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今般、リトアニア家畜衛生当局から我が国に提供された、タウラゲ州及びマリヤンポレ州における鳥インフルエンザの防疫措置等の情報により、当該</w:t>
      </w:r>
      <w:r w:rsidRPr="007433BA">
        <w:rPr>
          <w:rStyle w:val="ad"/>
          <w:rFonts w:ascii="HG丸ｺﾞｼｯｸM-PRO" w:eastAsia="HG丸ｺﾞｼｯｸM-PRO" w:hAnsi="HG丸ｺﾞｼｯｸM-PRO" w:cs="Arial"/>
          <w:b w:val="0"/>
          <w:bCs w:val="0"/>
          <w:color w:val="000000" w:themeColor="text1"/>
        </w:rPr>
        <w:t>2</w:t>
      </w:r>
      <w:r w:rsidRPr="007433BA">
        <w:rPr>
          <w:rStyle w:val="ad"/>
          <w:rFonts w:ascii="HG丸ｺﾞｼｯｸM-PRO" w:eastAsia="HG丸ｺﾞｼｯｸM-PRO" w:hAnsi="HG丸ｺﾞｼｯｸM-PRO" w:cs="Arial" w:hint="eastAsia"/>
          <w:b w:val="0"/>
          <w:bCs w:val="0"/>
          <w:color w:val="000000" w:themeColor="text1"/>
        </w:rPr>
        <w:t>州の家きんにおける同病の清浄性</w:t>
      </w:r>
      <w:r>
        <w:rPr>
          <w:rStyle w:val="ad"/>
          <w:rFonts w:ascii="HG丸ｺﾞｼｯｸM-PRO" w:eastAsia="HG丸ｺﾞｼｯｸM-PRO" w:hAnsi="HG丸ｺﾞｼｯｸM-PRO" w:cs="Arial" w:hint="eastAsia"/>
          <w:b w:val="0"/>
          <w:bCs w:val="0"/>
          <w:color w:val="000000" w:themeColor="text1"/>
        </w:rPr>
        <w:t xml:space="preserve">　</w:t>
      </w:r>
      <w:r w:rsidRPr="007433BA">
        <w:rPr>
          <w:rStyle w:val="ad"/>
          <w:rFonts w:ascii="HG丸ｺﾞｼｯｸM-PRO" w:eastAsia="HG丸ｺﾞｼｯｸM-PRO" w:hAnsi="HG丸ｺﾞｼｯｸM-PRO" w:cs="Arial" w:hint="eastAsia"/>
          <w:b w:val="0"/>
          <w:bCs w:val="0"/>
          <w:color w:val="000000" w:themeColor="text1"/>
        </w:rPr>
        <w:t>を確認しました。このため、本日付けで当該一時輸入停止措置（※）を解除しました。</w:t>
      </w:r>
    </w:p>
    <w:p w14:paraId="27253A98" w14:textId="32191020" w:rsidR="007433BA" w:rsidRDefault="007433BA" w:rsidP="007433BA">
      <w:pPr>
        <w:kinsoku w:val="0"/>
        <w:overflowPunct w:val="0"/>
        <w:autoSpaceDE w:val="0"/>
        <w:autoSpaceDN w:val="0"/>
        <w:spacing w:after="0" w:line="0" w:lineRule="atLeast"/>
        <w:ind w:leftChars="200" w:left="1100" w:hangingChars="300" w:hanging="660"/>
        <w:rPr>
          <w:rStyle w:val="ad"/>
          <w:rFonts w:ascii="HG丸ｺﾞｼｯｸM-PRO" w:eastAsia="HG丸ｺﾞｼｯｸM-PRO" w:hAnsi="HG丸ｺﾞｼｯｸM-PRO" w:cs="Arial"/>
          <w:b w:val="0"/>
          <w:bCs w:val="0"/>
          <w:color w:val="000000" w:themeColor="text1"/>
        </w:rPr>
      </w:pPr>
      <w:r w:rsidRPr="007433BA">
        <w:rPr>
          <w:rStyle w:val="ad"/>
          <w:rFonts w:ascii="HG丸ｺﾞｼｯｸM-PRO" w:eastAsia="HG丸ｺﾞｼｯｸM-PRO" w:hAnsi="HG丸ｺﾞｼｯｸM-PRO" w:cs="Arial" w:hint="eastAsia"/>
          <w:b w:val="0"/>
          <w:bCs w:val="0"/>
          <w:color w:val="000000" w:themeColor="text1"/>
        </w:rPr>
        <w:t>（参考）生きた家きん等については、二国間の輸入条件が設定されておらず、従前より輸入できません。</w:t>
      </w:r>
    </w:p>
    <w:p w14:paraId="068C64C2" w14:textId="1326E673" w:rsidR="007433BA" w:rsidRPr="00597CEA" w:rsidRDefault="00597CEA" w:rsidP="00597CEA">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5" w:history="1">
        <w:r w:rsidRPr="00597CEA">
          <w:rPr>
            <w:rStyle w:val="a3"/>
            <w:rFonts w:ascii="Times New Roman" w:eastAsia="HG丸ｺﾞｼｯｸM-PRO" w:hAnsi="Times New Roman" w:cs="Times New Roman"/>
            <w:sz w:val="21"/>
            <w:szCs w:val="21"/>
          </w:rPr>
          <w:t>https://www.maff.go.jp/j/press/syouan/douei/211014_6.html</w:t>
        </w:r>
      </w:hyperlink>
    </w:p>
    <w:p w14:paraId="0069B9BB" w14:textId="62AD6A4F" w:rsidR="001D0C43" w:rsidRPr="001D0C43" w:rsidRDefault="001D0C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D0C43">
        <w:rPr>
          <w:rStyle w:val="ad"/>
          <w:rFonts w:ascii="HG丸ｺﾞｼｯｸM-PRO" w:eastAsia="HG丸ｺﾞｼｯｸM-PRO" w:hAnsi="HG丸ｺﾞｼｯｸM-PRO" w:cs="Arial" w:hint="eastAsia"/>
          <w:color w:val="000000" w:themeColor="text1"/>
        </w:rPr>
        <w:t>米</w:t>
      </w:r>
      <w:bookmarkEnd w:id="118"/>
      <w:r w:rsidRPr="001D0C43">
        <w:rPr>
          <w:rStyle w:val="ad"/>
          <w:rFonts w:ascii="HG丸ｺﾞｼｯｸM-PRO" w:eastAsia="HG丸ｺﾞｼｯｸM-PRO" w:hAnsi="HG丸ｺﾞｼｯｸM-PRO" w:cs="Arial" w:hint="eastAsia"/>
          <w:color w:val="000000" w:themeColor="text1"/>
        </w:rPr>
        <w:t>国カリフォルニア州からの生きた家きん、家きん肉等の一時輸入停止措置について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2021/10/8</w:t>
      </w:r>
    </w:p>
    <w:p w14:paraId="65949781" w14:textId="77777777" w:rsidR="001D0C43" w:rsidRPr="001D0C43" w:rsidRDefault="001D0C43" w:rsidP="001D0C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 xml:space="preserve">　農林水産省は、令和</w:t>
      </w:r>
      <w:r w:rsidRPr="001D0C43">
        <w:rPr>
          <w:rFonts w:ascii="HG丸ｺﾞｼｯｸM-PRO" w:eastAsia="HG丸ｺﾞｼｯｸM-PRO" w:hAnsi="HG丸ｺﾞｼｯｸM-PRO"/>
          <w:color w:val="000000" w:themeColor="text1"/>
        </w:rPr>
        <w:t>3</w:t>
      </w:r>
      <w:r w:rsidRPr="001D0C43">
        <w:rPr>
          <w:rFonts w:ascii="HG丸ｺﾞｼｯｸM-PRO" w:eastAsia="HG丸ｺﾞｼｯｸM-PRO" w:hAnsi="HG丸ｺﾞｼｯｸM-PRO" w:hint="eastAsia"/>
          <w:color w:val="000000" w:themeColor="text1"/>
        </w:rPr>
        <w:t>年</w:t>
      </w:r>
      <w:r w:rsidRPr="001D0C43">
        <w:rPr>
          <w:rFonts w:ascii="HG丸ｺﾞｼｯｸM-PRO" w:eastAsia="HG丸ｺﾞｼｯｸM-PRO" w:hAnsi="HG丸ｺﾞｼｯｸM-PRO"/>
          <w:color w:val="000000" w:themeColor="text1"/>
        </w:rPr>
        <w:t>10</w:t>
      </w:r>
      <w:r w:rsidRPr="001D0C43">
        <w:rPr>
          <w:rFonts w:ascii="HG丸ｺﾞｼｯｸM-PRO" w:eastAsia="HG丸ｺﾞｼｯｸM-PRO" w:hAnsi="HG丸ｺﾞｼｯｸM-PRO" w:hint="eastAsia"/>
          <w:color w:val="000000" w:themeColor="text1"/>
        </w:rPr>
        <w:t>月</w:t>
      </w:r>
      <w:r w:rsidRPr="001D0C43">
        <w:rPr>
          <w:rFonts w:ascii="HG丸ｺﾞｼｯｸM-PRO" w:eastAsia="HG丸ｺﾞｼｯｸM-PRO" w:hAnsi="HG丸ｺﾞｼｯｸM-PRO"/>
          <w:color w:val="000000" w:themeColor="text1"/>
        </w:rPr>
        <w:t>8</w:t>
      </w:r>
      <w:r w:rsidRPr="001D0C43">
        <w:rPr>
          <w:rFonts w:ascii="HG丸ｺﾞｼｯｸM-PRO" w:eastAsia="HG丸ｺﾞｼｯｸM-PRO" w:hAnsi="HG丸ｺﾞｼｯｸM-PRO" w:hint="eastAsia"/>
          <w:color w:val="000000" w:themeColor="text1"/>
        </w:rPr>
        <w:t>日（金曜日）、アメリカ合衆国（以下「米国」という。）カリフォルニア州からの生きた家きん、家きん肉等の一時輸入停止措置を講じました。</w:t>
      </w:r>
    </w:p>
    <w:p w14:paraId="5C561E9A"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color w:val="000000" w:themeColor="text1"/>
        </w:rPr>
        <w:t>1.</w:t>
      </w:r>
      <w:r w:rsidRPr="001D0C43">
        <w:rPr>
          <w:rFonts w:ascii="HG丸ｺﾞｼｯｸM-PRO" w:eastAsia="HG丸ｺﾞｼｯｸM-PRO" w:hAnsi="HG丸ｺﾞｼｯｸM-PRO" w:hint="eastAsia"/>
          <w:color w:val="000000" w:themeColor="text1"/>
        </w:rPr>
        <w:t>経緯</w:t>
      </w:r>
    </w:p>
    <w:p w14:paraId="6EE0E670"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米国カリフォルニア州の家きん飼養施設において、低病原性鳥インフルエンザ（</w:t>
      </w:r>
      <w:r w:rsidRPr="001D0C43">
        <w:rPr>
          <w:rFonts w:ascii="HG丸ｺﾞｼｯｸM-PRO" w:eastAsia="HG丸ｺﾞｼｯｸM-PRO" w:hAnsi="HG丸ｺﾞｼｯｸM-PRO"/>
          <w:color w:val="000000" w:themeColor="text1"/>
        </w:rPr>
        <w:t>H7</w:t>
      </w:r>
      <w:r w:rsidRPr="001D0C43">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1D0C43">
        <w:rPr>
          <w:rFonts w:ascii="HG丸ｺﾞｼｯｸM-PRO" w:eastAsia="HG丸ｺﾞｼｯｸM-PRO" w:hAnsi="HG丸ｺﾞｼｯｸM-PRO"/>
          <w:color w:val="000000" w:themeColor="text1"/>
        </w:rPr>
        <w:t xml:space="preserve">  </w:t>
      </w:r>
    </w:p>
    <w:p w14:paraId="132A398B"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color w:val="000000" w:themeColor="text1"/>
        </w:rPr>
        <w:t>2.</w:t>
      </w:r>
      <w:r w:rsidRPr="001D0C43">
        <w:rPr>
          <w:rFonts w:ascii="HG丸ｺﾞｼｯｸM-PRO" w:eastAsia="HG丸ｺﾞｼｯｸM-PRO" w:hAnsi="HG丸ｺﾞｼｯｸM-PRO" w:hint="eastAsia"/>
          <w:color w:val="000000" w:themeColor="text1"/>
        </w:rPr>
        <w:t>対応</w:t>
      </w:r>
    </w:p>
    <w:p w14:paraId="55EE48E2"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lastRenderedPageBreak/>
        <w:t>米国家畜衛生当局の通報を受け、本病の我が国への侵入防止に万全を期するため、令和</w:t>
      </w:r>
      <w:r w:rsidRPr="001D0C43">
        <w:rPr>
          <w:rFonts w:ascii="HG丸ｺﾞｼｯｸM-PRO" w:eastAsia="HG丸ｺﾞｼｯｸM-PRO" w:hAnsi="HG丸ｺﾞｼｯｸM-PRO"/>
          <w:color w:val="000000" w:themeColor="text1"/>
        </w:rPr>
        <w:t>3</w:t>
      </w:r>
      <w:r w:rsidRPr="001D0C43">
        <w:rPr>
          <w:rFonts w:ascii="HG丸ｺﾞｼｯｸM-PRO" w:eastAsia="HG丸ｺﾞｼｯｸM-PRO" w:hAnsi="HG丸ｺﾞｼｯｸM-PRO" w:hint="eastAsia"/>
          <w:color w:val="000000" w:themeColor="text1"/>
        </w:rPr>
        <w:t>年</w:t>
      </w:r>
      <w:r w:rsidRPr="001D0C43">
        <w:rPr>
          <w:rFonts w:ascii="HG丸ｺﾞｼｯｸM-PRO" w:eastAsia="HG丸ｺﾞｼｯｸM-PRO" w:hAnsi="HG丸ｺﾞｼｯｸM-PRO"/>
          <w:color w:val="000000" w:themeColor="text1"/>
        </w:rPr>
        <w:t>10</w:t>
      </w:r>
      <w:r w:rsidRPr="001D0C43">
        <w:rPr>
          <w:rFonts w:ascii="HG丸ｺﾞｼｯｸM-PRO" w:eastAsia="HG丸ｺﾞｼｯｸM-PRO" w:hAnsi="HG丸ｺﾞｼｯｸM-PRO" w:hint="eastAsia"/>
          <w:color w:val="000000" w:themeColor="text1"/>
        </w:rPr>
        <w:t>月</w:t>
      </w:r>
      <w:r w:rsidRPr="001D0C43">
        <w:rPr>
          <w:rFonts w:ascii="HG丸ｺﾞｼｯｸM-PRO" w:eastAsia="HG丸ｺﾞｼｯｸM-PRO" w:hAnsi="HG丸ｺﾞｼｯｸM-PRO"/>
          <w:color w:val="000000" w:themeColor="text1"/>
        </w:rPr>
        <w:t>8</w:t>
      </w:r>
      <w:r w:rsidRPr="001D0C43">
        <w:rPr>
          <w:rFonts w:ascii="HG丸ｺﾞｼｯｸM-PRO" w:eastAsia="HG丸ｺﾞｼｯｸM-PRO" w:hAnsi="HG丸ｺﾞｼｯｸM-PRO" w:hint="eastAsia"/>
          <w:color w:val="000000" w:themeColor="text1"/>
        </w:rPr>
        <w:t>日（金曜日）、米国カリフォルニア州からの家きんの初生ひな及び種卵、家きん肉等、家きん卵等の輸入を以下のように一時停止しました。</w:t>
      </w:r>
    </w:p>
    <w:p w14:paraId="096905FF"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【家きんの初生ひな及び種卵】</w:t>
      </w:r>
    </w:p>
    <w:p w14:paraId="1D17C4B5" w14:textId="77777777" w:rsidR="001D0C43" w:rsidRP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カリフォルニア州全域</w:t>
      </w:r>
    </w:p>
    <w:p w14:paraId="33E208A8" w14:textId="77777777" w:rsidR="001D0C43" w:rsidRPr="001D0C43" w:rsidRDefault="001D0C43" w:rsidP="001D0C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【家きん肉等、家きん卵等】</w:t>
      </w:r>
    </w:p>
    <w:p w14:paraId="2778E849" w14:textId="2CE1A51F" w:rsidR="001D0C43" w:rsidRDefault="001D0C43" w:rsidP="001D0C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0C43">
        <w:rPr>
          <w:rFonts w:ascii="HG丸ｺﾞｼｯｸM-PRO" w:eastAsia="HG丸ｺﾞｼｯｸM-PRO" w:hAnsi="HG丸ｺﾞｼｯｸM-PRO" w:hint="eastAsia"/>
          <w:color w:val="000000" w:themeColor="text1"/>
        </w:rPr>
        <w:t>カリフォルニア州の発生場所から半径</w:t>
      </w:r>
      <w:r w:rsidRPr="001D0C43">
        <w:rPr>
          <w:rFonts w:ascii="HG丸ｺﾞｼｯｸM-PRO" w:eastAsia="HG丸ｺﾞｼｯｸM-PRO" w:hAnsi="HG丸ｺﾞｼｯｸM-PRO"/>
          <w:color w:val="000000" w:themeColor="text1"/>
        </w:rPr>
        <w:t>10km</w:t>
      </w:r>
      <w:r w:rsidRPr="001D0C43">
        <w:rPr>
          <w:rFonts w:ascii="HG丸ｺﾞｼｯｸM-PRO" w:eastAsia="HG丸ｺﾞｼｯｸM-PRO" w:hAnsi="HG丸ｺﾞｼｯｸM-PRO" w:hint="eastAsia"/>
          <w:color w:val="000000" w:themeColor="text1"/>
        </w:rPr>
        <w:t>以内の区域</w:t>
      </w:r>
    </w:p>
    <w:p w14:paraId="67886B9B" w14:textId="58E14C8F" w:rsidR="001D0C43" w:rsidRPr="001D0C43" w:rsidRDefault="001D0C43" w:rsidP="001D0C43">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6" w:history="1">
        <w:r w:rsidRPr="001D0C43">
          <w:rPr>
            <w:rStyle w:val="a3"/>
            <w:rFonts w:ascii="Times New Roman" w:eastAsia="HG丸ｺﾞｼｯｸM-PRO" w:hAnsi="Times New Roman" w:cs="Times New Roman"/>
            <w:sz w:val="21"/>
            <w:szCs w:val="21"/>
          </w:rPr>
          <w:t>https://www.maff.go.jp/j/press/syouan/douei/211008.html</w:t>
        </w:r>
      </w:hyperlink>
    </w:p>
    <w:p w14:paraId="0AF9B814" w14:textId="68B4F00B" w:rsidR="001D0C43" w:rsidRDefault="001D0C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D0C43">
        <w:rPr>
          <w:rStyle w:val="ad"/>
          <w:rFonts w:ascii="HG丸ｺﾞｼｯｸM-PRO" w:eastAsia="HG丸ｺﾞｼｯｸM-PRO" w:hAnsi="HG丸ｺﾞｼｯｸM-PRO" w:cs="Arial" w:hint="eastAsia"/>
          <w:color w:val="000000" w:themeColor="text1"/>
        </w:rPr>
        <w:t>「</w:t>
      </w:r>
      <w:bookmarkEnd w:id="119"/>
      <w:r w:rsidRPr="001D0C43">
        <w:rPr>
          <w:rStyle w:val="ad"/>
          <w:rFonts w:ascii="HG丸ｺﾞｼｯｸM-PRO" w:eastAsia="HG丸ｺﾞｼｯｸM-PRO" w:hAnsi="HG丸ｺﾞｼｯｸM-PRO" w:cs="Arial" w:hint="eastAsia"/>
          <w:color w:val="000000" w:themeColor="text1"/>
        </w:rPr>
        <w:t>農業参入フェア</w:t>
      </w:r>
      <w:r w:rsidRPr="001D0C43">
        <w:rPr>
          <w:rStyle w:val="ad"/>
          <w:rFonts w:ascii="HG丸ｺﾞｼｯｸM-PRO" w:eastAsia="HG丸ｺﾞｼｯｸM-PRO" w:hAnsi="HG丸ｺﾞｼｯｸM-PRO" w:cs="Arial"/>
          <w:color w:val="000000" w:themeColor="text1"/>
        </w:rPr>
        <w:t>2021</w:t>
      </w:r>
      <w:r w:rsidRPr="001D0C43">
        <w:rPr>
          <w:rStyle w:val="ad"/>
          <w:rFonts w:ascii="HG丸ｺﾞｼｯｸM-PRO" w:eastAsia="HG丸ｺﾞｼｯｸM-PRO" w:hAnsi="HG丸ｺﾞｼｯｸM-PRO" w:cs="Arial" w:hint="eastAsia"/>
          <w:color w:val="000000" w:themeColor="text1"/>
        </w:rPr>
        <w:t>」の開催及び参加者の募集について</w:t>
      </w:r>
      <w:r>
        <w:rPr>
          <w:rStyle w:val="ad"/>
          <w:rFonts w:ascii="HG丸ｺﾞｼｯｸM-PRO" w:eastAsia="HG丸ｺﾞｼｯｸM-PRO" w:hAnsi="HG丸ｺﾞｼｯｸM-PRO" w:cs="Arial" w:hint="eastAsia"/>
          <w:color w:val="000000" w:themeColor="text1"/>
        </w:rPr>
        <w:t xml:space="preserve">　2021/10/8</w:t>
      </w:r>
    </w:p>
    <w:p w14:paraId="29D02C4E" w14:textId="6D6CDF02" w:rsidR="001D0C43" w:rsidRPr="001D0C43" w:rsidRDefault="001D0C43" w:rsidP="001D0C4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1D0C43">
          <w:rPr>
            <w:rStyle w:val="a3"/>
            <w:rFonts w:ascii="Times New Roman" w:eastAsia="HG丸ｺﾞｼｯｸM-PRO" w:hAnsi="Times New Roman" w:cs="Times New Roman"/>
            <w:sz w:val="21"/>
            <w:szCs w:val="21"/>
          </w:rPr>
          <w:t>https://www.maff.go.jp/j/press/keiei/seisaku/211008.html</w:t>
        </w:r>
      </w:hyperlink>
    </w:p>
    <w:p w14:paraId="5A9A1C84" w14:textId="41CDC10E" w:rsidR="00811047" w:rsidRDefault="00811047"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D0C43">
        <w:rPr>
          <w:rStyle w:val="ad"/>
          <w:rFonts w:ascii="HG丸ｺﾞｼｯｸM-PRO" w:eastAsia="HG丸ｺﾞｼｯｸM-PRO" w:hAnsi="HG丸ｺﾞｼｯｸM-PRO" w:cs="Arial" w:hint="eastAsia"/>
          <w:color w:val="000000" w:themeColor="text1"/>
        </w:rPr>
        <w:t>「</w:t>
      </w:r>
      <w:r w:rsidRPr="00811047">
        <w:rPr>
          <w:rStyle w:val="ad"/>
          <w:rFonts w:ascii="HG丸ｺﾞｼｯｸM-PRO" w:eastAsia="HG丸ｺﾞｼｯｸM-PRO" w:hAnsi="HG丸ｺﾞｼｯｸM-PRO" w:cs="Arial" w:hint="eastAsia"/>
          <w:color w:val="000000" w:themeColor="text1"/>
        </w:rPr>
        <w:t>アグリビジネス創出フェア</w:t>
      </w:r>
      <w:r w:rsidRPr="00811047">
        <w:rPr>
          <w:rStyle w:val="ad"/>
          <w:rFonts w:ascii="HG丸ｺﾞｼｯｸM-PRO" w:eastAsia="HG丸ｺﾞｼｯｸM-PRO" w:hAnsi="HG丸ｺﾞｼｯｸM-PRO" w:cs="Arial"/>
          <w:color w:val="000000" w:themeColor="text1"/>
        </w:rPr>
        <w:t>2021</w:t>
      </w:r>
      <w:r w:rsidRPr="00811047">
        <w:rPr>
          <w:rStyle w:val="ad"/>
          <w:rFonts w:ascii="HG丸ｺﾞｼｯｸM-PRO" w:eastAsia="HG丸ｺﾞｼｯｸM-PRO" w:hAnsi="HG丸ｺﾞｼｯｸM-PRO" w:cs="Arial" w:hint="eastAsia"/>
          <w:color w:val="000000" w:themeColor="text1"/>
        </w:rPr>
        <w:t>（スマート農林水産業～みどりの食料システム戦略の実現にむけて～）」の開催について</w:t>
      </w:r>
      <w:r>
        <w:rPr>
          <w:rStyle w:val="ad"/>
          <w:rFonts w:ascii="HG丸ｺﾞｼｯｸM-PRO" w:eastAsia="HG丸ｺﾞｼｯｸM-PRO" w:hAnsi="HG丸ｺﾞｼｯｸM-PRO" w:cs="Arial" w:hint="eastAsia"/>
          <w:color w:val="000000" w:themeColor="text1"/>
        </w:rPr>
        <w:t xml:space="preserve">　2021/10/8</w:t>
      </w:r>
    </w:p>
    <w:p w14:paraId="0D741BEB" w14:textId="5D4E0E75" w:rsidR="00811047" w:rsidRPr="00811047" w:rsidRDefault="00811047" w:rsidP="0081104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811047">
          <w:rPr>
            <w:rStyle w:val="a3"/>
            <w:rFonts w:ascii="Times New Roman" w:eastAsia="HG丸ｺﾞｼｯｸM-PRO" w:hAnsi="Times New Roman" w:cs="Times New Roman"/>
            <w:sz w:val="21"/>
            <w:szCs w:val="21"/>
          </w:rPr>
          <w:t>https://www.affrc.maff.go.jp/docs/press/211008.html</w:t>
        </w:r>
      </w:hyperlink>
    </w:p>
    <w:p w14:paraId="03A63F03" w14:textId="322F45EB" w:rsidR="00F45662" w:rsidRDefault="00F4566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F927C6" w:rsidRPr="00F927C6">
        <w:rPr>
          <w:rStyle w:val="ad"/>
          <w:rFonts w:ascii="HG丸ｺﾞｼｯｸM-PRO" w:eastAsia="HG丸ｺﾞｼｯｸM-PRO" w:hAnsi="HG丸ｺﾞｼｯｸM-PRO" w:cs="Arial" w:hint="eastAsia"/>
          <w:color w:val="000000" w:themeColor="text1"/>
        </w:rPr>
        <w:t>滋賀県における豚熱の確認（国内</w:t>
      </w:r>
      <w:r w:rsidR="00F927C6" w:rsidRPr="00F927C6">
        <w:rPr>
          <w:rStyle w:val="ad"/>
          <w:rFonts w:ascii="HG丸ｺﾞｼｯｸM-PRO" w:eastAsia="HG丸ｺﾞｼｯｸM-PRO" w:hAnsi="HG丸ｺﾞｼｯｸM-PRO" w:cs="Arial"/>
          <w:color w:val="000000" w:themeColor="text1"/>
        </w:rPr>
        <w:t>72</w:t>
      </w:r>
      <w:r w:rsidR="00F927C6" w:rsidRPr="00F927C6">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sidR="00F927C6">
        <w:rPr>
          <w:rStyle w:val="ad"/>
          <w:rFonts w:ascii="HG丸ｺﾞｼｯｸM-PRO" w:eastAsia="HG丸ｺﾞｼｯｸM-PRO" w:hAnsi="HG丸ｺﾞｼｯｸM-PRO" w:cs="Arial" w:hint="eastAsia"/>
          <w:color w:val="000000" w:themeColor="text1"/>
        </w:rPr>
        <w:t xml:space="preserve">　2021/10/6</w:t>
      </w:r>
    </w:p>
    <w:p w14:paraId="7FED911C"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 xml:space="preserve">　本日、滋賀県近江八幡市の養豚農場において家畜伝染病である豚熱の患畜が確認されたことを受け、農林水産省は本日</w:t>
      </w:r>
      <w:r w:rsidRPr="00F927C6">
        <w:rPr>
          <w:rFonts w:ascii="HG丸ｺﾞｼｯｸM-PRO" w:eastAsia="HG丸ｺﾞｼｯｸM-PRO" w:hAnsi="HG丸ｺﾞｼｯｸM-PRO"/>
          <w:color w:val="000000" w:themeColor="text1"/>
        </w:rPr>
        <w:t>19</w:t>
      </w:r>
      <w:r w:rsidRPr="00F927C6">
        <w:rPr>
          <w:rFonts w:ascii="HG丸ｺﾞｼｯｸM-PRO" w:eastAsia="HG丸ｺﾞｼｯｸM-PRO" w:hAnsi="HG丸ｺﾞｼｯｸM-PRO" w:hint="eastAsia"/>
          <w:color w:val="000000" w:themeColor="text1"/>
        </w:rPr>
        <w:t>時</w:t>
      </w:r>
      <w:r w:rsidRPr="00F927C6">
        <w:rPr>
          <w:rFonts w:ascii="HG丸ｺﾞｼｯｸM-PRO" w:eastAsia="HG丸ｺﾞｼｯｸM-PRO" w:hAnsi="HG丸ｺﾞｼｯｸM-PRO"/>
          <w:color w:val="000000" w:themeColor="text1"/>
        </w:rPr>
        <w:t>15</w:t>
      </w:r>
      <w:r w:rsidRPr="00F927C6">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57E4E5D1"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03516C81"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「農林水産省豚熱・アフリカ豚熱防疫対策本部」は非公開です。ただし、冒頭のみカメラ撮影が可能です。</w:t>
      </w:r>
    </w:p>
    <w:p w14:paraId="0231F3CF"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color w:val="000000" w:themeColor="text1"/>
        </w:rPr>
        <w:t>1.</w:t>
      </w:r>
      <w:r w:rsidRPr="00F927C6">
        <w:rPr>
          <w:rFonts w:ascii="HG丸ｺﾞｼｯｸM-PRO" w:eastAsia="HG丸ｺﾞｼｯｸM-PRO" w:hAnsi="HG丸ｺﾞｼｯｸM-PRO" w:hint="eastAsia"/>
          <w:color w:val="000000" w:themeColor="text1"/>
        </w:rPr>
        <w:t>発生農場の概要</w:t>
      </w:r>
    </w:p>
    <w:p w14:paraId="51630D03"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所在地：滋賀県近江八幡市</w:t>
      </w:r>
    </w:p>
    <w:p w14:paraId="5FF70A80"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飼養状況：約</w:t>
      </w:r>
      <w:r w:rsidRPr="00F927C6">
        <w:rPr>
          <w:rFonts w:ascii="HG丸ｺﾞｼｯｸM-PRO" w:eastAsia="HG丸ｺﾞｼｯｸM-PRO" w:hAnsi="HG丸ｺﾞｼｯｸM-PRO"/>
          <w:color w:val="000000" w:themeColor="text1"/>
        </w:rPr>
        <w:t>1,400</w:t>
      </w:r>
      <w:r w:rsidRPr="00F927C6">
        <w:rPr>
          <w:rFonts w:ascii="HG丸ｺﾞｼｯｸM-PRO" w:eastAsia="HG丸ｺﾞｼｯｸM-PRO" w:hAnsi="HG丸ｺﾞｼｯｸM-PRO" w:hint="eastAsia"/>
          <w:color w:val="000000" w:themeColor="text1"/>
        </w:rPr>
        <w:t>頭</w:t>
      </w:r>
    </w:p>
    <w:p w14:paraId="6AF49E5E"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color w:val="000000" w:themeColor="text1"/>
        </w:rPr>
        <w:t>2.</w:t>
      </w:r>
      <w:r w:rsidRPr="00F927C6">
        <w:rPr>
          <w:rFonts w:ascii="HG丸ｺﾞｼｯｸM-PRO" w:eastAsia="HG丸ｺﾞｼｯｸM-PRO" w:hAnsi="HG丸ｺﾞｼｯｸM-PRO" w:hint="eastAsia"/>
          <w:color w:val="000000" w:themeColor="text1"/>
        </w:rPr>
        <w:t>経緯</w:t>
      </w:r>
    </w:p>
    <w:p w14:paraId="456C620D" w14:textId="77777777" w:rsidR="00F927C6" w:rsidRPr="00F927C6" w:rsidRDefault="00F927C6" w:rsidP="00F927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w:t>
      </w:r>
      <w:r w:rsidRPr="00F927C6">
        <w:rPr>
          <w:rFonts w:ascii="HG丸ｺﾞｼｯｸM-PRO" w:eastAsia="HG丸ｺﾞｼｯｸM-PRO" w:hAnsi="HG丸ｺﾞｼｯｸM-PRO"/>
          <w:color w:val="000000" w:themeColor="text1"/>
        </w:rPr>
        <w:t>1</w:t>
      </w:r>
      <w:r w:rsidRPr="00F927C6">
        <w:rPr>
          <w:rFonts w:ascii="HG丸ｺﾞｼｯｸM-PRO" w:eastAsia="HG丸ｺﾞｼｯｸM-PRO" w:hAnsi="HG丸ｺﾞｼｯｸM-PRO" w:hint="eastAsia"/>
          <w:color w:val="000000" w:themeColor="text1"/>
        </w:rPr>
        <w:t>）滋賀県は、同県近江八幡市の農場から、死亡頭数が増加している旨の通報を受け、昨日（</w:t>
      </w:r>
      <w:r w:rsidRPr="00F927C6">
        <w:rPr>
          <w:rFonts w:ascii="HG丸ｺﾞｼｯｸM-PRO" w:eastAsia="HG丸ｺﾞｼｯｸM-PRO" w:hAnsi="HG丸ｺﾞｼｯｸM-PRO"/>
          <w:color w:val="000000" w:themeColor="text1"/>
        </w:rPr>
        <w:t>10</w:t>
      </w:r>
      <w:r w:rsidRPr="00F927C6">
        <w:rPr>
          <w:rFonts w:ascii="HG丸ｺﾞｼｯｸM-PRO" w:eastAsia="HG丸ｺﾞｼｯｸM-PRO" w:hAnsi="HG丸ｺﾞｼｯｸM-PRO" w:hint="eastAsia"/>
          <w:color w:val="000000" w:themeColor="text1"/>
        </w:rPr>
        <w:t>月</w:t>
      </w:r>
      <w:r w:rsidRPr="00F927C6">
        <w:rPr>
          <w:rFonts w:ascii="HG丸ｺﾞｼｯｸM-PRO" w:eastAsia="HG丸ｺﾞｼｯｸM-PRO" w:hAnsi="HG丸ｺﾞｼｯｸM-PRO"/>
          <w:color w:val="000000" w:themeColor="text1"/>
        </w:rPr>
        <w:t>5</w:t>
      </w:r>
      <w:r w:rsidRPr="00F927C6">
        <w:rPr>
          <w:rFonts w:ascii="HG丸ｺﾞｼｯｸM-PRO" w:eastAsia="HG丸ｺﾞｼｯｸM-PRO" w:hAnsi="HG丸ｺﾞｼｯｸM-PRO" w:hint="eastAsia"/>
          <w:color w:val="000000" w:themeColor="text1"/>
        </w:rPr>
        <w:t>日（火曜日））、当該農場に立ち入り、病性鑑定を実施しました。</w:t>
      </w:r>
    </w:p>
    <w:p w14:paraId="69FA67C2" w14:textId="77777777" w:rsidR="00F927C6" w:rsidRPr="00F927C6" w:rsidRDefault="00F927C6" w:rsidP="00F927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w:t>
      </w:r>
      <w:r w:rsidRPr="00F927C6">
        <w:rPr>
          <w:rFonts w:ascii="HG丸ｺﾞｼｯｸM-PRO" w:eastAsia="HG丸ｺﾞｼｯｸM-PRO" w:hAnsi="HG丸ｺﾞｼｯｸM-PRO"/>
          <w:color w:val="000000" w:themeColor="text1"/>
        </w:rPr>
        <w:t>2</w:t>
      </w:r>
      <w:r w:rsidRPr="00F927C6">
        <w:rPr>
          <w:rFonts w:ascii="HG丸ｺﾞｼｯｸM-PRO" w:eastAsia="HG丸ｺﾞｼｯｸM-PRO" w:hAnsi="HG丸ｺﾞｼｯｸM-PRO" w:hint="eastAsia"/>
          <w:color w:val="000000" w:themeColor="text1"/>
        </w:rPr>
        <w:t>）滋賀県の検査により豚熱の疑いが生じたため、動物検疫所（横浜本所）で精密検査を実施したところ、本日（</w:t>
      </w:r>
      <w:r w:rsidRPr="00F927C6">
        <w:rPr>
          <w:rFonts w:ascii="HG丸ｺﾞｼｯｸM-PRO" w:eastAsia="HG丸ｺﾞｼｯｸM-PRO" w:hAnsi="HG丸ｺﾞｼｯｸM-PRO"/>
          <w:color w:val="000000" w:themeColor="text1"/>
        </w:rPr>
        <w:t>10</w:t>
      </w:r>
      <w:r w:rsidRPr="00F927C6">
        <w:rPr>
          <w:rFonts w:ascii="HG丸ｺﾞｼｯｸM-PRO" w:eastAsia="HG丸ｺﾞｼｯｸM-PRO" w:hAnsi="HG丸ｺﾞｼｯｸM-PRO" w:hint="eastAsia"/>
          <w:color w:val="000000" w:themeColor="text1"/>
        </w:rPr>
        <w:t>月</w:t>
      </w:r>
      <w:r w:rsidRPr="00F927C6">
        <w:rPr>
          <w:rFonts w:ascii="HG丸ｺﾞｼｯｸM-PRO" w:eastAsia="HG丸ｺﾞｼｯｸM-PRO" w:hAnsi="HG丸ｺﾞｼｯｸM-PRO"/>
          <w:color w:val="000000" w:themeColor="text1"/>
        </w:rPr>
        <w:t>6</w:t>
      </w:r>
      <w:r w:rsidRPr="00F927C6">
        <w:rPr>
          <w:rFonts w:ascii="HG丸ｺﾞｼｯｸM-PRO" w:eastAsia="HG丸ｺﾞｼｯｸM-PRO" w:hAnsi="HG丸ｺﾞｼｯｸM-PRO" w:hint="eastAsia"/>
          <w:color w:val="000000" w:themeColor="text1"/>
        </w:rPr>
        <w:t>日（水曜日））、豚熱の患畜であることが判明しました。</w:t>
      </w:r>
    </w:p>
    <w:p w14:paraId="69137029" w14:textId="4ECD0A03" w:rsidR="00F927C6" w:rsidRPr="00F927C6" w:rsidRDefault="00F927C6" w:rsidP="00F927C6">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9" w:history="1">
        <w:r w:rsidRPr="00F927C6">
          <w:rPr>
            <w:rStyle w:val="a3"/>
            <w:rFonts w:ascii="Times New Roman" w:eastAsia="HG丸ｺﾞｼｯｸM-PRO" w:hAnsi="Times New Roman" w:cs="Times New Roman"/>
            <w:sz w:val="21"/>
            <w:szCs w:val="21"/>
          </w:rPr>
          <w:t>https://www.maff.go.jp/j/press/syouan/douei/211006.html</w:t>
        </w:r>
      </w:hyperlink>
    </w:p>
    <w:p w14:paraId="666028B2" w14:textId="13EE08AC" w:rsidR="00F45662" w:rsidRDefault="00F4566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45662">
        <w:rPr>
          <w:rStyle w:val="ad"/>
          <w:rFonts w:ascii="HG丸ｺﾞｼｯｸM-PRO" w:eastAsia="HG丸ｺﾞｼｯｸM-PRO" w:hAnsi="HG丸ｺﾞｼｯｸM-PRO" w:cs="Arial" w:hint="eastAsia"/>
          <w:color w:val="000000" w:themeColor="text1"/>
        </w:rPr>
        <w:t>「令和</w:t>
      </w:r>
      <w:r w:rsidRPr="00F45662">
        <w:rPr>
          <w:rStyle w:val="ad"/>
          <w:rFonts w:ascii="HG丸ｺﾞｼｯｸM-PRO" w:eastAsia="HG丸ｺﾞｼｯｸM-PRO" w:hAnsi="HG丸ｺﾞｼｯｸM-PRO" w:cs="Arial"/>
          <w:color w:val="000000" w:themeColor="text1"/>
        </w:rPr>
        <w:t>3</w:t>
      </w:r>
      <w:r w:rsidRPr="00F45662">
        <w:rPr>
          <w:rStyle w:val="ad"/>
          <w:rFonts w:ascii="HG丸ｺﾞｼｯｸM-PRO" w:eastAsia="HG丸ｺﾞｼｯｸM-PRO" w:hAnsi="HG丸ｺﾞｼｯｸM-PRO" w:cs="Arial" w:hint="eastAsia"/>
          <w:color w:val="000000" w:themeColor="text1"/>
        </w:rPr>
        <w:t>年度病害虫発生予報第</w:t>
      </w:r>
      <w:r w:rsidRPr="00F45662">
        <w:rPr>
          <w:rStyle w:val="ad"/>
          <w:rFonts w:ascii="HG丸ｺﾞｼｯｸM-PRO" w:eastAsia="HG丸ｺﾞｼｯｸM-PRO" w:hAnsi="HG丸ｺﾞｼｯｸM-PRO" w:cs="Arial"/>
          <w:color w:val="000000" w:themeColor="text1"/>
        </w:rPr>
        <w:t>8</w:t>
      </w:r>
      <w:r w:rsidRPr="00F45662">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2021/10/6</w:t>
      </w:r>
    </w:p>
    <w:p w14:paraId="3FA091FC" w14:textId="3841DCA9" w:rsidR="00F45662" w:rsidRPr="00F45662" w:rsidRDefault="00F45662" w:rsidP="00F4566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F45662">
          <w:rPr>
            <w:rStyle w:val="a3"/>
            <w:rFonts w:ascii="Times New Roman" w:eastAsia="HG丸ｺﾞｼｯｸM-PRO" w:hAnsi="Times New Roman" w:cs="Times New Roman"/>
            <w:sz w:val="21"/>
            <w:szCs w:val="21"/>
          </w:rPr>
          <w:t>https://www.maff.go.jp/j/press/syouan/syokubo/211006.html</w:t>
        </w:r>
      </w:hyperlink>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7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74"/>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0614F40" w14:textId="68E6EF54" w:rsidR="00DD0EC5" w:rsidRDefault="00DD0EC5"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75" w:name="_Hlk85115129"/>
      <w:bookmarkStart w:id="176" w:name="_Hlk84966253"/>
      <w:bookmarkStart w:id="177" w:name="_Hlk83839183"/>
      <w:bookmarkStart w:id="178" w:name="_Hlk83679773"/>
      <w:bookmarkStart w:id="179" w:name="_Hlk81919609"/>
      <w:bookmarkStart w:id="180" w:name="_Hlk81895904"/>
      <w:bookmarkStart w:id="181" w:name="_Hlk80897393"/>
      <w:bookmarkStart w:id="182" w:name="_Hlk80813544"/>
      <w:bookmarkStart w:id="183" w:name="_Hlk80350481"/>
      <w:bookmarkStart w:id="184" w:name="_Hlk80097968"/>
      <w:bookmarkStart w:id="185" w:name="_Hlk79134456"/>
      <w:bookmarkStart w:id="186" w:name="_Hlk77803676"/>
      <w:bookmarkStart w:id="187" w:name="_Hlk75931651"/>
      <w:bookmarkStart w:id="188" w:name="_Hlk75667520"/>
      <w:bookmarkStart w:id="189" w:name="_Hlk75341880"/>
      <w:bookmarkStart w:id="190" w:name="_Hlk74645470"/>
      <w:bookmarkStart w:id="191" w:name="_Hlk72400533"/>
      <w:bookmarkStart w:id="192"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D0EC5">
        <w:rPr>
          <w:rFonts w:ascii="HG丸ｺﾞｼｯｸM-PRO" w:eastAsia="HG丸ｺﾞｼｯｸM-PRO" w:hAnsi="HG丸ｺﾞｼｯｸM-PRO" w:hint="eastAsia"/>
          <w:b/>
          <w:bCs/>
          <w:color w:val="000000" w:themeColor="text1"/>
        </w:rPr>
        <w:t>「令和</w:t>
      </w:r>
      <w:r w:rsidRPr="00DD0EC5">
        <w:rPr>
          <w:rFonts w:ascii="HG丸ｺﾞｼｯｸM-PRO" w:eastAsia="HG丸ｺﾞｼｯｸM-PRO" w:hAnsi="HG丸ｺﾞｼｯｸM-PRO"/>
          <w:b/>
          <w:bCs/>
          <w:color w:val="000000" w:themeColor="text1"/>
        </w:rPr>
        <w:t>3</w:t>
      </w:r>
      <w:r w:rsidRPr="00DD0EC5">
        <w:rPr>
          <w:rFonts w:ascii="HG丸ｺﾞｼｯｸM-PRO" w:eastAsia="HG丸ｺﾞｼｯｸM-PRO" w:hAnsi="HG丸ｺﾞｼｯｸM-PRO" w:hint="eastAsia"/>
          <w:b/>
          <w:bCs/>
          <w:color w:val="000000" w:themeColor="text1"/>
        </w:rPr>
        <w:t>年度サステナブルファッションに関する消費者意識調査」を掲載しました。</w:t>
      </w:r>
      <w:r>
        <w:rPr>
          <w:rFonts w:ascii="HG丸ｺﾞｼｯｸM-PRO" w:eastAsia="HG丸ｺﾞｼｯｸM-PRO" w:hAnsi="HG丸ｺﾞｼｯｸM-PRO" w:hint="eastAsia"/>
          <w:b/>
          <w:bCs/>
          <w:color w:val="000000" w:themeColor="text1"/>
        </w:rPr>
        <w:t xml:space="preserve">　2021/10/13</w:t>
      </w:r>
    </w:p>
    <w:p w14:paraId="7E78593B" w14:textId="5EFEDCE9" w:rsidR="00DD0EC5" w:rsidRPr="00DD0EC5" w:rsidRDefault="002B4167" w:rsidP="00597CE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72" w:history="1">
        <w:r w:rsidR="00DD0EC5" w:rsidRPr="00DD0EC5">
          <w:rPr>
            <w:rStyle w:val="a3"/>
            <w:rFonts w:ascii="Times New Roman" w:eastAsia="HG丸ｺﾞｼｯｸM-PRO" w:hAnsi="Times New Roman" w:cs="Times New Roman"/>
            <w:sz w:val="21"/>
            <w:szCs w:val="21"/>
          </w:rPr>
          <w:t>https://www.caa.go.jp/policies/policy/consumer_education/public_awareness/ethical/investigation/assets/consumer_education_cms202_211013_01.pdf</w:t>
        </w:r>
      </w:hyperlink>
    </w:p>
    <w:p w14:paraId="07D0EC0F" w14:textId="671D3F74" w:rsidR="00DD0EC5" w:rsidRPr="00DD0EC5" w:rsidRDefault="00DD0EC5" w:rsidP="00DD0EC5">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DD0EC5">
        <w:rPr>
          <w:rFonts w:ascii="Times New Roman" w:eastAsia="HG丸ｺﾞｼｯｸM-PRO" w:hAnsi="Times New Roman" w:cs="Times New Roman"/>
          <w:color w:val="000000" w:themeColor="text1"/>
          <w:sz w:val="21"/>
          <w:szCs w:val="21"/>
        </w:rPr>
        <w:t xml:space="preserve">　</w:t>
      </w:r>
      <w:hyperlink r:id="rId73" w:anchor="sustainable" w:history="1">
        <w:r w:rsidRPr="00DD0EC5">
          <w:rPr>
            <w:rStyle w:val="a3"/>
            <w:rFonts w:ascii="Times New Roman" w:eastAsia="HG丸ｺﾞｼｯｸM-PRO" w:hAnsi="Times New Roman" w:cs="Times New Roman"/>
            <w:sz w:val="21"/>
            <w:szCs w:val="21"/>
          </w:rPr>
          <w:t>https://www.caa.go.jp/policies/policy/consumer_education/public_awareness/ethical/investigation/#sustainable</w:t>
        </w:r>
      </w:hyperlink>
    </w:p>
    <w:p w14:paraId="5D936CFA" w14:textId="12B978F0" w:rsidR="00CC04D1" w:rsidRDefault="00CC04D1"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93" w:name="_Hlk8511522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C04D1">
        <w:rPr>
          <w:rFonts w:ascii="HG丸ｺﾞｼｯｸM-PRO" w:eastAsia="HG丸ｺﾞｼｯｸM-PRO" w:hAnsi="HG丸ｺﾞｼｯｸM-PRO" w:hint="eastAsia"/>
          <w:b/>
          <w:bCs/>
          <w:color w:val="000000" w:themeColor="text1"/>
        </w:rPr>
        <w:t>新</w:t>
      </w:r>
      <w:bookmarkEnd w:id="193"/>
      <w:r w:rsidRPr="00CC04D1">
        <w:rPr>
          <w:rFonts w:ascii="HG丸ｺﾞｼｯｸM-PRO" w:eastAsia="HG丸ｺﾞｼｯｸM-PRO" w:hAnsi="HG丸ｺﾞｼｯｸM-PRO" w:hint="eastAsia"/>
          <w:b/>
          <w:bCs/>
          <w:color w:val="000000" w:themeColor="text1"/>
        </w:rPr>
        <w:t>型コロナウイルスの抗原検査キットは「体外診断用医薬品」を選んでください</w:t>
      </w:r>
      <w:r w:rsidRPr="00CC04D1">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2021/10/13</w:t>
      </w:r>
    </w:p>
    <w:p w14:paraId="0272D697" w14:textId="67723BE7" w:rsidR="00CC04D1" w:rsidRPr="00CC04D1" w:rsidRDefault="00CC04D1" w:rsidP="00CC04D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CC04D1">
        <w:rPr>
          <w:rFonts w:ascii="Times New Roman" w:eastAsia="HG丸ｺﾞｼｯｸM-PRO" w:hAnsi="Times New Roman" w:cs="Times New Roman"/>
          <w:color w:val="000000" w:themeColor="text1"/>
          <w:sz w:val="21"/>
          <w:szCs w:val="21"/>
        </w:rPr>
        <w:lastRenderedPageBreak/>
        <w:t xml:space="preserve">　</w:t>
      </w:r>
      <w:hyperlink r:id="rId74" w:history="1">
        <w:r w:rsidRPr="00CC04D1">
          <w:rPr>
            <w:rStyle w:val="a3"/>
            <w:rFonts w:ascii="Times New Roman" w:eastAsia="HG丸ｺﾞｼｯｸM-PRO" w:hAnsi="Times New Roman" w:cs="Times New Roman"/>
            <w:sz w:val="21"/>
            <w:szCs w:val="21"/>
          </w:rPr>
          <w:t>https://www.caa.go.jp/notice/assets/representation_cms209_211013_01.pdf</w:t>
        </w:r>
      </w:hyperlink>
    </w:p>
    <w:p w14:paraId="3F7D15AC" w14:textId="66E13624" w:rsidR="00CC04D1" w:rsidRPr="00CC04D1" w:rsidRDefault="00CC04D1" w:rsidP="00CC04D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CC04D1">
        <w:rPr>
          <w:rFonts w:ascii="Times New Roman" w:eastAsia="HG丸ｺﾞｼｯｸM-PRO" w:hAnsi="Times New Roman" w:cs="Times New Roman"/>
          <w:color w:val="000000" w:themeColor="text1"/>
          <w:sz w:val="21"/>
          <w:szCs w:val="21"/>
        </w:rPr>
        <w:t xml:space="preserve">　</w:t>
      </w:r>
      <w:hyperlink r:id="rId75" w:history="1">
        <w:r w:rsidRPr="00CC04D1">
          <w:rPr>
            <w:rStyle w:val="a3"/>
            <w:rFonts w:ascii="Times New Roman" w:eastAsia="HG丸ｺﾞｼｯｸM-PRO" w:hAnsi="Times New Roman" w:cs="Times New Roman"/>
            <w:sz w:val="21"/>
            <w:szCs w:val="21"/>
          </w:rPr>
          <w:t>https://www.caa.go.jp/notice/entry/025912/</w:t>
        </w:r>
      </w:hyperlink>
    </w:p>
    <w:p w14:paraId="1EA93C21" w14:textId="027BAC73" w:rsidR="00CC04D1" w:rsidRDefault="00CC04D1"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C04D1">
        <w:rPr>
          <w:rFonts w:ascii="HG丸ｺﾞｼｯｸM-PRO" w:eastAsia="HG丸ｺﾞｼｯｸM-PRO" w:hAnsi="HG丸ｺﾞｼｯｸM-PRO" w:hint="eastAsia"/>
          <w:b/>
          <w:bCs/>
          <w:color w:val="000000" w:themeColor="text1"/>
        </w:rPr>
        <w:t>公益</w:t>
      </w:r>
      <w:bookmarkEnd w:id="175"/>
      <w:r w:rsidRPr="00CC04D1">
        <w:rPr>
          <w:rFonts w:ascii="HG丸ｺﾞｼｯｸM-PRO" w:eastAsia="HG丸ｺﾞｼｯｸM-PRO" w:hAnsi="HG丸ｺﾞｼｯｸM-PRO" w:hint="eastAsia"/>
          <w:b/>
          <w:bCs/>
          <w:color w:val="000000" w:themeColor="text1"/>
        </w:rPr>
        <w:t>通報者保護法に基づく指針の解説を公表しました。</w:t>
      </w:r>
      <w:r>
        <w:rPr>
          <w:rFonts w:ascii="HG丸ｺﾞｼｯｸM-PRO" w:eastAsia="HG丸ｺﾞｼｯｸM-PRO" w:hAnsi="HG丸ｺﾞｼｯｸM-PRO" w:hint="eastAsia"/>
          <w:b/>
          <w:bCs/>
          <w:color w:val="000000" w:themeColor="text1"/>
        </w:rPr>
        <w:t xml:space="preserve">　2021/10/13</w:t>
      </w:r>
    </w:p>
    <w:p w14:paraId="3A20B744" w14:textId="23924E76" w:rsidR="00CC04D1" w:rsidRPr="00CC04D1" w:rsidRDefault="00CC04D1" w:rsidP="00CC04D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CC04D1">
          <w:rPr>
            <w:rStyle w:val="a3"/>
            <w:rFonts w:ascii="Times New Roman" w:eastAsia="HG丸ｺﾞｼｯｸM-PRO" w:hAnsi="Times New Roman" w:cs="Times New Roman"/>
            <w:sz w:val="21"/>
            <w:szCs w:val="21"/>
          </w:rPr>
          <w:t>https://www.caa.go.jp/policies/policy/consumer_partnerships/whisleblower_protection_system/overview/#012</w:t>
        </w:r>
      </w:hyperlink>
    </w:p>
    <w:p w14:paraId="31BD76E3" w14:textId="568DF2D2" w:rsidR="00D63153" w:rsidRDefault="00D63153"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63153">
        <w:rPr>
          <w:rStyle w:val="ad"/>
          <w:rFonts w:ascii="HG丸ｺﾞｼｯｸM-PRO" w:eastAsia="HG丸ｺﾞｼｯｸM-PRO" w:hAnsi="HG丸ｺﾞｼｯｸM-PRO" w:cs="Arial" w:hint="eastAsia"/>
          <w:color w:val="000000" w:themeColor="text1"/>
        </w:rPr>
        <w:t>「令和</w:t>
      </w:r>
      <w:r w:rsidRPr="00D63153">
        <w:rPr>
          <w:rStyle w:val="ad"/>
          <w:rFonts w:ascii="HG丸ｺﾞｼｯｸM-PRO" w:eastAsia="HG丸ｺﾞｼｯｸM-PRO" w:hAnsi="HG丸ｺﾞｼｯｸM-PRO" w:cs="Arial"/>
          <w:color w:val="000000" w:themeColor="text1"/>
        </w:rPr>
        <w:t>3</w:t>
      </w:r>
      <w:r w:rsidRPr="00D63153">
        <w:rPr>
          <w:rStyle w:val="ad"/>
          <w:rFonts w:ascii="HG丸ｺﾞｼｯｸM-PRO" w:eastAsia="HG丸ｺﾞｼｯｸM-PRO" w:hAnsi="HG丸ｺﾞｼｯｸM-PRO" w:cs="Arial" w:hint="eastAsia"/>
          <w:color w:val="000000" w:themeColor="text1"/>
        </w:rPr>
        <w:t>年度食品ロス削減月間について」の取組</w:t>
      </w:r>
      <w:r>
        <w:rPr>
          <w:rStyle w:val="ad"/>
          <w:rFonts w:ascii="HG丸ｺﾞｼｯｸM-PRO" w:eastAsia="HG丸ｺﾞｼｯｸM-PRO" w:hAnsi="HG丸ｺﾞｼｯｸM-PRO" w:cs="Arial" w:hint="eastAsia"/>
          <w:color w:val="000000" w:themeColor="text1"/>
        </w:rPr>
        <w:t xml:space="preserve">　2021/10/12</w:t>
      </w:r>
    </w:p>
    <w:p w14:paraId="707ADA4A" w14:textId="14C5F70D" w:rsidR="00D63153" w:rsidRPr="00D63153" w:rsidRDefault="00D63153" w:rsidP="00D63153">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D63153">
          <w:rPr>
            <w:rStyle w:val="a3"/>
            <w:rFonts w:ascii="Times New Roman" w:eastAsia="HG丸ｺﾞｼｯｸM-PRO" w:hAnsi="Times New Roman" w:cs="Times New Roman"/>
            <w:sz w:val="21"/>
            <w:szCs w:val="21"/>
          </w:rPr>
          <w:t>https://www.caa.go.jp/policies/future/project/project_008/</w:t>
        </w:r>
      </w:hyperlink>
    </w:p>
    <w:p w14:paraId="53FC0493" w14:textId="098440FA" w:rsidR="00CC7CC7" w:rsidRDefault="00CC7CC7"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C7CC7">
        <w:rPr>
          <w:rStyle w:val="ad"/>
          <w:rFonts w:ascii="HG丸ｺﾞｼｯｸM-PRO" w:eastAsia="HG丸ｺﾞｼｯｸM-PRO" w:hAnsi="HG丸ｺﾞｼｯｸM-PRO" w:cs="Arial" w:hint="eastAsia"/>
          <w:color w:val="000000" w:themeColor="text1"/>
        </w:rPr>
        <w:t>「第</w:t>
      </w:r>
      <w:r w:rsidRPr="00CC7CC7">
        <w:rPr>
          <w:rStyle w:val="ad"/>
          <w:rFonts w:ascii="HG丸ｺﾞｼｯｸM-PRO" w:eastAsia="HG丸ｺﾞｼｯｸM-PRO" w:hAnsi="HG丸ｺﾞｼｯｸM-PRO" w:cs="Arial"/>
          <w:color w:val="000000" w:themeColor="text1"/>
        </w:rPr>
        <w:t>42</w:t>
      </w:r>
      <w:r w:rsidRPr="00CC7CC7">
        <w:rPr>
          <w:rStyle w:val="ad"/>
          <w:rFonts w:ascii="HG丸ｺﾞｼｯｸM-PRO" w:eastAsia="HG丸ｺﾞｼｯｸM-PRO" w:hAnsi="HG丸ｺﾞｼｯｸM-PRO" w:cs="Arial" w:hint="eastAsia"/>
          <w:color w:val="000000" w:themeColor="text1"/>
        </w:rPr>
        <w:t>回インターネット消費者取引連絡会」の資料掲載について</w:t>
      </w:r>
      <w:r>
        <w:rPr>
          <w:rStyle w:val="ad"/>
          <w:rFonts w:ascii="HG丸ｺﾞｼｯｸM-PRO" w:eastAsia="HG丸ｺﾞｼｯｸM-PRO" w:hAnsi="HG丸ｺﾞｼｯｸM-PRO" w:cs="Arial" w:hint="eastAsia"/>
          <w:color w:val="000000" w:themeColor="text1"/>
        </w:rPr>
        <w:t xml:space="preserve">　2021/10/12</w:t>
      </w:r>
    </w:p>
    <w:p w14:paraId="2EAE232B" w14:textId="47463D8B" w:rsidR="00CC7CC7" w:rsidRPr="00CC7CC7" w:rsidRDefault="00CC7CC7" w:rsidP="00CC7CC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CC7CC7">
          <w:rPr>
            <w:rStyle w:val="a3"/>
            <w:rFonts w:ascii="Times New Roman" w:eastAsia="HG丸ｺﾞｼｯｸM-PRO" w:hAnsi="Times New Roman" w:cs="Times New Roman"/>
            <w:sz w:val="21"/>
            <w:szCs w:val="21"/>
          </w:rPr>
          <w:t>https://www.caa.go.jp/policies/policy/consumer_policy/meeting_materials/review_meeting_002/025858.html</w:t>
        </w:r>
      </w:hyperlink>
    </w:p>
    <w:p w14:paraId="3BE496E4" w14:textId="4D566C71" w:rsidR="00CC7CC7" w:rsidRPr="00CC7CC7" w:rsidRDefault="00CC7CC7" w:rsidP="00CC7CC7">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CC7CC7">
        <w:rPr>
          <w:rFonts w:ascii="Times New Roman" w:eastAsia="HG丸ｺﾞｼｯｸM-PRO" w:hAnsi="Times New Roman" w:cs="Times New Roman"/>
          <w:color w:val="000000" w:themeColor="text1"/>
          <w:sz w:val="21"/>
          <w:szCs w:val="21"/>
        </w:rPr>
        <w:t xml:space="preserve">　</w:t>
      </w:r>
      <w:hyperlink r:id="rId79" w:history="1">
        <w:r w:rsidRPr="00CC7CC7">
          <w:rPr>
            <w:rStyle w:val="a3"/>
            <w:rFonts w:ascii="Times New Roman" w:eastAsia="HG丸ｺﾞｼｯｸM-PRO" w:hAnsi="Times New Roman" w:cs="Times New Roman"/>
            <w:sz w:val="21"/>
            <w:szCs w:val="21"/>
          </w:rPr>
          <w:t>https://www.caa.go.jp/policies/policy/consumer_policy/meeting_materials/review_meeting_002/</w:t>
        </w:r>
      </w:hyperlink>
    </w:p>
    <w:p w14:paraId="01E4B237" w14:textId="74F0C680" w:rsidR="001E3370" w:rsidRDefault="001E3370"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E3370">
        <w:rPr>
          <w:rStyle w:val="ad"/>
          <w:rFonts w:ascii="HG丸ｺﾞｼｯｸM-PRO" w:eastAsia="HG丸ｺﾞｼｯｸM-PRO" w:hAnsi="HG丸ｺﾞｼｯｸM-PRO" w:cs="Arial" w:hint="eastAsia"/>
          <w:color w:val="000000" w:themeColor="text1"/>
        </w:rPr>
        <w:t>パ</w:t>
      </w:r>
      <w:bookmarkEnd w:id="176"/>
      <w:r w:rsidRPr="001E3370">
        <w:rPr>
          <w:rStyle w:val="ad"/>
          <w:rFonts w:ascii="HG丸ｺﾞｼｯｸM-PRO" w:eastAsia="HG丸ｺﾞｼｯｸM-PRO" w:hAnsi="HG丸ｺﾞｼｯｸM-PRO" w:cs="Arial" w:hint="eastAsia"/>
          <w:color w:val="000000" w:themeColor="text1"/>
        </w:rPr>
        <w:t>ブリック・コメント</w:t>
      </w:r>
    </w:p>
    <w:p w14:paraId="65F87917" w14:textId="55BFCE42" w:rsidR="001E3370" w:rsidRDefault="001E3370"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1E3370">
        <w:rPr>
          <w:rFonts w:ascii="HG丸ｺﾞｼｯｸM-PRO" w:eastAsia="HG丸ｺﾞｼｯｸM-PRO" w:hAnsi="HG丸ｺﾞｼｯｸM-PRO" w:hint="eastAsia"/>
          <w:b/>
          <w:bCs/>
          <w:color w:val="000000" w:themeColor="text1"/>
        </w:rPr>
        <w:t>消費者裁判手続特例法等に関する検討会報告書に関する御意見募集について</w:t>
      </w:r>
      <w:r>
        <w:rPr>
          <w:rFonts w:ascii="HG丸ｺﾞｼｯｸM-PRO" w:eastAsia="HG丸ｺﾞｼｯｸM-PRO" w:hAnsi="HG丸ｺﾞｼｯｸM-PRO" w:hint="eastAsia"/>
          <w:b/>
          <w:bCs/>
          <w:color w:val="000000" w:themeColor="text1"/>
        </w:rPr>
        <w:t xml:space="preserve">　2021/10/8</w:t>
      </w:r>
    </w:p>
    <w:p w14:paraId="560E59AB" w14:textId="77777777" w:rsidR="001E3370" w:rsidRPr="001E3370" w:rsidRDefault="001E3370" w:rsidP="001E337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1E3370">
        <w:rPr>
          <w:rFonts w:ascii="HG丸ｺﾞｼｯｸM-PRO" w:eastAsia="HG丸ｺﾞｼｯｸM-PRO" w:hAnsi="HG丸ｺﾞｼｯｸM-PRO" w:hint="eastAsia"/>
          <w:b/>
          <w:bCs/>
          <w:color w:val="000000" w:themeColor="text1"/>
        </w:rPr>
        <w:t>受付開始日時</w:t>
      </w:r>
      <w:r w:rsidRPr="001E3370">
        <w:rPr>
          <w:rFonts w:ascii="HG丸ｺﾞｼｯｸM-PRO" w:eastAsia="HG丸ｺﾞｼｯｸM-PRO" w:hAnsi="HG丸ｺﾞｼｯｸM-PRO" w:hint="eastAsia"/>
          <w:b/>
          <w:bCs/>
          <w:color w:val="000000" w:themeColor="text1"/>
        </w:rPr>
        <w:tab/>
        <w:t>2021年10月8日18時0分</w:t>
      </w:r>
    </w:p>
    <w:p w14:paraId="3A5894DE" w14:textId="3E87C020" w:rsidR="001E3370" w:rsidRDefault="001E3370" w:rsidP="001E3370">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1E3370">
        <w:rPr>
          <w:rFonts w:ascii="HG丸ｺﾞｼｯｸM-PRO" w:eastAsia="HG丸ｺﾞｼｯｸM-PRO" w:hAnsi="HG丸ｺﾞｼｯｸM-PRO" w:hint="eastAsia"/>
          <w:b/>
          <w:bCs/>
          <w:color w:val="000000" w:themeColor="text1"/>
        </w:rPr>
        <w:t>受付締切日時</w:t>
      </w:r>
      <w:r w:rsidRPr="001E3370">
        <w:rPr>
          <w:rFonts w:ascii="HG丸ｺﾞｼｯｸM-PRO" w:eastAsia="HG丸ｺﾞｼｯｸM-PRO" w:hAnsi="HG丸ｺﾞｼｯｸM-PRO" w:hint="eastAsia"/>
          <w:b/>
          <w:bCs/>
          <w:color w:val="000000" w:themeColor="text1"/>
        </w:rPr>
        <w:tab/>
        <w:t>2021年11月7日23時59分</w:t>
      </w:r>
    </w:p>
    <w:p w14:paraId="78E261DD" w14:textId="06BCEC54" w:rsidR="001E3370" w:rsidRPr="001E3370" w:rsidRDefault="002B4167" w:rsidP="001E3370">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80" w:history="1">
        <w:r w:rsidR="001E3370" w:rsidRPr="001E3370">
          <w:rPr>
            <w:rStyle w:val="a3"/>
            <w:rFonts w:ascii="Times New Roman" w:eastAsia="HG丸ｺﾞｼｯｸM-PRO" w:hAnsi="Times New Roman" w:cs="Times New Roman"/>
            <w:sz w:val="20"/>
            <w:szCs w:val="20"/>
          </w:rPr>
          <w:t>https://public-comment.e-gov.go.jp/servlet/Public?CLASSNAME=PCMMSTDETAIL&amp;id=235030043&amp;Mode=0</w:t>
        </w:r>
      </w:hyperlink>
    </w:p>
    <w:p w14:paraId="725AC7D3" w14:textId="4AD0B94B" w:rsidR="009076F5" w:rsidRDefault="009076F5"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076F5">
        <w:rPr>
          <w:rStyle w:val="ad"/>
          <w:rFonts w:ascii="HG丸ｺﾞｼｯｸM-PRO" w:eastAsia="HG丸ｺﾞｼｯｸM-PRO" w:hAnsi="HG丸ｺﾞｼｯｸM-PRO" w:cs="Arial" w:hint="eastAsia"/>
          <w:color w:val="000000" w:themeColor="text1"/>
        </w:rPr>
        <w:t>消費者裁判手続特例法等に関する検討会</w:t>
      </w:r>
      <w:r w:rsidRPr="009076F5">
        <w:rPr>
          <w:rStyle w:val="ad"/>
          <w:rFonts w:ascii="HG丸ｺﾞｼｯｸM-PRO" w:eastAsia="HG丸ｺﾞｼｯｸM-PRO" w:hAnsi="HG丸ｺﾞｼｯｸM-PRO" w:cs="Arial"/>
          <w:color w:val="000000" w:themeColor="text1"/>
        </w:rPr>
        <w:t xml:space="preserve"> </w:t>
      </w:r>
      <w:r w:rsidRPr="009076F5">
        <w:rPr>
          <w:rStyle w:val="ad"/>
          <w:rFonts w:ascii="HG丸ｺﾞｼｯｸM-PRO" w:eastAsia="HG丸ｺﾞｼｯｸM-PRO" w:hAnsi="HG丸ｺﾞｼｯｸM-PRO" w:cs="Arial" w:hint="eastAsia"/>
          <w:color w:val="000000" w:themeColor="text1"/>
        </w:rPr>
        <w:t>報告書</w:t>
      </w:r>
      <w:r w:rsidRPr="009076F5">
        <w:rPr>
          <w:rStyle w:val="ad"/>
          <w:rFonts w:ascii="HG丸ｺﾞｼｯｸM-PRO" w:eastAsia="HG丸ｺﾞｼｯｸM-PRO" w:hAnsi="HG丸ｺﾞｼｯｸM-PRO" w:cs="Arial"/>
          <w:color w:val="000000" w:themeColor="text1"/>
        </w:rPr>
        <w:t xml:space="preserve"> </w:t>
      </w:r>
      <w:r>
        <w:rPr>
          <w:rStyle w:val="ad"/>
          <w:rFonts w:ascii="HG丸ｺﾞｼｯｸM-PRO" w:eastAsia="HG丸ｺﾞｼｯｸM-PRO" w:hAnsi="HG丸ｺﾞｼｯｸM-PRO" w:cs="Arial" w:hint="eastAsia"/>
          <w:color w:val="000000" w:themeColor="text1"/>
        </w:rPr>
        <w:t xml:space="preserve">　2021/10/8</w:t>
      </w:r>
    </w:p>
    <w:p w14:paraId="44615D52" w14:textId="7543821E" w:rsidR="009076F5" w:rsidRPr="009076F5" w:rsidRDefault="009076F5" w:rsidP="009076F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16"/>
          <w:szCs w:val="16"/>
        </w:rPr>
      </w:pPr>
      <w:r>
        <w:rPr>
          <w:rFonts w:ascii="HG丸ｺﾞｼｯｸM-PRO" w:eastAsia="HG丸ｺﾞｼｯｸM-PRO" w:hAnsi="HG丸ｺﾞｼｯｸM-PRO" w:hint="eastAsia"/>
          <w:b/>
          <w:bCs/>
          <w:color w:val="000000" w:themeColor="text1"/>
        </w:rPr>
        <w:t xml:space="preserve">　</w:t>
      </w:r>
      <w:hyperlink r:id="rId81" w:history="1">
        <w:r w:rsidRPr="009076F5">
          <w:rPr>
            <w:rStyle w:val="a3"/>
            <w:rFonts w:ascii="Times New Roman" w:eastAsia="HG丸ｺﾞｼｯｸM-PRO" w:hAnsi="Times New Roman" w:cs="Times New Roman"/>
            <w:sz w:val="16"/>
            <w:szCs w:val="16"/>
          </w:rPr>
          <w:t>https://www.caa.go.jp/policies/policy/consumer_system/meeting_materials/review_meeting_003/assets/consumer_system_cms201_211008_01.pdf</w:t>
        </w:r>
      </w:hyperlink>
    </w:p>
    <w:p w14:paraId="2C672AD8" w14:textId="1CCFFE48" w:rsidR="00E2202C" w:rsidRDefault="00E2202C"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2202C">
        <w:rPr>
          <w:rStyle w:val="ad"/>
          <w:rFonts w:ascii="HG丸ｺﾞｼｯｸM-PRO" w:eastAsia="HG丸ｺﾞｼｯｸM-PRO" w:hAnsi="HG丸ｺﾞｼｯｸM-PRO" w:cs="Arial" w:hint="eastAsia"/>
          <w:color w:val="000000" w:themeColor="text1"/>
        </w:rPr>
        <w:t>第</w:t>
      </w:r>
      <w:r w:rsidRPr="00E2202C">
        <w:rPr>
          <w:rStyle w:val="ad"/>
          <w:rFonts w:ascii="HG丸ｺﾞｼｯｸM-PRO" w:eastAsia="HG丸ｺﾞｼｯｸM-PRO" w:hAnsi="HG丸ｺﾞｼｯｸM-PRO" w:cs="Arial"/>
          <w:color w:val="000000" w:themeColor="text1"/>
        </w:rPr>
        <w:t>1</w:t>
      </w:r>
      <w:r w:rsidRPr="00E2202C">
        <w:rPr>
          <w:rStyle w:val="ad"/>
          <w:rFonts w:ascii="HG丸ｺﾞｼｯｸM-PRO" w:eastAsia="HG丸ｺﾞｼｯｸM-PRO" w:hAnsi="HG丸ｺﾞｼｯｸM-PRO" w:cs="Arial" w:hint="eastAsia"/>
          <w:color w:val="000000" w:themeColor="text1"/>
        </w:rPr>
        <w:t>回</w:t>
      </w:r>
      <w:r w:rsidRPr="00E2202C">
        <w:rPr>
          <w:rStyle w:val="ad"/>
          <w:rFonts w:ascii="HG丸ｺﾞｼｯｸM-PRO" w:eastAsia="HG丸ｺﾞｼｯｸM-PRO" w:hAnsi="HG丸ｺﾞｼｯｸM-PRO" w:cs="Arial"/>
          <w:color w:val="000000" w:themeColor="text1"/>
        </w:rPr>
        <w:t xml:space="preserve"> </w:t>
      </w:r>
      <w:r w:rsidRPr="00E2202C">
        <w:rPr>
          <w:rStyle w:val="ad"/>
          <w:rFonts w:ascii="HG丸ｺﾞｼｯｸM-PRO" w:eastAsia="HG丸ｺﾞｼｯｸM-PRO" w:hAnsi="HG丸ｺﾞｼｯｸM-PRO" w:cs="Arial" w:hint="eastAsia"/>
          <w:color w:val="000000" w:themeColor="text1"/>
        </w:rPr>
        <w:t>アフィリエイト広告等に関する検討会の議事録を公表しました。</w:t>
      </w:r>
      <w:r w:rsidRPr="00E2202C">
        <w:rPr>
          <w:rStyle w:val="ad"/>
          <w:rFonts w:ascii="HG丸ｺﾞｼｯｸM-PRO" w:eastAsia="HG丸ｺﾞｼｯｸM-PRO" w:hAnsi="HG丸ｺﾞｼｯｸM-PRO" w:cs="Arial"/>
          <w:color w:val="000000" w:themeColor="text1"/>
        </w:rPr>
        <w:t>(2021</w:t>
      </w:r>
      <w:r w:rsidRPr="00E2202C">
        <w:rPr>
          <w:rStyle w:val="ad"/>
          <w:rFonts w:ascii="HG丸ｺﾞｼｯｸM-PRO" w:eastAsia="HG丸ｺﾞｼｯｸM-PRO" w:hAnsi="HG丸ｺﾞｼｯｸM-PRO" w:cs="Arial" w:hint="eastAsia"/>
          <w:color w:val="000000" w:themeColor="text1"/>
        </w:rPr>
        <w:t>年</w:t>
      </w:r>
      <w:r w:rsidRPr="00E2202C">
        <w:rPr>
          <w:rStyle w:val="ad"/>
          <w:rFonts w:ascii="HG丸ｺﾞｼｯｸM-PRO" w:eastAsia="HG丸ｺﾞｼｯｸM-PRO" w:hAnsi="HG丸ｺﾞｼｯｸM-PRO" w:cs="Arial"/>
          <w:color w:val="000000" w:themeColor="text1"/>
        </w:rPr>
        <w:t>6</w:t>
      </w:r>
      <w:r w:rsidRPr="00E2202C">
        <w:rPr>
          <w:rStyle w:val="ad"/>
          <w:rFonts w:ascii="HG丸ｺﾞｼｯｸM-PRO" w:eastAsia="HG丸ｺﾞｼｯｸM-PRO" w:hAnsi="HG丸ｺﾞｼｯｸM-PRO" w:cs="Arial" w:hint="eastAsia"/>
          <w:color w:val="000000" w:themeColor="text1"/>
        </w:rPr>
        <w:t>月</w:t>
      </w:r>
      <w:r w:rsidRPr="00E2202C">
        <w:rPr>
          <w:rStyle w:val="ad"/>
          <w:rFonts w:ascii="HG丸ｺﾞｼｯｸM-PRO" w:eastAsia="HG丸ｺﾞｼｯｸM-PRO" w:hAnsi="HG丸ｺﾞｼｯｸM-PRO" w:cs="Arial"/>
          <w:color w:val="000000" w:themeColor="text1"/>
        </w:rPr>
        <w:t>10</w:t>
      </w:r>
      <w:r w:rsidRPr="00E2202C">
        <w:rPr>
          <w:rStyle w:val="ad"/>
          <w:rFonts w:ascii="HG丸ｺﾞｼｯｸM-PRO" w:eastAsia="HG丸ｺﾞｼｯｸM-PRO" w:hAnsi="HG丸ｺﾞｼｯｸM-PRO" w:cs="Arial" w:hint="eastAsia"/>
          <w:color w:val="000000" w:themeColor="text1"/>
        </w:rPr>
        <w:t>日</w:t>
      </w:r>
      <w:r w:rsidRPr="00E2202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2021/10/7</w:t>
      </w:r>
    </w:p>
    <w:p w14:paraId="7FCC5500" w14:textId="0A2C8330" w:rsidR="00E2202C" w:rsidRPr="00E2202C" w:rsidRDefault="00E2202C" w:rsidP="00E2202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E2202C">
          <w:rPr>
            <w:rStyle w:val="a3"/>
            <w:rFonts w:ascii="Times New Roman" w:eastAsia="HG丸ｺﾞｼｯｸM-PRO" w:hAnsi="Times New Roman" w:cs="Times New Roman"/>
            <w:sz w:val="21"/>
            <w:szCs w:val="21"/>
          </w:rPr>
          <w:t>https://www.caa.go.jp/policies/policy/representation/meeting_materials/review_meeting_003/024308.html</w:t>
        </w:r>
      </w:hyperlink>
    </w:p>
    <w:p w14:paraId="01A71CA2" w14:textId="71BEBFBB" w:rsidR="00405F3A" w:rsidRDefault="00405F3A"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05F3A">
        <w:rPr>
          <w:rStyle w:val="ad"/>
          <w:rFonts w:ascii="HG丸ｺﾞｼｯｸM-PRO" w:eastAsia="HG丸ｺﾞｼｯｸM-PRO" w:hAnsi="HG丸ｺﾞｼｯｸM-PRO" w:cs="Arial" w:hint="eastAsia"/>
          <w:color w:val="000000" w:themeColor="text1"/>
        </w:rPr>
        <w:t>「家庭用品品質表示法の繊維製品品質表示規程及び電気機械器具品質表示規程の一部を改正する消費者庁告示案」に関する御意見募集について</w:t>
      </w:r>
      <w:r>
        <w:rPr>
          <w:rStyle w:val="ad"/>
          <w:rFonts w:ascii="HG丸ｺﾞｼｯｸM-PRO" w:eastAsia="HG丸ｺﾞｼｯｸM-PRO" w:hAnsi="HG丸ｺﾞｼｯｸM-PRO" w:cs="Arial" w:hint="eastAsia"/>
          <w:color w:val="000000" w:themeColor="text1"/>
        </w:rPr>
        <w:t xml:space="preserve">　2021/10/5</w:t>
      </w:r>
    </w:p>
    <w:p w14:paraId="36EAC34F" w14:textId="7A7E4679" w:rsidR="00405F3A" w:rsidRDefault="00405F3A" w:rsidP="00FA7AE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05F3A">
        <w:rPr>
          <w:rStyle w:val="ad"/>
          <w:rFonts w:ascii="HG丸ｺﾞｼｯｸM-PRO" w:eastAsia="HG丸ｺﾞｼｯｸM-PRO" w:hAnsi="HG丸ｺﾞｼｯｸM-PRO" w:cs="Arial" w:hint="eastAsia"/>
          <w:b w:val="0"/>
          <w:bCs w:val="0"/>
          <w:color w:val="000000" w:themeColor="text1"/>
        </w:rPr>
        <w:t xml:space="preserve">　(意見募集期間:令和3年10月5日(火)～令和3年11月3日(水))</w:t>
      </w:r>
    </w:p>
    <w:p w14:paraId="596282E5" w14:textId="07929895" w:rsidR="00405F3A" w:rsidRPr="00405F3A" w:rsidRDefault="00405F3A" w:rsidP="00405F3A">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0"/>
          <w:szCs w:val="20"/>
        </w:rPr>
      </w:pPr>
      <w:r>
        <w:rPr>
          <w:rStyle w:val="ad"/>
          <w:rFonts w:ascii="HG丸ｺﾞｼｯｸM-PRO" w:eastAsia="HG丸ｺﾞｼｯｸM-PRO" w:hAnsi="HG丸ｺﾞｼｯｸM-PRO" w:cs="Arial" w:hint="eastAsia"/>
          <w:b w:val="0"/>
          <w:bCs w:val="0"/>
          <w:color w:val="000000" w:themeColor="text1"/>
        </w:rPr>
        <w:t xml:space="preserve">　</w:t>
      </w:r>
      <w:hyperlink r:id="rId83" w:history="1">
        <w:r w:rsidRPr="00405F3A">
          <w:rPr>
            <w:rStyle w:val="a3"/>
            <w:rFonts w:ascii="Times New Roman" w:eastAsia="HG丸ｺﾞｼｯｸM-PRO" w:hAnsi="Times New Roman" w:cs="Times New Roman"/>
            <w:sz w:val="20"/>
            <w:szCs w:val="20"/>
          </w:rPr>
          <w:t>https://public-comment.e-gov.go.jp/servlet/Public?CLASSNAME=PCMMSTDETAIL&amp;id=235070037&amp;Mode=0</w:t>
        </w:r>
      </w:hyperlink>
    </w:p>
    <w:p w14:paraId="1E6C4DE8" w14:textId="43238A69" w:rsidR="00AA1880" w:rsidRDefault="00AA1880"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A1880">
        <w:rPr>
          <w:rStyle w:val="ad"/>
          <w:rFonts w:ascii="HG丸ｺﾞｼｯｸM-PRO" w:eastAsia="HG丸ｺﾞｼｯｸM-PRO" w:hAnsi="HG丸ｺﾞｼｯｸM-PRO" w:cs="Arial" w:hint="eastAsia"/>
          <w:color w:val="000000" w:themeColor="text1"/>
        </w:rPr>
        <w:t>第</w:t>
      </w:r>
      <w:r w:rsidRPr="00AA1880">
        <w:rPr>
          <w:rStyle w:val="ad"/>
          <w:rFonts w:ascii="HG丸ｺﾞｼｯｸM-PRO" w:eastAsia="HG丸ｺﾞｼｯｸM-PRO" w:hAnsi="HG丸ｺﾞｼｯｸM-PRO" w:cs="Arial"/>
          <w:color w:val="000000" w:themeColor="text1"/>
        </w:rPr>
        <w:t>4</w:t>
      </w:r>
      <w:r w:rsidRPr="00AA1880">
        <w:rPr>
          <w:rStyle w:val="ad"/>
          <w:rFonts w:ascii="HG丸ｺﾞｼｯｸM-PRO" w:eastAsia="HG丸ｺﾞｼｯｸM-PRO" w:hAnsi="HG丸ｺﾞｼｯｸM-PRO" w:cs="Arial" w:hint="eastAsia"/>
          <w:color w:val="000000" w:themeColor="text1"/>
        </w:rPr>
        <w:t>回</w:t>
      </w:r>
      <w:r w:rsidRPr="00AA1880">
        <w:rPr>
          <w:rStyle w:val="ad"/>
          <w:rFonts w:ascii="HG丸ｺﾞｼｯｸM-PRO" w:eastAsia="HG丸ｺﾞｼｯｸM-PRO" w:hAnsi="HG丸ｺﾞｼｯｸM-PRO" w:cs="Arial"/>
          <w:color w:val="000000" w:themeColor="text1"/>
        </w:rPr>
        <w:t xml:space="preserve"> </w:t>
      </w:r>
      <w:r w:rsidRPr="00AA1880">
        <w:rPr>
          <w:rStyle w:val="ad"/>
          <w:rFonts w:ascii="HG丸ｺﾞｼｯｸM-PRO" w:eastAsia="HG丸ｺﾞｼｯｸM-PRO" w:hAnsi="HG丸ｺﾞｼｯｸM-PRO" w:cs="Arial" w:hint="eastAsia"/>
          <w:color w:val="000000" w:themeColor="text1"/>
        </w:rPr>
        <w:t>アフィリエイト広告等に関する検討会</w:t>
      </w:r>
      <w:r w:rsidRPr="00AA1880">
        <w:rPr>
          <w:rStyle w:val="ad"/>
          <w:rFonts w:ascii="HG丸ｺﾞｼｯｸM-PRO" w:eastAsia="HG丸ｺﾞｼｯｸM-PRO" w:hAnsi="HG丸ｺﾞｼｯｸM-PRO" w:cs="Arial"/>
          <w:color w:val="000000" w:themeColor="text1"/>
        </w:rPr>
        <w:t>(2021</w:t>
      </w:r>
      <w:r w:rsidRPr="00AA1880">
        <w:rPr>
          <w:rStyle w:val="ad"/>
          <w:rFonts w:ascii="HG丸ｺﾞｼｯｸM-PRO" w:eastAsia="HG丸ｺﾞｼｯｸM-PRO" w:hAnsi="HG丸ｺﾞｼｯｸM-PRO" w:cs="Arial" w:hint="eastAsia"/>
          <w:color w:val="000000" w:themeColor="text1"/>
        </w:rPr>
        <w:t>年</w:t>
      </w:r>
      <w:r w:rsidRPr="00AA1880">
        <w:rPr>
          <w:rStyle w:val="ad"/>
          <w:rFonts w:ascii="HG丸ｺﾞｼｯｸM-PRO" w:eastAsia="HG丸ｺﾞｼｯｸM-PRO" w:hAnsi="HG丸ｺﾞｼｯｸM-PRO" w:cs="Arial"/>
          <w:color w:val="000000" w:themeColor="text1"/>
        </w:rPr>
        <w:t>10</w:t>
      </w:r>
      <w:r w:rsidRPr="00AA1880">
        <w:rPr>
          <w:rStyle w:val="ad"/>
          <w:rFonts w:ascii="HG丸ｺﾞｼｯｸM-PRO" w:eastAsia="HG丸ｺﾞｼｯｸM-PRO" w:hAnsi="HG丸ｺﾞｼｯｸM-PRO" w:cs="Arial" w:hint="eastAsia"/>
          <w:color w:val="000000" w:themeColor="text1"/>
        </w:rPr>
        <w:t>月</w:t>
      </w:r>
      <w:r w:rsidRPr="00AA1880">
        <w:rPr>
          <w:rStyle w:val="ad"/>
          <w:rFonts w:ascii="HG丸ｺﾞｼｯｸM-PRO" w:eastAsia="HG丸ｺﾞｼｯｸM-PRO" w:hAnsi="HG丸ｺﾞｼｯｸM-PRO" w:cs="Arial"/>
          <w:color w:val="000000" w:themeColor="text1"/>
        </w:rPr>
        <w:t>1</w:t>
      </w:r>
      <w:r w:rsidRPr="00AA1880">
        <w:rPr>
          <w:rStyle w:val="ad"/>
          <w:rFonts w:ascii="HG丸ｺﾞｼｯｸM-PRO" w:eastAsia="HG丸ｺﾞｼｯｸM-PRO" w:hAnsi="HG丸ｺﾞｼｯｸM-PRO" w:cs="Arial" w:hint="eastAsia"/>
          <w:color w:val="000000" w:themeColor="text1"/>
        </w:rPr>
        <w:t>日</w:t>
      </w:r>
      <w:r w:rsidRPr="00AA1880">
        <w:rPr>
          <w:rStyle w:val="ad"/>
          <w:rFonts w:ascii="HG丸ｺﾞｼｯｸM-PRO" w:eastAsia="HG丸ｺﾞｼｯｸM-PRO" w:hAnsi="HG丸ｺﾞｼｯｸM-PRO" w:cs="Arial"/>
          <w:color w:val="000000" w:themeColor="text1"/>
        </w:rPr>
        <w:t>)</w:t>
      </w:r>
    </w:p>
    <w:p w14:paraId="570A7086" w14:textId="5C2C9B70" w:rsidR="00AA1880" w:rsidRPr="00AA1880" w:rsidRDefault="00AA1880" w:rsidP="00AA188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AA1880">
          <w:rPr>
            <w:rStyle w:val="a3"/>
            <w:rFonts w:ascii="Times New Roman" w:eastAsia="HG丸ｺﾞｼｯｸM-PRO" w:hAnsi="Times New Roman" w:cs="Times New Roman"/>
            <w:sz w:val="21"/>
            <w:szCs w:val="21"/>
          </w:rPr>
          <w:t>https://www.caa.go.jp/policies/policy/representation/meeting_materials/review_meeting_003/025735.html</w:t>
        </w:r>
      </w:hyperlink>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5"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94" w:name="_Hlk76119131"/>
      <w:bookmarkStart w:id="195" w:name="_Hlk76119100"/>
      <w:bookmarkStart w:id="196" w:name="_Hlk76119088"/>
      <w:bookmarkStart w:id="197" w:name="_Hlk73697740"/>
      <w:bookmarkStart w:id="198" w:name="_Hlk64791854"/>
      <w:bookmarkStart w:id="199" w:name="_Hlk61012387"/>
      <w:bookmarkStart w:id="200" w:name="_Hlk58941233"/>
      <w:bookmarkStart w:id="201" w:name="_Hlk58584000"/>
      <w:bookmarkStart w:id="202" w:name="_Hlk58583991"/>
      <w:bookmarkStart w:id="203" w:name="_Hlk55552501"/>
      <w:bookmarkStart w:id="204" w:name="_Hlk55552484"/>
      <w:bookmarkStart w:id="205" w:name="_Hlk52288924"/>
      <w:bookmarkStart w:id="206" w:name="_Hlk52268985"/>
      <w:bookmarkStart w:id="207" w:name="_Hlk51926273"/>
      <w:bookmarkStart w:id="208" w:name="_Hlk51241462"/>
      <w:bookmarkStart w:id="209" w:name="_Hlk51241453"/>
      <w:bookmarkStart w:id="210" w:name="_Hlk50712328"/>
      <w:bookmarkStart w:id="211" w:name="_Hlk50630377"/>
      <w:bookmarkStart w:id="212" w:name="_Hlk50120736"/>
      <w:bookmarkStart w:id="213" w:name="_Hlk49867682"/>
      <w:bookmarkStart w:id="214" w:name="_Hlk49847262"/>
      <w:bookmarkStart w:id="215" w:name="_Hlk49513408"/>
      <w:bookmarkStart w:id="216" w:name="_Hlk48841803"/>
      <w:bookmarkStart w:id="217" w:name="_Hlk49249334"/>
      <w:bookmarkStart w:id="218" w:name="_Hlk48326131"/>
      <w:bookmarkStart w:id="219" w:name="_Hlk47687375"/>
      <w:bookmarkStart w:id="220" w:name="_Hlk47377554"/>
      <w:bookmarkStart w:id="221" w:name="_Hlk47028904"/>
      <w:bookmarkStart w:id="222" w:name="_Hlk46474809"/>
      <w:bookmarkStart w:id="223" w:name="_Hlk46220816"/>
      <w:bookmarkStart w:id="224" w:name="_Hlk45633205"/>
      <w:bookmarkStart w:id="225" w:name="_Hlk45633143"/>
      <w:bookmarkStart w:id="226" w:name="_Hlk43374982"/>
      <w:bookmarkStart w:id="227" w:name="_Hlk42847353"/>
      <w:bookmarkStart w:id="228" w:name="_Hlk42588951"/>
      <w:bookmarkStart w:id="229" w:name="_Hlk42169098"/>
      <w:bookmarkStart w:id="230" w:name="_Hlk41558646"/>
      <w:bookmarkStart w:id="231" w:name="_Hlk40954163"/>
      <w:bookmarkStart w:id="232" w:name="_Hlk39824101"/>
      <w:bookmarkStart w:id="233" w:name="_Hlk38881534"/>
      <w:bookmarkStart w:id="234" w:name="_Hlk37402327"/>
      <w:bookmarkStart w:id="235" w:name="_Hlk37163985"/>
      <w:bookmarkStart w:id="236" w:name="_Hlk35939264"/>
      <w:bookmarkStart w:id="237" w:name="_Hlk35431468"/>
      <w:bookmarkStart w:id="238" w:name="_Hlk32570543"/>
      <w:bookmarkStart w:id="239" w:name="_Hlk32570533"/>
      <w:bookmarkStart w:id="240" w:name="_Hlk31739149"/>
      <w:bookmarkStart w:id="241" w:name="_Hlk31517189"/>
      <w:bookmarkStart w:id="242" w:name="_Hlk31517203"/>
      <w:bookmarkStart w:id="243" w:name="_Hlk31195362"/>
      <w:bookmarkStart w:id="244" w:name="_Hlk31195343"/>
      <w:bookmarkStart w:id="245" w:name="_Hlk31195334"/>
      <w:bookmarkStart w:id="246" w:name="_Hlk31118603"/>
      <w:bookmarkStart w:id="247" w:name="_Hlk54966617"/>
      <w:bookmarkStart w:id="248" w:name="_Hlk54966603"/>
      <w:bookmarkStart w:id="249" w:name="_Hlk54360900"/>
      <w:bookmarkStart w:id="250" w:name="_Hlk54360879"/>
      <w:bookmarkStart w:id="251" w:name="_Hlk54118933"/>
      <w:bookmarkStart w:id="252" w:name="_Hlk54083547"/>
      <w:bookmarkStart w:id="253" w:name="_Hlk54083541"/>
      <w:bookmarkStart w:id="254" w:name="_Hlk53135418"/>
      <w:bookmarkStart w:id="255" w:name="_Hlk52536179"/>
      <w:bookmarkStart w:id="256" w:name="_Hlk57973051"/>
      <w:bookmarkStart w:id="257" w:name="_Hlk57973034"/>
      <w:bookmarkStart w:id="258" w:name="_Hlk57906077"/>
      <w:bookmarkStart w:id="259" w:name="_Hlk57379208"/>
      <w:bookmarkStart w:id="260" w:name="_Hlk57379199"/>
      <w:bookmarkStart w:id="261" w:name="_Hlk57124233"/>
      <w:bookmarkStart w:id="262" w:name="_Hlk57124063"/>
      <w:bookmarkStart w:id="263" w:name="_Hlk57124039"/>
      <w:bookmarkStart w:id="264" w:name="_Hlk56779882"/>
      <w:bookmarkStart w:id="265" w:name="_Hlk56760243"/>
      <w:bookmarkStart w:id="266" w:name="_Hlk56163002"/>
      <w:bookmarkStart w:id="267" w:name="_Hlk60686871"/>
      <w:bookmarkStart w:id="268" w:name="_Hlk59958526"/>
      <w:bookmarkStart w:id="269" w:name="_Hlk59958517"/>
      <w:bookmarkStart w:id="270" w:name="_Hlk59193966"/>
      <w:bookmarkStart w:id="271" w:name="_Hlk59193945"/>
      <w:bookmarkStart w:id="272" w:name="_Hlk64399152"/>
      <w:bookmarkStart w:id="273" w:name="_Hlk63449380"/>
      <w:bookmarkStart w:id="274" w:name="_Hlk62245102"/>
      <w:bookmarkStart w:id="275" w:name="_Hlk62245084"/>
      <w:bookmarkStart w:id="276" w:name="_Hlk61611905"/>
      <w:bookmarkStart w:id="277" w:name="_Hlk73103232"/>
      <w:bookmarkStart w:id="278" w:name="_Hlk72490930"/>
      <w:bookmarkStart w:id="279" w:name="_Hlk72490915"/>
      <w:bookmarkStart w:id="280" w:name="_Hlk72490903"/>
      <w:bookmarkStart w:id="281" w:name="_Hlk72049190"/>
      <w:bookmarkStart w:id="282" w:name="_Hlk71285214"/>
      <w:bookmarkStart w:id="283" w:name="_Hlk71285206"/>
      <w:bookmarkStart w:id="284" w:name="_Hlk70671492"/>
      <w:bookmarkStart w:id="285" w:name="_Hlk70072856"/>
      <w:bookmarkStart w:id="286" w:name="_Hlk70072842"/>
      <w:bookmarkStart w:id="287" w:name="_Hlk70072817"/>
      <w:bookmarkStart w:id="288" w:name="_Hlk69482588"/>
      <w:bookmarkStart w:id="289" w:name="_Hlk68887151"/>
      <w:bookmarkStart w:id="290" w:name="_Hlk68887139"/>
      <w:bookmarkStart w:id="291" w:name="_Hlk67660695"/>
      <w:bookmarkStart w:id="292" w:name="_Hlk67660669"/>
      <w:bookmarkStart w:id="293" w:name="_Hlk68252018"/>
      <w:bookmarkStart w:id="294" w:name="_Hlk67053753"/>
      <w:bookmarkStart w:id="295" w:name="_Hlk67053745"/>
      <w:bookmarkStart w:id="296" w:name="_Hlk65851296"/>
      <w:bookmarkStart w:id="297" w:name="_Hlk65430481"/>
      <w:bookmarkStart w:id="298" w:name="_Hlk75523978"/>
      <w:bookmarkStart w:id="299" w:name="_Hlk75523969"/>
      <w:bookmarkStart w:id="300" w:name="_Hlk74920214"/>
      <w:bookmarkStart w:id="301" w:name="_Hlk74301639"/>
      <w:bookmarkStart w:id="302" w:name="_Hlk74301630"/>
    </w:p>
    <w:p w14:paraId="52EF7B8D" w14:textId="3FED7AE9" w:rsidR="003B6DEE" w:rsidRDefault="003B6DEE" w:rsidP="0044690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03" w:name="_Hlk84585863"/>
      <w:bookmarkStart w:id="304" w:name="_Hlk83995861"/>
      <w:bookmarkStart w:id="305" w:name="_Hlk83748910"/>
      <w:bookmarkStart w:id="306" w:name="_Hlk83388477"/>
      <w:bookmarkStart w:id="307" w:name="_Hlk83388468"/>
      <w:bookmarkStart w:id="308" w:name="_Hlk83156762"/>
      <w:bookmarkStart w:id="309" w:name="_Hlk82769609"/>
      <w:bookmarkStart w:id="310" w:name="_Hlk82769600"/>
      <w:bookmarkStart w:id="311" w:name="_Hlk82716875"/>
      <w:bookmarkStart w:id="312" w:name="_Hlk82162066"/>
      <w:bookmarkStart w:id="313" w:name="_Hlk82162044"/>
      <w:bookmarkStart w:id="314" w:name="_Hlk81560590"/>
      <w:bookmarkStart w:id="315" w:name="_Hlk81560555"/>
      <w:bookmarkStart w:id="316" w:name="_Hlk81560545"/>
      <w:bookmarkStart w:id="317" w:name="_Hlk80956878"/>
      <w:bookmarkStart w:id="318" w:name="_Hlk80956845"/>
      <w:bookmarkStart w:id="319" w:name="_Hlk80897766"/>
      <w:bookmarkStart w:id="320" w:name="_Hlk80897558"/>
      <w:bookmarkStart w:id="321" w:name="_Hlk80814712"/>
      <w:bookmarkStart w:id="322" w:name="_Hlk80359358"/>
      <w:bookmarkStart w:id="323" w:name="_Hlk80359349"/>
      <w:bookmarkStart w:id="324" w:name="_Hlk79745554"/>
      <w:bookmarkStart w:id="325" w:name="_Hlk79745538"/>
      <w:bookmarkStart w:id="326" w:name="_Hlk79140015"/>
      <w:bookmarkStart w:id="327" w:name="_Hlk78533918"/>
      <w:bookmarkStart w:id="328" w:name="_Hlk78277310"/>
      <w:bookmarkStart w:id="329" w:name="_Hlk78277296"/>
      <w:bookmarkStart w:id="330" w:name="_Hlk78232758"/>
      <w:bookmarkStart w:id="331" w:name="_Hlk77678189"/>
      <w:bookmarkStart w:id="332" w:name="_Hlk77678178"/>
      <w:bookmarkStart w:id="333" w:name="_Hlk77327651"/>
      <w:bookmarkStart w:id="334" w:name="_Hlk77327659"/>
      <w:bookmarkStart w:id="335" w:name="_Hlk77227509"/>
      <w:bookmarkStart w:id="336" w:name="_Hlk76719531"/>
      <w:r>
        <w:rPr>
          <w:rFonts w:ascii="HG丸ｺﾞｼｯｸM-PRO" w:eastAsia="HG丸ｺﾞｼｯｸM-PRO" w:hAnsi="HG丸ｺﾞｼｯｸM-PRO" w:hint="eastAsia"/>
          <w:b/>
          <w:bCs/>
          <w:color w:val="000000"/>
        </w:rPr>
        <w:t>★</w:t>
      </w:r>
      <w:r w:rsidR="0044690F" w:rsidRPr="0044690F">
        <w:rPr>
          <w:rFonts w:ascii="HG丸ｺﾞｼｯｸM-PRO" w:eastAsia="HG丸ｺﾞｼｯｸM-PRO" w:hAnsi="HG丸ｺﾞｼｯｸM-PRO" w:hint="eastAsia"/>
          <w:b/>
          <w:bCs/>
          <w:color w:val="000000"/>
        </w:rPr>
        <w:t>丸井（マルイファミリー海老名）「</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チョコパイ、</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きな粉餅チョコパイ、</w:t>
      </w:r>
      <w:r w:rsidR="0044690F" w:rsidRPr="0044690F">
        <w:rPr>
          <w:rFonts w:ascii="HG丸ｺﾞｼｯｸM-PRO" w:eastAsia="HG丸ｺﾞｼｯｸM-PRO" w:hAnsi="HG丸ｺﾞｼｯｸM-PRO"/>
          <w:b/>
          <w:bCs/>
          <w:color w:val="000000"/>
        </w:rPr>
        <w:t>ORION</w:t>
      </w:r>
      <w:r w:rsidR="0044690F" w:rsidRPr="0044690F">
        <w:rPr>
          <w:rFonts w:ascii="HG丸ｺﾞｼｯｸM-PRO" w:eastAsia="HG丸ｺﾞｼｯｸM-PRO" w:hAnsi="HG丸ｺﾞｼｯｸM-PRO" w:hint="eastAsia"/>
          <w:b/>
          <w:bCs/>
          <w:color w:val="000000"/>
        </w:rPr>
        <w:t>マーケットオーリアルブラウニー」</w:t>
      </w:r>
      <w:r w:rsidR="0044690F" w:rsidRPr="0044690F">
        <w:rPr>
          <w:rFonts w:ascii="HG丸ｺﾞｼｯｸM-PRO" w:eastAsia="HG丸ｺﾞｼｯｸM-PRO" w:hAnsi="HG丸ｺﾞｼｯｸM-PRO"/>
          <w:b/>
          <w:bCs/>
          <w:color w:val="000000"/>
        </w:rPr>
        <w:t xml:space="preserve"> - </w:t>
      </w:r>
      <w:r w:rsidR="0044690F" w:rsidRPr="0044690F">
        <w:rPr>
          <w:rFonts w:ascii="HG丸ｺﾞｼｯｸM-PRO" w:eastAsia="HG丸ｺﾞｼｯｸM-PRO" w:hAnsi="HG丸ｺﾞｼｯｸM-PRO" w:hint="eastAsia"/>
          <w:b/>
          <w:bCs/>
          <w:color w:val="000000"/>
        </w:rPr>
        <w:t>返金／回収</w:t>
      </w:r>
      <w:r w:rsidR="0044690F">
        <w:rPr>
          <w:rFonts w:ascii="HG丸ｺﾞｼｯｸM-PRO" w:eastAsia="HG丸ｺﾞｼｯｸM-PRO" w:hAnsi="HG丸ｺﾞｼｯｸM-PRO" w:hint="eastAsia"/>
          <w:b/>
          <w:bCs/>
          <w:color w:val="000000"/>
        </w:rPr>
        <w:t xml:space="preserve">　</w:t>
      </w:r>
      <w:r w:rsidR="0044690F" w:rsidRPr="0044690F">
        <w:rPr>
          <w:rFonts w:ascii="HG丸ｺﾞｼｯｸM-PRO" w:eastAsia="HG丸ｺﾞｼｯｸM-PRO" w:hAnsi="HG丸ｺﾞｼｯｸM-PRO" w:hint="eastAsia"/>
          <w:b/>
          <w:bCs/>
          <w:color w:val="000000"/>
        </w:rPr>
        <w:t>個包装に食品表示が無いものを個包装単位で販売</w:t>
      </w:r>
      <w:r w:rsidR="0044690F">
        <w:rPr>
          <w:rFonts w:ascii="HG丸ｺﾞｼｯｸM-PRO" w:eastAsia="HG丸ｺﾞｼｯｸM-PRO" w:hAnsi="HG丸ｺﾞｼｯｸM-PRO" w:hint="eastAsia"/>
          <w:b/>
          <w:bCs/>
          <w:color w:val="000000"/>
        </w:rPr>
        <w:t xml:space="preserve">　2021/10/14</w:t>
      </w:r>
    </w:p>
    <w:p w14:paraId="0C3CA4B9" w14:textId="3CDB8B41" w:rsidR="0044690F" w:rsidRDefault="003B6DEE" w:rsidP="00DE1A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1A27" w:rsidRPr="00DE1A27">
        <w:rPr>
          <w:rFonts w:ascii="HG丸ｺﾞｼｯｸM-PRO" w:eastAsia="HG丸ｺﾞｼｯｸM-PRO" w:hAnsi="HG丸ｺﾞｼｯｸM-PRO" w:hint="eastAsia"/>
          <w:b/>
          <w:bCs/>
          <w:color w:val="000000"/>
        </w:rPr>
        <w:t>丸正醸造「信州そばつゆ、くるみそばつゆ」</w:t>
      </w:r>
      <w:r w:rsidR="00DE1A27" w:rsidRPr="00DE1A27">
        <w:rPr>
          <w:rFonts w:ascii="HG丸ｺﾞｼｯｸM-PRO" w:eastAsia="HG丸ｺﾞｼｯｸM-PRO" w:hAnsi="HG丸ｺﾞｼｯｸM-PRO"/>
          <w:b/>
          <w:bCs/>
          <w:color w:val="000000"/>
        </w:rPr>
        <w:t xml:space="preserve"> - </w:t>
      </w:r>
      <w:r w:rsidR="00DE1A27" w:rsidRPr="00DE1A27">
        <w:rPr>
          <w:rFonts w:ascii="HG丸ｺﾞｼｯｸM-PRO" w:eastAsia="HG丸ｺﾞｼｯｸM-PRO" w:hAnsi="HG丸ｺﾞｼｯｸM-PRO" w:hint="eastAsia"/>
          <w:b/>
          <w:bCs/>
          <w:color w:val="000000"/>
        </w:rPr>
        <w:t>返金／回収</w:t>
      </w:r>
      <w:r w:rsidR="00DE1A27">
        <w:rPr>
          <w:rFonts w:ascii="HG丸ｺﾞｼｯｸM-PRO" w:eastAsia="HG丸ｺﾞｼｯｸM-PRO" w:hAnsi="HG丸ｺﾞｼｯｸM-PRO" w:hint="eastAsia"/>
          <w:b/>
          <w:bCs/>
          <w:color w:val="000000"/>
        </w:rPr>
        <w:t xml:space="preserve">　</w:t>
      </w:r>
      <w:r w:rsidR="00DE1A27" w:rsidRPr="00DE1A27">
        <w:rPr>
          <w:rFonts w:ascii="HG丸ｺﾞｼｯｸM-PRO" w:eastAsia="HG丸ｺﾞｼｯｸM-PRO" w:hAnsi="HG丸ｺﾞｼｯｸM-PRO" w:hint="eastAsia"/>
          <w:b/>
          <w:bCs/>
          <w:color w:val="000000"/>
        </w:rPr>
        <w:t>アレルゲン「さば」「くるみ、ごま」の表示欠落</w:t>
      </w:r>
      <w:r w:rsidR="0044690F">
        <w:rPr>
          <w:rFonts w:ascii="HG丸ｺﾞｼｯｸM-PRO" w:eastAsia="HG丸ｺﾞｼｯｸM-PRO" w:hAnsi="HG丸ｺﾞｼｯｸM-PRO" w:hint="eastAsia"/>
          <w:b/>
          <w:bCs/>
          <w:color w:val="000000"/>
        </w:rPr>
        <w:t xml:space="preserve">　2021/10/14</w:t>
      </w:r>
    </w:p>
    <w:p w14:paraId="353A7A0F" w14:textId="27D0B1AB" w:rsidR="003B6DEE" w:rsidRDefault="003B6DEE" w:rsidP="00DE1A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1A27" w:rsidRPr="00DE1A27">
        <w:rPr>
          <w:rFonts w:ascii="HG丸ｺﾞｼｯｸM-PRO" w:eastAsia="HG丸ｺﾞｼｯｸM-PRO" w:hAnsi="HG丸ｺﾞｼｯｸM-PRO" w:hint="eastAsia"/>
          <w:b/>
          <w:bCs/>
          <w:color w:val="000000"/>
        </w:rPr>
        <w:t>本田商店「有機</w:t>
      </w:r>
      <w:r w:rsidR="00DE1A27" w:rsidRPr="00DE1A27">
        <w:rPr>
          <w:rFonts w:ascii="HG丸ｺﾞｼｯｸM-PRO" w:eastAsia="HG丸ｺﾞｼｯｸM-PRO" w:hAnsi="HG丸ｺﾞｼｯｸM-PRO"/>
          <w:b/>
          <w:bCs/>
          <w:color w:val="000000"/>
        </w:rPr>
        <w:t xml:space="preserve"> </w:t>
      </w:r>
      <w:r w:rsidR="00DE1A27" w:rsidRPr="00DE1A27">
        <w:rPr>
          <w:rFonts w:ascii="HG丸ｺﾞｼｯｸM-PRO" w:eastAsia="HG丸ｺﾞｼｯｸM-PRO" w:hAnsi="HG丸ｺﾞｼｯｸM-PRO" w:hint="eastAsia"/>
          <w:b/>
          <w:bCs/>
          <w:color w:val="000000"/>
        </w:rPr>
        <w:t>生蕎麦</w:t>
      </w:r>
      <w:r w:rsidR="00DE1A27" w:rsidRPr="00DE1A27">
        <w:rPr>
          <w:rFonts w:ascii="HG丸ｺﾞｼｯｸM-PRO" w:eastAsia="HG丸ｺﾞｼｯｸM-PRO" w:hAnsi="HG丸ｺﾞｼｯｸM-PRO"/>
          <w:b/>
          <w:bCs/>
          <w:color w:val="000000"/>
        </w:rPr>
        <w:t>2</w:t>
      </w:r>
      <w:r w:rsidR="00DE1A27" w:rsidRPr="00DE1A27">
        <w:rPr>
          <w:rFonts w:ascii="HG丸ｺﾞｼｯｸM-PRO" w:eastAsia="HG丸ｺﾞｼｯｸM-PRO" w:hAnsi="HG丸ｺﾞｼｯｸM-PRO" w:hint="eastAsia"/>
          <w:b/>
          <w:bCs/>
          <w:color w:val="000000"/>
        </w:rPr>
        <w:t>人前つゆ付」</w:t>
      </w:r>
      <w:r w:rsidR="00DE1A27" w:rsidRPr="00DE1A27">
        <w:rPr>
          <w:rFonts w:ascii="HG丸ｺﾞｼｯｸM-PRO" w:eastAsia="HG丸ｺﾞｼｯｸM-PRO" w:hAnsi="HG丸ｺﾞｼｯｸM-PRO"/>
          <w:b/>
          <w:bCs/>
          <w:color w:val="000000"/>
        </w:rPr>
        <w:t xml:space="preserve"> - </w:t>
      </w:r>
      <w:r w:rsidR="00DE1A27" w:rsidRPr="00DE1A27">
        <w:rPr>
          <w:rFonts w:ascii="HG丸ｺﾞｼｯｸM-PRO" w:eastAsia="HG丸ｺﾞｼｯｸM-PRO" w:hAnsi="HG丸ｺﾞｼｯｸM-PRO" w:hint="eastAsia"/>
          <w:b/>
          <w:bCs/>
          <w:color w:val="000000"/>
        </w:rPr>
        <w:t>交換／回収</w:t>
      </w:r>
      <w:r w:rsidR="00DE1A27">
        <w:rPr>
          <w:rFonts w:ascii="HG丸ｺﾞｼｯｸM-PRO" w:eastAsia="HG丸ｺﾞｼｯｸM-PRO" w:hAnsi="HG丸ｺﾞｼｯｸM-PRO" w:hint="eastAsia"/>
          <w:b/>
          <w:bCs/>
          <w:color w:val="000000"/>
        </w:rPr>
        <w:t xml:space="preserve">　</w:t>
      </w:r>
      <w:r w:rsidR="00DE1A27" w:rsidRPr="00DE1A27">
        <w:rPr>
          <w:rFonts w:ascii="HG丸ｺﾞｼｯｸM-PRO" w:eastAsia="HG丸ｺﾞｼｯｸM-PRO" w:hAnsi="HG丸ｺﾞｼｯｸM-PRO" w:hint="eastAsia"/>
          <w:b/>
          <w:bCs/>
          <w:color w:val="000000"/>
        </w:rPr>
        <w:t>賞味期限の印字間違い（正：</w:t>
      </w:r>
      <w:r w:rsidR="00DE1A27" w:rsidRPr="00DE1A27">
        <w:rPr>
          <w:rFonts w:ascii="HG丸ｺﾞｼｯｸM-PRO" w:eastAsia="HG丸ｺﾞｼｯｸM-PRO" w:hAnsi="HG丸ｺﾞｼｯｸM-PRO"/>
          <w:b/>
          <w:bCs/>
          <w:color w:val="000000"/>
        </w:rPr>
        <w:t>2021</w:t>
      </w:r>
      <w:r w:rsidR="00DE1A27" w:rsidRPr="00DE1A27">
        <w:rPr>
          <w:rFonts w:ascii="HG丸ｺﾞｼｯｸM-PRO" w:eastAsia="HG丸ｺﾞｼｯｸM-PRO" w:hAnsi="HG丸ｺﾞｼｯｸM-PRO" w:hint="eastAsia"/>
          <w:b/>
          <w:bCs/>
          <w:color w:val="000000"/>
        </w:rPr>
        <w:t>年</w:t>
      </w:r>
      <w:r w:rsidR="00DE1A27" w:rsidRPr="00DE1A27">
        <w:rPr>
          <w:rFonts w:ascii="HG丸ｺﾞｼｯｸM-PRO" w:eastAsia="HG丸ｺﾞｼｯｸM-PRO" w:hAnsi="HG丸ｺﾞｼｯｸM-PRO"/>
          <w:b/>
          <w:bCs/>
          <w:color w:val="000000"/>
        </w:rPr>
        <w:t>9</w:t>
      </w:r>
      <w:r w:rsidR="00DE1A27" w:rsidRPr="00DE1A27">
        <w:rPr>
          <w:rFonts w:ascii="HG丸ｺﾞｼｯｸM-PRO" w:eastAsia="HG丸ｺﾞｼｯｸM-PRO" w:hAnsi="HG丸ｺﾞｼｯｸM-PRO" w:hint="eastAsia"/>
          <w:b/>
          <w:bCs/>
          <w:color w:val="000000"/>
        </w:rPr>
        <w:t>月</w:t>
      </w:r>
      <w:r w:rsidR="00DE1A27" w:rsidRPr="00DE1A27">
        <w:rPr>
          <w:rFonts w:ascii="HG丸ｺﾞｼｯｸM-PRO" w:eastAsia="HG丸ｺﾞｼｯｸM-PRO" w:hAnsi="HG丸ｺﾞｼｯｸM-PRO"/>
          <w:b/>
          <w:bCs/>
          <w:color w:val="000000"/>
        </w:rPr>
        <w:t>28</w:t>
      </w:r>
      <w:r w:rsidR="00DE1A27" w:rsidRPr="00DE1A27">
        <w:rPr>
          <w:rFonts w:ascii="HG丸ｺﾞｼｯｸM-PRO" w:eastAsia="HG丸ｺﾞｼｯｸM-PRO" w:hAnsi="HG丸ｺﾞｼｯｸM-PRO" w:hint="eastAsia"/>
          <w:b/>
          <w:bCs/>
          <w:color w:val="000000"/>
        </w:rPr>
        <w:t>日、誤：</w:t>
      </w:r>
      <w:r w:rsidR="00DE1A27" w:rsidRPr="00DE1A27">
        <w:rPr>
          <w:rFonts w:ascii="HG丸ｺﾞｼｯｸM-PRO" w:eastAsia="HG丸ｺﾞｼｯｸM-PRO" w:hAnsi="HG丸ｺﾞｼｯｸM-PRO"/>
          <w:b/>
          <w:bCs/>
          <w:color w:val="000000"/>
        </w:rPr>
        <w:t>2022</w:t>
      </w:r>
      <w:r w:rsidR="00DE1A27" w:rsidRPr="00DE1A27">
        <w:rPr>
          <w:rFonts w:ascii="HG丸ｺﾞｼｯｸM-PRO" w:eastAsia="HG丸ｺﾞｼｯｸM-PRO" w:hAnsi="HG丸ｺﾞｼｯｸM-PRO" w:hint="eastAsia"/>
          <w:b/>
          <w:bCs/>
          <w:color w:val="000000"/>
        </w:rPr>
        <w:t>年</w:t>
      </w:r>
      <w:r w:rsidR="00DE1A27" w:rsidRPr="00DE1A27">
        <w:rPr>
          <w:rFonts w:ascii="HG丸ｺﾞｼｯｸM-PRO" w:eastAsia="HG丸ｺﾞｼｯｸM-PRO" w:hAnsi="HG丸ｺﾞｼｯｸM-PRO"/>
          <w:b/>
          <w:bCs/>
          <w:color w:val="000000"/>
        </w:rPr>
        <w:t>9</w:t>
      </w:r>
      <w:r w:rsidR="00DE1A27" w:rsidRPr="00DE1A27">
        <w:rPr>
          <w:rFonts w:ascii="HG丸ｺﾞｼｯｸM-PRO" w:eastAsia="HG丸ｺﾞｼｯｸM-PRO" w:hAnsi="HG丸ｺﾞｼｯｸM-PRO" w:hint="eastAsia"/>
          <w:b/>
          <w:bCs/>
          <w:color w:val="000000"/>
        </w:rPr>
        <w:t>月</w:t>
      </w:r>
      <w:r w:rsidR="00DE1A27" w:rsidRPr="00DE1A27">
        <w:rPr>
          <w:rFonts w:ascii="HG丸ｺﾞｼｯｸM-PRO" w:eastAsia="HG丸ｺﾞｼｯｸM-PRO" w:hAnsi="HG丸ｺﾞｼｯｸM-PRO"/>
          <w:b/>
          <w:bCs/>
          <w:color w:val="000000"/>
        </w:rPr>
        <w:t>28</w:t>
      </w:r>
      <w:r w:rsidR="00DE1A27" w:rsidRPr="00DE1A27">
        <w:rPr>
          <w:rFonts w:ascii="HG丸ｺﾞｼｯｸM-PRO" w:eastAsia="HG丸ｺﾞｼｯｸM-PRO" w:hAnsi="HG丸ｺﾞｼｯｸM-PRO" w:hint="eastAsia"/>
          <w:b/>
          <w:bCs/>
          <w:color w:val="000000"/>
        </w:rPr>
        <w:t>日）</w:t>
      </w:r>
      <w:r w:rsidR="00DE1A27">
        <w:rPr>
          <w:rFonts w:ascii="HG丸ｺﾞｼｯｸM-PRO" w:eastAsia="HG丸ｺﾞｼｯｸM-PRO" w:hAnsi="HG丸ｺﾞｼｯｸM-PRO" w:hint="eastAsia"/>
          <w:b/>
          <w:bCs/>
          <w:color w:val="000000"/>
        </w:rPr>
        <w:t xml:space="preserve">　2021/10/13</w:t>
      </w:r>
    </w:p>
    <w:p w14:paraId="1F6966DF" w14:textId="52852B36" w:rsidR="003B6DEE" w:rsidRDefault="003B6DEE" w:rsidP="00DE1A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1A27" w:rsidRPr="00DE1A27">
        <w:rPr>
          <w:rFonts w:ascii="HG丸ｺﾞｼｯｸM-PRO" w:eastAsia="HG丸ｺﾞｼｯｸM-PRO" w:hAnsi="HG丸ｺﾞｼｯｸM-PRO" w:hint="eastAsia"/>
          <w:b/>
          <w:bCs/>
          <w:color w:val="000000"/>
        </w:rPr>
        <w:t>北欧トーキョー「</w:t>
      </w:r>
      <w:r w:rsidR="00DE1A27" w:rsidRPr="00DE1A27">
        <w:rPr>
          <w:rFonts w:ascii="HG丸ｺﾞｼｯｸM-PRO" w:eastAsia="HG丸ｺﾞｼｯｸM-PRO" w:hAnsi="HG丸ｺﾞｼｯｸM-PRO"/>
          <w:b/>
          <w:bCs/>
          <w:color w:val="000000"/>
        </w:rPr>
        <w:t>3</w:t>
      </w:r>
      <w:r w:rsidR="00DE1A27" w:rsidRPr="00DE1A27">
        <w:rPr>
          <w:rFonts w:ascii="HG丸ｺﾞｼｯｸM-PRO" w:eastAsia="HG丸ｺﾞｼｯｸM-PRO" w:hAnsi="HG丸ｺﾞｼｯｸM-PRO" w:hint="eastAsia"/>
          <w:b/>
          <w:bCs/>
          <w:color w:val="000000"/>
        </w:rPr>
        <w:t>種のきのこのクリームクリームフォカッチャ」</w:t>
      </w:r>
      <w:r w:rsidR="00DE1A27" w:rsidRPr="00DE1A27">
        <w:rPr>
          <w:rFonts w:ascii="HG丸ｺﾞｼｯｸM-PRO" w:eastAsia="HG丸ｺﾞｼｯｸM-PRO" w:hAnsi="HG丸ｺﾞｼｯｸM-PRO"/>
          <w:b/>
          <w:bCs/>
          <w:color w:val="000000"/>
        </w:rPr>
        <w:t xml:space="preserve"> - </w:t>
      </w:r>
      <w:r w:rsidR="00DE1A27" w:rsidRPr="00DE1A27">
        <w:rPr>
          <w:rFonts w:ascii="HG丸ｺﾞｼｯｸM-PRO" w:eastAsia="HG丸ｺﾞｼｯｸM-PRO" w:hAnsi="HG丸ｺﾞｼｯｸM-PRO" w:hint="eastAsia"/>
          <w:b/>
          <w:bCs/>
          <w:color w:val="000000"/>
        </w:rPr>
        <w:t>返金／回収</w:t>
      </w:r>
      <w:r w:rsidR="00DE1A27">
        <w:rPr>
          <w:rFonts w:ascii="HG丸ｺﾞｼｯｸM-PRO" w:eastAsia="HG丸ｺﾞｼｯｸM-PRO" w:hAnsi="HG丸ｺﾞｼｯｸM-PRO" w:hint="eastAsia"/>
          <w:b/>
          <w:bCs/>
          <w:color w:val="000000"/>
        </w:rPr>
        <w:t xml:space="preserve">　</w:t>
      </w:r>
      <w:r w:rsidR="00DE1A27" w:rsidRPr="00DE1A27">
        <w:rPr>
          <w:rFonts w:ascii="HG丸ｺﾞｼｯｸM-PRO" w:eastAsia="HG丸ｺﾞｼｯｸM-PRO" w:hAnsi="HG丸ｺﾞｼｯｸM-PRO" w:hint="eastAsia"/>
          <w:b/>
          <w:bCs/>
          <w:color w:val="000000"/>
        </w:rPr>
        <w:t>消費期限を</w:t>
      </w:r>
      <w:r w:rsidR="00DE1A27" w:rsidRPr="00DE1A27">
        <w:rPr>
          <w:rFonts w:ascii="HG丸ｺﾞｼｯｸM-PRO" w:eastAsia="HG丸ｺﾞｼｯｸM-PRO" w:hAnsi="HG丸ｺﾞｼｯｸM-PRO"/>
          <w:b/>
          <w:bCs/>
          <w:color w:val="000000"/>
        </w:rPr>
        <w:t>2</w:t>
      </w:r>
      <w:r w:rsidR="00DE1A27" w:rsidRPr="00DE1A27">
        <w:rPr>
          <w:rFonts w:ascii="HG丸ｺﾞｼｯｸM-PRO" w:eastAsia="HG丸ｺﾞｼｯｸM-PRO" w:hAnsi="HG丸ｺﾞｼｯｸM-PRO" w:hint="eastAsia"/>
          <w:b/>
          <w:bCs/>
          <w:color w:val="000000"/>
        </w:rPr>
        <w:t>日長く記載したため</w:t>
      </w:r>
      <w:r w:rsidR="00DE1A27">
        <w:rPr>
          <w:rFonts w:ascii="HG丸ｺﾞｼｯｸM-PRO" w:eastAsia="HG丸ｺﾞｼｯｸM-PRO" w:hAnsi="HG丸ｺﾞｼｯｸM-PRO" w:hint="eastAsia"/>
          <w:b/>
          <w:bCs/>
          <w:color w:val="000000"/>
        </w:rPr>
        <w:t xml:space="preserve">　2021/10/13</w:t>
      </w:r>
    </w:p>
    <w:p w14:paraId="299C2F30" w14:textId="5D9E37DB" w:rsidR="003B6DEE" w:rsidRDefault="003B6DEE" w:rsidP="00DE1A2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E1A27" w:rsidRPr="00DE1A27">
        <w:rPr>
          <w:rFonts w:ascii="HG丸ｺﾞｼｯｸM-PRO" w:eastAsia="HG丸ｺﾞｼｯｸM-PRO" w:hAnsi="HG丸ｺﾞｼｯｸM-PRO" w:hint="eastAsia"/>
          <w:b/>
          <w:bCs/>
          <w:color w:val="000000"/>
        </w:rPr>
        <w:t>大和食品工業「ふっくらひらあげ」</w:t>
      </w:r>
      <w:r w:rsidR="00DE1A27" w:rsidRPr="00DE1A27">
        <w:rPr>
          <w:rFonts w:ascii="HG丸ｺﾞｼｯｸM-PRO" w:eastAsia="HG丸ｺﾞｼｯｸM-PRO" w:hAnsi="HG丸ｺﾞｼｯｸM-PRO"/>
          <w:b/>
          <w:bCs/>
          <w:color w:val="000000"/>
        </w:rPr>
        <w:t xml:space="preserve"> - </w:t>
      </w:r>
      <w:r w:rsidR="00DE1A27" w:rsidRPr="00DE1A27">
        <w:rPr>
          <w:rFonts w:ascii="HG丸ｺﾞｼｯｸM-PRO" w:eastAsia="HG丸ｺﾞｼｯｸM-PRO" w:hAnsi="HG丸ｺﾞｼｯｸM-PRO" w:hint="eastAsia"/>
          <w:b/>
          <w:bCs/>
          <w:color w:val="000000"/>
        </w:rPr>
        <w:t>返金／回収</w:t>
      </w:r>
      <w:r w:rsidR="00DE1A27">
        <w:rPr>
          <w:rFonts w:ascii="HG丸ｺﾞｼｯｸM-PRO" w:eastAsia="HG丸ｺﾞｼｯｸM-PRO" w:hAnsi="HG丸ｺﾞｼｯｸM-PRO" w:hint="eastAsia"/>
          <w:b/>
          <w:bCs/>
          <w:color w:val="000000"/>
        </w:rPr>
        <w:t xml:space="preserve">　</w:t>
      </w:r>
      <w:r w:rsidR="00DE1A27" w:rsidRPr="00DE1A27">
        <w:rPr>
          <w:rFonts w:ascii="HG丸ｺﾞｼｯｸM-PRO" w:eastAsia="HG丸ｺﾞｼｯｸM-PRO" w:hAnsi="HG丸ｺﾞｼｯｸM-PRO" w:hint="eastAsia"/>
          <w:b/>
          <w:bCs/>
          <w:color w:val="000000"/>
        </w:rPr>
        <w:t>消費期限表示の欠落のおそれ（消費期限</w:t>
      </w:r>
      <w:r w:rsidR="00DE1A27" w:rsidRPr="00DE1A27">
        <w:rPr>
          <w:rFonts w:ascii="HG丸ｺﾞｼｯｸM-PRO" w:eastAsia="HG丸ｺﾞｼｯｸM-PRO" w:hAnsi="HG丸ｺﾞｼｯｸM-PRO"/>
          <w:b/>
          <w:bCs/>
          <w:color w:val="000000"/>
        </w:rPr>
        <w:t>21.10.11</w:t>
      </w:r>
      <w:r w:rsidR="00DE1A27" w:rsidRPr="00DE1A27">
        <w:rPr>
          <w:rFonts w:ascii="HG丸ｺﾞｼｯｸM-PRO" w:eastAsia="HG丸ｺﾞｼｯｸM-PRO" w:hAnsi="HG丸ｺﾞｼｯｸM-PRO" w:hint="eastAsia"/>
          <w:b/>
          <w:bCs/>
          <w:color w:val="000000"/>
        </w:rPr>
        <w:t>）</w:t>
      </w:r>
      <w:r w:rsidR="00DE1A27">
        <w:rPr>
          <w:rFonts w:ascii="HG丸ｺﾞｼｯｸM-PRO" w:eastAsia="HG丸ｺﾞｼｯｸM-PRO" w:hAnsi="HG丸ｺﾞｼｯｸM-PRO" w:hint="eastAsia"/>
          <w:b/>
          <w:bCs/>
          <w:color w:val="000000"/>
        </w:rPr>
        <w:t xml:space="preserve">　2021/10/13</w:t>
      </w:r>
    </w:p>
    <w:p w14:paraId="67CB046D" w14:textId="5C6E8C12" w:rsidR="003B6DEE" w:rsidRDefault="003B6DEE" w:rsidP="007C30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C3050" w:rsidRPr="007C3050">
        <w:rPr>
          <w:rFonts w:ascii="HG丸ｺﾞｼｯｸM-PRO" w:eastAsia="HG丸ｺﾞｼｯｸM-PRO" w:hAnsi="HG丸ｺﾞｼｯｸM-PRO" w:hint="eastAsia"/>
          <w:b/>
          <w:bCs/>
          <w:color w:val="000000"/>
        </w:rPr>
        <w:t>上田市丸子農産物直売加工センター運営組合「ショウゲンジ（きのこ類</w:t>
      </w:r>
      <w:r w:rsidR="007C3050" w:rsidRPr="007C3050">
        <w:rPr>
          <w:rFonts w:ascii="HG丸ｺﾞｼｯｸM-PRO" w:eastAsia="HG丸ｺﾞｼｯｸM-PRO" w:hAnsi="HG丸ｺﾞｼｯｸM-PRO"/>
          <w:b/>
          <w:bCs/>
          <w:color w:val="000000"/>
        </w:rPr>
        <w:t xml:space="preserve"> </w:t>
      </w:r>
      <w:r w:rsidR="007C3050" w:rsidRPr="007C3050">
        <w:rPr>
          <w:rFonts w:ascii="HG丸ｺﾞｼｯｸM-PRO" w:eastAsia="HG丸ｺﾞｼｯｸM-PRO" w:hAnsi="HG丸ｺﾞｼｯｸM-PRO" w:hint="eastAsia"/>
          <w:b/>
          <w:bCs/>
          <w:color w:val="000000"/>
        </w:rPr>
        <w:t>）」</w:t>
      </w:r>
      <w:r w:rsidR="007C3050" w:rsidRPr="007C3050">
        <w:rPr>
          <w:rFonts w:ascii="HG丸ｺﾞｼｯｸM-PRO" w:eastAsia="HG丸ｺﾞｼｯｸM-PRO" w:hAnsi="HG丸ｺﾞｼｯｸM-PRO"/>
          <w:b/>
          <w:bCs/>
          <w:color w:val="000000"/>
        </w:rPr>
        <w:t xml:space="preserve"> - </w:t>
      </w:r>
      <w:r w:rsidR="007C3050" w:rsidRPr="007C3050">
        <w:rPr>
          <w:rFonts w:ascii="HG丸ｺﾞｼｯｸM-PRO" w:eastAsia="HG丸ｺﾞｼｯｸM-PRO" w:hAnsi="HG丸ｺﾞｼｯｸM-PRO" w:hint="eastAsia"/>
          <w:b/>
          <w:bCs/>
          <w:color w:val="000000"/>
        </w:rPr>
        <w:t>返金／回収</w:t>
      </w:r>
      <w:r w:rsidR="007C3050">
        <w:rPr>
          <w:rFonts w:ascii="HG丸ｺﾞｼｯｸM-PRO" w:eastAsia="HG丸ｺﾞｼｯｸM-PRO" w:hAnsi="HG丸ｺﾞｼｯｸM-PRO" w:hint="eastAsia"/>
          <w:b/>
          <w:bCs/>
          <w:color w:val="000000"/>
        </w:rPr>
        <w:t xml:space="preserve">　</w:t>
      </w:r>
      <w:r w:rsidR="007C3050" w:rsidRPr="007C3050">
        <w:rPr>
          <w:rFonts w:ascii="HG丸ｺﾞｼｯｸM-PRO" w:eastAsia="HG丸ｺﾞｼｯｸM-PRO" w:hAnsi="HG丸ｺﾞｼｯｸM-PRO" w:hint="eastAsia"/>
          <w:b/>
          <w:bCs/>
          <w:color w:val="000000"/>
        </w:rPr>
        <w:t>野生きのこの出荷制限地域である小諸市で採取したきのこを販売</w:t>
      </w:r>
      <w:r w:rsidR="007C3050">
        <w:rPr>
          <w:rFonts w:ascii="HG丸ｺﾞｼｯｸM-PRO" w:eastAsia="HG丸ｺﾞｼｯｸM-PRO" w:hAnsi="HG丸ｺﾞｼｯｸM-PRO" w:hint="eastAsia"/>
          <w:b/>
          <w:bCs/>
          <w:color w:val="000000"/>
        </w:rPr>
        <w:t xml:space="preserve">　2021/10/12</w:t>
      </w:r>
    </w:p>
    <w:p w14:paraId="7275A814" w14:textId="2B28B4C6" w:rsidR="003B6DEE" w:rsidRDefault="003B6DEE" w:rsidP="007C30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C3050" w:rsidRPr="007C3050">
        <w:rPr>
          <w:rFonts w:ascii="HG丸ｺﾞｼｯｸM-PRO" w:eastAsia="HG丸ｺﾞｼｯｸM-PRO" w:hAnsi="HG丸ｺﾞｼｯｸM-PRO" w:hint="eastAsia"/>
          <w:b/>
          <w:bCs/>
          <w:color w:val="000000"/>
        </w:rPr>
        <w:t>イオンビッグ（ザ・ビッグエクストラ各務原鵜沼店）「油淋鶏風唐揚げ」</w:t>
      </w:r>
      <w:r w:rsidR="007C3050" w:rsidRPr="007C3050">
        <w:rPr>
          <w:rFonts w:ascii="HG丸ｺﾞｼｯｸM-PRO" w:eastAsia="HG丸ｺﾞｼｯｸM-PRO" w:hAnsi="HG丸ｺﾞｼｯｸM-PRO"/>
          <w:b/>
          <w:bCs/>
          <w:color w:val="000000"/>
        </w:rPr>
        <w:t xml:space="preserve"> - </w:t>
      </w:r>
      <w:r w:rsidR="007C3050" w:rsidRPr="007C3050">
        <w:rPr>
          <w:rFonts w:ascii="HG丸ｺﾞｼｯｸM-PRO" w:eastAsia="HG丸ｺﾞｼｯｸM-PRO" w:hAnsi="HG丸ｺﾞｼｯｸM-PRO" w:hint="eastAsia"/>
          <w:b/>
          <w:bCs/>
          <w:color w:val="000000"/>
        </w:rPr>
        <w:t>返金／回収</w:t>
      </w:r>
      <w:r w:rsidR="007C3050">
        <w:rPr>
          <w:rFonts w:ascii="HG丸ｺﾞｼｯｸM-PRO" w:eastAsia="HG丸ｺﾞｼｯｸM-PRO" w:hAnsi="HG丸ｺﾞｼｯｸM-PRO" w:hint="eastAsia"/>
          <w:b/>
          <w:bCs/>
          <w:color w:val="000000"/>
        </w:rPr>
        <w:t xml:space="preserve">　</w:t>
      </w:r>
      <w:r w:rsidR="007C3050" w:rsidRPr="007C3050">
        <w:rPr>
          <w:rFonts w:ascii="HG丸ｺﾞｼｯｸM-PRO" w:eastAsia="HG丸ｺﾞｼｯｸM-PRO" w:hAnsi="HG丸ｺﾞｼｯｸM-PRO" w:hint="eastAsia"/>
          <w:b/>
          <w:bCs/>
          <w:color w:val="000000"/>
        </w:rPr>
        <w:t>アレルゲン「乳」の表示欠落</w:t>
      </w:r>
      <w:r w:rsidR="007C3050">
        <w:rPr>
          <w:rFonts w:ascii="HG丸ｺﾞｼｯｸM-PRO" w:eastAsia="HG丸ｺﾞｼｯｸM-PRO" w:hAnsi="HG丸ｺﾞｼｯｸM-PRO" w:hint="eastAsia"/>
          <w:b/>
          <w:bCs/>
          <w:color w:val="000000"/>
        </w:rPr>
        <w:t xml:space="preserve">　2021/10/12</w:t>
      </w:r>
    </w:p>
    <w:p w14:paraId="26BE0958" w14:textId="4BA21B1F" w:rsidR="003B6DEE" w:rsidRDefault="003B6DEE" w:rsidP="007C30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7C3050" w:rsidRPr="007C3050">
        <w:rPr>
          <w:rFonts w:ascii="HG丸ｺﾞｼｯｸM-PRO" w:eastAsia="HG丸ｺﾞｼｯｸM-PRO" w:hAnsi="HG丸ｺﾞｼｯｸM-PRO" w:hint="eastAsia"/>
          <w:b/>
          <w:bCs/>
          <w:color w:val="000000"/>
        </w:rPr>
        <w:t>梅屋「オランダ焼き」</w:t>
      </w:r>
      <w:r w:rsidR="007C3050" w:rsidRPr="007C3050">
        <w:rPr>
          <w:rFonts w:ascii="HG丸ｺﾞｼｯｸM-PRO" w:eastAsia="HG丸ｺﾞｼｯｸM-PRO" w:hAnsi="HG丸ｺﾞｼｯｸM-PRO"/>
          <w:b/>
          <w:bCs/>
          <w:color w:val="000000"/>
        </w:rPr>
        <w:t xml:space="preserve"> - </w:t>
      </w:r>
      <w:r w:rsidR="007C3050" w:rsidRPr="007C3050">
        <w:rPr>
          <w:rFonts w:ascii="HG丸ｺﾞｼｯｸM-PRO" w:eastAsia="HG丸ｺﾞｼｯｸM-PRO" w:hAnsi="HG丸ｺﾞｼｯｸM-PRO" w:hint="eastAsia"/>
          <w:b/>
          <w:bCs/>
          <w:color w:val="000000"/>
        </w:rPr>
        <w:t>返金／回収</w:t>
      </w:r>
      <w:r w:rsidR="007C3050">
        <w:rPr>
          <w:rFonts w:ascii="HG丸ｺﾞｼｯｸM-PRO" w:eastAsia="HG丸ｺﾞｼｯｸM-PRO" w:hAnsi="HG丸ｺﾞｼｯｸM-PRO" w:hint="eastAsia"/>
          <w:b/>
          <w:bCs/>
          <w:color w:val="000000"/>
        </w:rPr>
        <w:t xml:space="preserve">　</w:t>
      </w:r>
      <w:r w:rsidR="007C3050" w:rsidRPr="007C3050">
        <w:rPr>
          <w:rFonts w:ascii="HG丸ｺﾞｼｯｸM-PRO" w:eastAsia="HG丸ｺﾞｼｯｸM-PRO" w:hAnsi="HG丸ｺﾞｼｯｸM-PRO" w:hint="eastAsia"/>
          <w:b/>
          <w:bCs/>
          <w:color w:val="000000"/>
        </w:rPr>
        <w:t>賞味期限の誤表示（正：</w:t>
      </w:r>
      <w:r w:rsidR="007C3050" w:rsidRPr="007C3050">
        <w:rPr>
          <w:rFonts w:ascii="HG丸ｺﾞｼｯｸM-PRO" w:eastAsia="HG丸ｺﾞｼｯｸM-PRO" w:hAnsi="HG丸ｺﾞｼｯｸM-PRO"/>
          <w:b/>
          <w:bCs/>
          <w:color w:val="000000"/>
        </w:rPr>
        <w:t>2021.10.29</w:t>
      </w:r>
      <w:r w:rsidR="007C3050" w:rsidRPr="007C3050">
        <w:rPr>
          <w:rFonts w:ascii="HG丸ｺﾞｼｯｸM-PRO" w:eastAsia="HG丸ｺﾞｼｯｸM-PRO" w:hAnsi="HG丸ｺﾞｼｯｸM-PRO" w:hint="eastAsia"/>
          <w:b/>
          <w:bCs/>
          <w:color w:val="000000"/>
        </w:rPr>
        <w:t>、誤：</w:t>
      </w:r>
      <w:r w:rsidR="007C3050" w:rsidRPr="007C3050">
        <w:rPr>
          <w:rFonts w:ascii="HG丸ｺﾞｼｯｸM-PRO" w:eastAsia="HG丸ｺﾞｼｯｸM-PRO" w:hAnsi="HG丸ｺﾞｼｯｸM-PRO"/>
          <w:b/>
          <w:bCs/>
          <w:color w:val="000000"/>
        </w:rPr>
        <w:t>2021.11.13</w:t>
      </w:r>
      <w:r w:rsidR="007C3050" w:rsidRPr="007C3050">
        <w:rPr>
          <w:rFonts w:ascii="HG丸ｺﾞｼｯｸM-PRO" w:eastAsia="HG丸ｺﾞｼｯｸM-PRO" w:hAnsi="HG丸ｺﾞｼｯｸM-PRO" w:hint="eastAsia"/>
          <w:b/>
          <w:bCs/>
          <w:color w:val="000000"/>
        </w:rPr>
        <w:t>）</w:t>
      </w:r>
      <w:r w:rsidR="007C3050">
        <w:rPr>
          <w:rFonts w:ascii="HG丸ｺﾞｼｯｸM-PRO" w:eastAsia="HG丸ｺﾞｼｯｸM-PRO" w:hAnsi="HG丸ｺﾞｼｯｸM-PRO" w:hint="eastAsia"/>
          <w:b/>
          <w:bCs/>
          <w:color w:val="000000"/>
        </w:rPr>
        <w:t xml:space="preserve">　2021/10/12</w:t>
      </w:r>
    </w:p>
    <w:p w14:paraId="258C11DA" w14:textId="12F3040C" w:rsidR="003B6DEE" w:rsidRDefault="003B6DEE" w:rsidP="007C30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C3050" w:rsidRPr="007C3050">
        <w:rPr>
          <w:rFonts w:ascii="HG丸ｺﾞｼｯｸM-PRO" w:eastAsia="HG丸ｺﾞｼｯｸM-PRO" w:hAnsi="HG丸ｺﾞｼｯｸM-PRO" w:hint="eastAsia"/>
          <w:b/>
          <w:bCs/>
          <w:color w:val="000000"/>
        </w:rPr>
        <w:t>菊水「らーめん山頭火</w:t>
      </w:r>
      <w:r w:rsidR="007C3050" w:rsidRPr="007C3050">
        <w:rPr>
          <w:rFonts w:ascii="HG丸ｺﾞｼｯｸM-PRO" w:eastAsia="HG丸ｺﾞｼｯｸM-PRO" w:hAnsi="HG丸ｺﾞｼｯｸM-PRO"/>
          <w:b/>
          <w:bCs/>
          <w:color w:val="000000"/>
        </w:rPr>
        <w:t xml:space="preserve"> </w:t>
      </w:r>
      <w:r w:rsidR="007C3050" w:rsidRPr="007C3050">
        <w:rPr>
          <w:rFonts w:ascii="HG丸ｺﾞｼｯｸM-PRO" w:eastAsia="HG丸ｺﾞｼｯｸM-PRO" w:hAnsi="HG丸ｺﾞｼｯｸM-PRO" w:hint="eastAsia"/>
          <w:b/>
          <w:bCs/>
          <w:color w:val="000000"/>
        </w:rPr>
        <w:t>青唐辛子仕立てのとんこつ塩</w:t>
      </w:r>
      <w:r w:rsidR="007C3050" w:rsidRPr="007C3050">
        <w:rPr>
          <w:rFonts w:ascii="HG丸ｺﾞｼｯｸM-PRO" w:eastAsia="HG丸ｺﾞｼｯｸM-PRO" w:hAnsi="HG丸ｺﾞｼｯｸM-PRO"/>
          <w:b/>
          <w:bCs/>
          <w:color w:val="000000"/>
        </w:rPr>
        <w:t xml:space="preserve"> 2</w:t>
      </w:r>
      <w:r w:rsidR="007C3050" w:rsidRPr="007C3050">
        <w:rPr>
          <w:rFonts w:ascii="HG丸ｺﾞｼｯｸM-PRO" w:eastAsia="HG丸ｺﾞｼｯｸM-PRO" w:hAnsi="HG丸ｺﾞｼｯｸM-PRO" w:hint="eastAsia"/>
          <w:b/>
          <w:bCs/>
          <w:color w:val="000000"/>
        </w:rPr>
        <w:t>人前」</w:t>
      </w:r>
      <w:r w:rsidR="007C3050" w:rsidRPr="007C3050">
        <w:rPr>
          <w:rFonts w:ascii="HG丸ｺﾞｼｯｸM-PRO" w:eastAsia="HG丸ｺﾞｼｯｸM-PRO" w:hAnsi="HG丸ｺﾞｼｯｸM-PRO"/>
          <w:b/>
          <w:bCs/>
          <w:color w:val="000000"/>
        </w:rPr>
        <w:t xml:space="preserve"> - </w:t>
      </w:r>
      <w:r w:rsidR="007C3050" w:rsidRPr="007C3050">
        <w:rPr>
          <w:rFonts w:ascii="HG丸ｺﾞｼｯｸM-PRO" w:eastAsia="HG丸ｺﾞｼｯｸM-PRO" w:hAnsi="HG丸ｺﾞｼｯｸM-PRO" w:hint="eastAsia"/>
          <w:b/>
          <w:bCs/>
          <w:color w:val="000000"/>
        </w:rPr>
        <w:t>返金／回収</w:t>
      </w:r>
      <w:r w:rsidR="007C3050">
        <w:rPr>
          <w:rFonts w:ascii="HG丸ｺﾞｼｯｸM-PRO" w:eastAsia="HG丸ｺﾞｼｯｸM-PRO" w:hAnsi="HG丸ｺﾞｼｯｸM-PRO" w:hint="eastAsia"/>
          <w:b/>
          <w:bCs/>
          <w:color w:val="000000"/>
        </w:rPr>
        <w:t xml:space="preserve">　</w:t>
      </w:r>
      <w:r w:rsidR="007C3050" w:rsidRPr="007C3050">
        <w:rPr>
          <w:rFonts w:ascii="HG丸ｺﾞｼｯｸM-PRO" w:eastAsia="HG丸ｺﾞｼｯｸM-PRO" w:hAnsi="HG丸ｺﾞｼｯｸM-PRO" w:hint="eastAsia"/>
          <w:b/>
          <w:bCs/>
          <w:color w:val="000000"/>
        </w:rPr>
        <w:t>別商品のスープを入れたことによる原材料表示の欠落（増粘剤（加工でん粉））、アレルゲン「大豆」の表示欠落</w:t>
      </w:r>
      <w:r w:rsidR="007C3050">
        <w:rPr>
          <w:rFonts w:ascii="HG丸ｺﾞｼｯｸM-PRO" w:eastAsia="HG丸ｺﾞｼｯｸM-PRO" w:hAnsi="HG丸ｺﾞｼｯｸM-PRO" w:hint="eastAsia"/>
          <w:b/>
          <w:bCs/>
          <w:color w:val="000000"/>
        </w:rPr>
        <w:t xml:space="preserve">　2021/10/12</w:t>
      </w:r>
    </w:p>
    <w:p w14:paraId="09959797" w14:textId="3628C186" w:rsidR="003B6DEE" w:rsidRDefault="003B6DEE" w:rsidP="000971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714A" w:rsidRPr="0009714A">
        <w:rPr>
          <w:rFonts w:ascii="HG丸ｺﾞｼｯｸM-PRO" w:eastAsia="HG丸ｺﾞｼｯｸM-PRO" w:hAnsi="HG丸ｺﾞｼｯｸM-PRO" w:hint="eastAsia"/>
          <w:b/>
          <w:bCs/>
          <w:color w:val="000000"/>
        </w:rPr>
        <w:t>但馬寿「栗あん餅（和生菓子）」</w:t>
      </w:r>
      <w:r w:rsidR="0009714A" w:rsidRPr="0009714A">
        <w:rPr>
          <w:rFonts w:ascii="HG丸ｺﾞｼｯｸM-PRO" w:eastAsia="HG丸ｺﾞｼｯｸM-PRO" w:hAnsi="HG丸ｺﾞｼｯｸM-PRO"/>
          <w:b/>
          <w:bCs/>
          <w:color w:val="000000"/>
        </w:rPr>
        <w:t xml:space="preserve"> - </w:t>
      </w:r>
      <w:r w:rsidR="0009714A" w:rsidRPr="0009714A">
        <w:rPr>
          <w:rFonts w:ascii="HG丸ｺﾞｼｯｸM-PRO" w:eastAsia="HG丸ｺﾞｼｯｸM-PRO" w:hAnsi="HG丸ｺﾞｼｯｸM-PRO" w:hint="eastAsia"/>
          <w:b/>
          <w:bCs/>
          <w:color w:val="000000"/>
        </w:rPr>
        <w:t>返金／回収</w:t>
      </w:r>
      <w:r w:rsidR="0009714A">
        <w:rPr>
          <w:rFonts w:ascii="HG丸ｺﾞｼｯｸM-PRO" w:eastAsia="HG丸ｺﾞｼｯｸM-PRO" w:hAnsi="HG丸ｺﾞｼｯｸM-PRO" w:hint="eastAsia"/>
          <w:b/>
          <w:bCs/>
          <w:color w:val="000000"/>
        </w:rPr>
        <w:t xml:space="preserve">　</w:t>
      </w:r>
      <w:r w:rsidR="0009714A" w:rsidRPr="0009714A">
        <w:rPr>
          <w:rFonts w:ascii="HG丸ｺﾞｼｯｸM-PRO" w:eastAsia="HG丸ｺﾞｼｯｸM-PRO" w:hAnsi="HG丸ｺﾞｼｯｸM-PRO" w:hint="eastAsia"/>
          <w:b/>
          <w:bCs/>
          <w:color w:val="000000"/>
        </w:rPr>
        <w:t>賞味期限の日付間違い（誤：</w:t>
      </w:r>
      <w:r w:rsidR="0009714A" w:rsidRPr="0009714A">
        <w:rPr>
          <w:rFonts w:ascii="HG丸ｺﾞｼｯｸM-PRO" w:eastAsia="HG丸ｺﾞｼｯｸM-PRO" w:hAnsi="HG丸ｺﾞｼｯｸM-PRO"/>
          <w:b/>
          <w:bCs/>
          <w:color w:val="000000"/>
        </w:rPr>
        <w:t>2021</w:t>
      </w:r>
      <w:r w:rsidR="0009714A" w:rsidRPr="0009714A">
        <w:rPr>
          <w:rFonts w:ascii="HG丸ｺﾞｼｯｸM-PRO" w:eastAsia="HG丸ｺﾞｼｯｸM-PRO" w:hAnsi="HG丸ｺﾞｼｯｸM-PRO" w:hint="eastAsia"/>
          <w:b/>
          <w:bCs/>
          <w:color w:val="000000"/>
        </w:rPr>
        <w:t>年</w:t>
      </w:r>
      <w:r w:rsidR="0009714A" w:rsidRPr="0009714A">
        <w:rPr>
          <w:rFonts w:ascii="HG丸ｺﾞｼｯｸM-PRO" w:eastAsia="HG丸ｺﾞｼｯｸM-PRO" w:hAnsi="HG丸ｺﾞｼｯｸM-PRO"/>
          <w:b/>
          <w:bCs/>
          <w:color w:val="000000"/>
        </w:rPr>
        <w:t>12</w:t>
      </w:r>
      <w:r w:rsidR="0009714A" w:rsidRPr="0009714A">
        <w:rPr>
          <w:rFonts w:ascii="HG丸ｺﾞｼｯｸM-PRO" w:eastAsia="HG丸ｺﾞｼｯｸM-PRO" w:hAnsi="HG丸ｺﾞｼｯｸM-PRO" w:hint="eastAsia"/>
          <w:b/>
          <w:bCs/>
          <w:color w:val="000000"/>
        </w:rPr>
        <w:t>月</w:t>
      </w:r>
      <w:r w:rsidR="0009714A" w:rsidRPr="0009714A">
        <w:rPr>
          <w:rFonts w:ascii="HG丸ｺﾞｼｯｸM-PRO" w:eastAsia="HG丸ｺﾞｼｯｸM-PRO" w:hAnsi="HG丸ｺﾞｼｯｸM-PRO"/>
          <w:b/>
          <w:bCs/>
          <w:color w:val="000000"/>
        </w:rPr>
        <w:t>18</w:t>
      </w:r>
      <w:r w:rsidR="0009714A" w:rsidRPr="0009714A">
        <w:rPr>
          <w:rFonts w:ascii="HG丸ｺﾞｼｯｸM-PRO" w:eastAsia="HG丸ｺﾞｼｯｸM-PRO" w:hAnsi="HG丸ｺﾞｼｯｸM-PRO" w:hint="eastAsia"/>
          <w:b/>
          <w:bCs/>
          <w:color w:val="000000"/>
        </w:rPr>
        <w:t>日、正：</w:t>
      </w:r>
      <w:r w:rsidR="0009714A" w:rsidRPr="0009714A">
        <w:rPr>
          <w:rFonts w:ascii="HG丸ｺﾞｼｯｸM-PRO" w:eastAsia="HG丸ｺﾞｼｯｸM-PRO" w:hAnsi="HG丸ｺﾞｼｯｸM-PRO"/>
          <w:b/>
          <w:bCs/>
          <w:color w:val="000000"/>
        </w:rPr>
        <w:t>2021</w:t>
      </w:r>
      <w:r w:rsidR="0009714A" w:rsidRPr="0009714A">
        <w:rPr>
          <w:rFonts w:ascii="HG丸ｺﾞｼｯｸM-PRO" w:eastAsia="HG丸ｺﾞｼｯｸM-PRO" w:hAnsi="HG丸ｺﾞｼｯｸM-PRO" w:hint="eastAsia"/>
          <w:b/>
          <w:bCs/>
          <w:color w:val="000000"/>
        </w:rPr>
        <w:t>年</w:t>
      </w:r>
      <w:r w:rsidR="0009714A" w:rsidRPr="0009714A">
        <w:rPr>
          <w:rFonts w:ascii="HG丸ｺﾞｼｯｸM-PRO" w:eastAsia="HG丸ｺﾞｼｯｸM-PRO" w:hAnsi="HG丸ｺﾞｼｯｸM-PRO"/>
          <w:b/>
          <w:bCs/>
          <w:color w:val="000000"/>
        </w:rPr>
        <w:t>10</w:t>
      </w:r>
      <w:r w:rsidR="0009714A" w:rsidRPr="0009714A">
        <w:rPr>
          <w:rFonts w:ascii="HG丸ｺﾞｼｯｸM-PRO" w:eastAsia="HG丸ｺﾞｼｯｸM-PRO" w:hAnsi="HG丸ｺﾞｼｯｸM-PRO" w:hint="eastAsia"/>
          <w:b/>
          <w:bCs/>
          <w:color w:val="000000"/>
        </w:rPr>
        <w:t>月</w:t>
      </w:r>
      <w:r w:rsidR="0009714A" w:rsidRPr="0009714A">
        <w:rPr>
          <w:rFonts w:ascii="HG丸ｺﾞｼｯｸM-PRO" w:eastAsia="HG丸ｺﾞｼｯｸM-PRO" w:hAnsi="HG丸ｺﾞｼｯｸM-PRO"/>
          <w:b/>
          <w:bCs/>
          <w:color w:val="000000"/>
        </w:rPr>
        <w:t>18</w:t>
      </w:r>
      <w:r w:rsidR="0009714A" w:rsidRPr="0009714A">
        <w:rPr>
          <w:rFonts w:ascii="HG丸ｺﾞｼｯｸM-PRO" w:eastAsia="HG丸ｺﾞｼｯｸM-PRO" w:hAnsi="HG丸ｺﾞｼｯｸM-PRO" w:hint="eastAsia"/>
          <w:b/>
          <w:bCs/>
          <w:color w:val="000000"/>
        </w:rPr>
        <w:t>日）</w:t>
      </w:r>
      <w:r w:rsidR="0009714A">
        <w:rPr>
          <w:rFonts w:ascii="HG丸ｺﾞｼｯｸM-PRO" w:eastAsia="HG丸ｺﾞｼｯｸM-PRO" w:hAnsi="HG丸ｺﾞｼｯｸM-PRO" w:hint="eastAsia"/>
          <w:b/>
          <w:bCs/>
          <w:color w:val="000000"/>
        </w:rPr>
        <w:t xml:space="preserve">　2021/10/11</w:t>
      </w:r>
    </w:p>
    <w:p w14:paraId="4AE52298" w14:textId="3A21B2EA" w:rsidR="003B6DEE" w:rsidRDefault="003B6DEE" w:rsidP="000971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714A" w:rsidRPr="0009714A">
        <w:rPr>
          <w:rFonts w:ascii="HG丸ｺﾞｼｯｸM-PRO" w:eastAsia="HG丸ｺﾞｼｯｸM-PRO" w:hAnsi="HG丸ｺﾞｼｯｸM-PRO" w:hint="eastAsia"/>
          <w:b/>
          <w:bCs/>
          <w:color w:val="000000"/>
        </w:rPr>
        <w:t>李朝園</w:t>
      </w:r>
      <w:r w:rsidR="0009714A" w:rsidRPr="0009714A">
        <w:rPr>
          <w:rFonts w:ascii="HG丸ｺﾞｼｯｸM-PRO" w:eastAsia="HG丸ｺﾞｼｯｸM-PRO" w:hAnsi="HG丸ｺﾞｼｯｸM-PRO"/>
          <w:b/>
          <w:bCs/>
          <w:color w:val="000000"/>
        </w:rPr>
        <w:t xml:space="preserve"> </w:t>
      </w:r>
      <w:r w:rsidR="0009714A" w:rsidRPr="0009714A">
        <w:rPr>
          <w:rFonts w:ascii="HG丸ｺﾞｼｯｸM-PRO" w:eastAsia="HG丸ｺﾞｼｯｸM-PRO" w:hAnsi="HG丸ｺﾞｼｯｸM-PRO" w:hint="eastAsia"/>
          <w:b/>
          <w:bCs/>
          <w:color w:val="000000"/>
        </w:rPr>
        <w:t>「ホタテ貝ひもキムチ」</w:t>
      </w:r>
      <w:r w:rsidR="0009714A" w:rsidRPr="0009714A">
        <w:rPr>
          <w:rFonts w:ascii="HG丸ｺﾞｼｯｸM-PRO" w:eastAsia="HG丸ｺﾞｼｯｸM-PRO" w:hAnsi="HG丸ｺﾞｼｯｸM-PRO"/>
          <w:b/>
          <w:bCs/>
          <w:color w:val="000000"/>
        </w:rPr>
        <w:t xml:space="preserve"> - </w:t>
      </w:r>
      <w:r w:rsidR="0009714A" w:rsidRPr="0009714A">
        <w:rPr>
          <w:rFonts w:ascii="HG丸ｺﾞｼｯｸM-PRO" w:eastAsia="HG丸ｺﾞｼｯｸM-PRO" w:hAnsi="HG丸ｺﾞｼｯｸM-PRO" w:hint="eastAsia"/>
          <w:b/>
          <w:bCs/>
          <w:color w:val="000000"/>
        </w:rPr>
        <w:t>返金／回収</w:t>
      </w:r>
      <w:r w:rsidR="0009714A">
        <w:rPr>
          <w:rFonts w:ascii="HG丸ｺﾞｼｯｸM-PRO" w:eastAsia="HG丸ｺﾞｼｯｸM-PRO" w:hAnsi="HG丸ｺﾞｼｯｸM-PRO" w:hint="eastAsia"/>
          <w:b/>
          <w:bCs/>
          <w:color w:val="000000"/>
        </w:rPr>
        <w:t xml:space="preserve">　</w:t>
      </w:r>
      <w:r w:rsidR="0009714A" w:rsidRPr="0009714A">
        <w:rPr>
          <w:rFonts w:ascii="HG丸ｺﾞｼｯｸM-PRO" w:eastAsia="HG丸ｺﾞｼｯｸM-PRO" w:hAnsi="HG丸ｺﾞｼｯｸM-PRO" w:hint="eastAsia"/>
          <w:b/>
          <w:bCs/>
          <w:color w:val="000000"/>
        </w:rPr>
        <w:t>アレルゲン「いか・ごま」の表示欠落</w:t>
      </w:r>
      <w:r w:rsidR="0009714A">
        <w:rPr>
          <w:rFonts w:ascii="HG丸ｺﾞｼｯｸM-PRO" w:eastAsia="HG丸ｺﾞｼｯｸM-PRO" w:hAnsi="HG丸ｺﾞｼｯｸM-PRO" w:hint="eastAsia"/>
          <w:b/>
          <w:bCs/>
          <w:color w:val="000000"/>
        </w:rPr>
        <w:t xml:space="preserve">　2021/10/11</w:t>
      </w:r>
    </w:p>
    <w:p w14:paraId="536CF789" w14:textId="26FD7748" w:rsidR="003B6DEE" w:rsidRDefault="003B6DEE" w:rsidP="000971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714A" w:rsidRPr="0009714A">
        <w:rPr>
          <w:rFonts w:ascii="HG丸ｺﾞｼｯｸM-PRO" w:eastAsia="HG丸ｺﾞｼｯｸM-PRO" w:hAnsi="HG丸ｺﾞｼｯｸM-PRO" w:hint="eastAsia"/>
          <w:b/>
          <w:bCs/>
          <w:color w:val="000000"/>
        </w:rPr>
        <w:t>一休堂「一休堂のマイ薬味山椒」</w:t>
      </w:r>
      <w:r w:rsidR="0009714A" w:rsidRPr="0009714A">
        <w:rPr>
          <w:rFonts w:ascii="HG丸ｺﾞｼｯｸM-PRO" w:eastAsia="HG丸ｺﾞｼｯｸM-PRO" w:hAnsi="HG丸ｺﾞｼｯｸM-PRO"/>
          <w:b/>
          <w:bCs/>
          <w:color w:val="000000"/>
        </w:rPr>
        <w:t xml:space="preserve"> - </w:t>
      </w:r>
      <w:r w:rsidR="0009714A" w:rsidRPr="0009714A">
        <w:rPr>
          <w:rFonts w:ascii="HG丸ｺﾞｼｯｸM-PRO" w:eastAsia="HG丸ｺﾞｼｯｸM-PRO" w:hAnsi="HG丸ｺﾞｼｯｸM-PRO" w:hint="eastAsia"/>
          <w:b/>
          <w:bCs/>
          <w:color w:val="000000"/>
        </w:rPr>
        <w:t>返金／回収</w:t>
      </w:r>
      <w:r w:rsidR="0009714A">
        <w:rPr>
          <w:rFonts w:ascii="HG丸ｺﾞｼｯｸM-PRO" w:eastAsia="HG丸ｺﾞｼｯｸM-PRO" w:hAnsi="HG丸ｺﾞｼｯｸM-PRO" w:hint="eastAsia"/>
          <w:b/>
          <w:bCs/>
          <w:color w:val="000000"/>
        </w:rPr>
        <w:t xml:space="preserve">　</w:t>
      </w:r>
      <w:r w:rsidR="0009714A" w:rsidRPr="0009714A">
        <w:rPr>
          <w:rFonts w:ascii="HG丸ｺﾞｼｯｸM-PRO" w:eastAsia="HG丸ｺﾞｼｯｸM-PRO" w:hAnsi="HG丸ｺﾞｼｯｸM-PRO" w:hint="eastAsia"/>
          <w:b/>
          <w:bCs/>
          <w:color w:val="000000"/>
        </w:rPr>
        <w:t>賞味期限記載漏れ（本来ならば賞味期限</w:t>
      </w:r>
      <w:r w:rsidR="0009714A" w:rsidRPr="0009714A">
        <w:rPr>
          <w:rFonts w:ascii="HG丸ｺﾞｼｯｸM-PRO" w:eastAsia="HG丸ｺﾞｼｯｸM-PRO" w:hAnsi="HG丸ｺﾞｼｯｸM-PRO"/>
          <w:b/>
          <w:bCs/>
          <w:color w:val="000000"/>
        </w:rPr>
        <w:t>2022</w:t>
      </w:r>
      <w:r w:rsidR="0009714A" w:rsidRPr="0009714A">
        <w:rPr>
          <w:rFonts w:ascii="HG丸ｺﾞｼｯｸM-PRO" w:eastAsia="HG丸ｺﾞｼｯｸM-PRO" w:hAnsi="HG丸ｺﾞｼｯｸM-PRO" w:hint="eastAsia"/>
          <w:b/>
          <w:bCs/>
          <w:color w:val="000000"/>
        </w:rPr>
        <w:t>年</w:t>
      </w:r>
      <w:r w:rsidR="0009714A" w:rsidRPr="0009714A">
        <w:rPr>
          <w:rFonts w:ascii="HG丸ｺﾞｼｯｸM-PRO" w:eastAsia="HG丸ｺﾞｼｯｸM-PRO" w:hAnsi="HG丸ｺﾞｼｯｸM-PRO"/>
          <w:b/>
          <w:bCs/>
          <w:color w:val="000000"/>
        </w:rPr>
        <w:t>3</w:t>
      </w:r>
      <w:r w:rsidR="0009714A" w:rsidRPr="0009714A">
        <w:rPr>
          <w:rFonts w:ascii="HG丸ｺﾞｼｯｸM-PRO" w:eastAsia="HG丸ｺﾞｼｯｸM-PRO" w:hAnsi="HG丸ｺﾞｼｯｸM-PRO" w:hint="eastAsia"/>
          <w:b/>
          <w:bCs/>
          <w:color w:val="000000"/>
        </w:rPr>
        <w:t>月</w:t>
      </w:r>
      <w:r w:rsidR="0009714A" w:rsidRPr="0009714A">
        <w:rPr>
          <w:rFonts w:ascii="HG丸ｺﾞｼｯｸM-PRO" w:eastAsia="HG丸ｺﾞｼｯｸM-PRO" w:hAnsi="HG丸ｺﾞｼｯｸM-PRO"/>
          <w:b/>
          <w:bCs/>
          <w:color w:val="000000"/>
        </w:rPr>
        <w:t>15</w:t>
      </w:r>
      <w:r w:rsidR="0009714A" w:rsidRPr="0009714A">
        <w:rPr>
          <w:rFonts w:ascii="HG丸ｺﾞｼｯｸM-PRO" w:eastAsia="HG丸ｺﾞｼｯｸM-PRO" w:hAnsi="HG丸ｺﾞｼｯｸM-PRO" w:hint="eastAsia"/>
          <w:b/>
          <w:bCs/>
          <w:color w:val="000000"/>
        </w:rPr>
        <w:t>日）</w:t>
      </w:r>
      <w:r w:rsidR="0009714A">
        <w:rPr>
          <w:rFonts w:ascii="HG丸ｺﾞｼｯｸM-PRO" w:eastAsia="HG丸ｺﾞｼｯｸM-PRO" w:hAnsi="HG丸ｺﾞｼｯｸM-PRO" w:hint="eastAsia"/>
          <w:b/>
          <w:bCs/>
          <w:color w:val="000000"/>
        </w:rPr>
        <w:t xml:space="preserve">　2021/10/11</w:t>
      </w:r>
    </w:p>
    <w:p w14:paraId="6D110AC2" w14:textId="0A60E885" w:rsidR="003B6DEE" w:rsidRDefault="003B6DEE" w:rsidP="000971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714A" w:rsidRPr="0009714A">
        <w:rPr>
          <w:rFonts w:ascii="HG丸ｺﾞｼｯｸM-PRO" w:eastAsia="HG丸ｺﾞｼｯｸM-PRO" w:hAnsi="HG丸ｺﾞｼｯｸM-PRO" w:hint="eastAsia"/>
          <w:b/>
          <w:bCs/>
          <w:color w:val="000000"/>
        </w:rPr>
        <w:t>マルメロエイト（マルシェ黒耀）「正源寺茸（こむそう茸）」</w:t>
      </w:r>
      <w:r w:rsidR="0009714A" w:rsidRPr="0009714A">
        <w:rPr>
          <w:rFonts w:ascii="HG丸ｺﾞｼｯｸM-PRO" w:eastAsia="HG丸ｺﾞｼｯｸM-PRO" w:hAnsi="HG丸ｺﾞｼｯｸM-PRO"/>
          <w:b/>
          <w:bCs/>
          <w:color w:val="000000"/>
        </w:rPr>
        <w:t xml:space="preserve"> - </w:t>
      </w:r>
      <w:r w:rsidR="0009714A" w:rsidRPr="0009714A">
        <w:rPr>
          <w:rFonts w:ascii="HG丸ｺﾞｼｯｸM-PRO" w:eastAsia="HG丸ｺﾞｼｯｸM-PRO" w:hAnsi="HG丸ｺﾞｼｯｸM-PRO" w:hint="eastAsia"/>
          <w:b/>
          <w:bCs/>
          <w:color w:val="000000"/>
        </w:rPr>
        <w:t>返金／回収</w:t>
      </w:r>
      <w:r w:rsidR="0009714A">
        <w:rPr>
          <w:rFonts w:ascii="HG丸ｺﾞｼｯｸM-PRO" w:eastAsia="HG丸ｺﾞｼｯｸM-PRO" w:hAnsi="HG丸ｺﾞｼｯｸM-PRO" w:hint="eastAsia"/>
          <w:b/>
          <w:bCs/>
          <w:color w:val="000000"/>
        </w:rPr>
        <w:t xml:space="preserve">　</w:t>
      </w:r>
      <w:r w:rsidR="0009714A" w:rsidRPr="0009714A">
        <w:rPr>
          <w:rFonts w:ascii="HG丸ｺﾞｼｯｸM-PRO" w:eastAsia="HG丸ｺﾞｼｯｸM-PRO" w:hAnsi="HG丸ｺﾞｼｯｸM-PRO" w:hint="eastAsia"/>
          <w:b/>
          <w:bCs/>
          <w:color w:val="000000"/>
        </w:rPr>
        <w:t>放射性物質</w:t>
      </w:r>
      <w:r w:rsidR="0009714A" w:rsidRPr="0009714A">
        <w:rPr>
          <w:rFonts w:ascii="HG丸ｺﾞｼｯｸM-PRO" w:eastAsia="HG丸ｺﾞｼｯｸM-PRO" w:hAnsi="HG丸ｺﾞｼｯｸM-PRO"/>
          <w:b/>
          <w:bCs/>
          <w:color w:val="000000"/>
        </w:rPr>
        <w:t>(</w:t>
      </w:r>
      <w:r w:rsidR="0009714A" w:rsidRPr="0009714A">
        <w:rPr>
          <w:rFonts w:ascii="HG丸ｺﾞｼｯｸM-PRO" w:eastAsia="HG丸ｺﾞｼｯｸM-PRO" w:hAnsi="HG丸ｺﾞｼｯｸM-PRO" w:hint="eastAsia"/>
          <w:b/>
          <w:bCs/>
          <w:color w:val="000000"/>
        </w:rPr>
        <w:t>セシウム</w:t>
      </w:r>
      <w:r w:rsidR="0009714A" w:rsidRPr="0009714A">
        <w:rPr>
          <w:rFonts w:ascii="HG丸ｺﾞｼｯｸM-PRO" w:eastAsia="HG丸ｺﾞｼｯｸM-PRO" w:hAnsi="HG丸ｺﾞｼｯｸM-PRO"/>
          <w:b/>
          <w:bCs/>
          <w:color w:val="000000"/>
        </w:rPr>
        <w:t>)</w:t>
      </w:r>
      <w:r w:rsidR="0009714A" w:rsidRPr="0009714A">
        <w:rPr>
          <w:rFonts w:ascii="HG丸ｺﾞｼｯｸM-PRO" w:eastAsia="HG丸ｺﾞｼｯｸM-PRO" w:hAnsi="HG丸ｺﾞｼｯｸM-PRO" w:hint="eastAsia"/>
          <w:b/>
          <w:bCs/>
          <w:color w:val="000000"/>
        </w:rPr>
        <w:t>の基準値を超える商品が混入していた事が判明</w:t>
      </w:r>
      <w:r w:rsidR="0009714A">
        <w:rPr>
          <w:rFonts w:ascii="HG丸ｺﾞｼｯｸM-PRO" w:eastAsia="HG丸ｺﾞｼｯｸM-PRO" w:hAnsi="HG丸ｺﾞｼｯｸM-PRO" w:hint="eastAsia"/>
          <w:b/>
          <w:bCs/>
          <w:color w:val="000000"/>
        </w:rPr>
        <w:t xml:space="preserve">　2021/10/11</w:t>
      </w:r>
    </w:p>
    <w:p w14:paraId="41D697D5" w14:textId="4148B58D" w:rsidR="003B6DEE" w:rsidRDefault="003B6DEE" w:rsidP="0009714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9714A" w:rsidRPr="0009714A">
        <w:rPr>
          <w:rFonts w:ascii="HG丸ｺﾞｼｯｸM-PRO" w:eastAsia="HG丸ｺﾞｼｯｸM-PRO" w:hAnsi="HG丸ｺﾞｼｯｸM-PRO" w:hint="eastAsia"/>
          <w:b/>
          <w:bCs/>
          <w:color w:val="000000"/>
        </w:rPr>
        <w:t>ゆきや</w:t>
      </w:r>
      <w:r w:rsidR="0009714A" w:rsidRPr="0009714A">
        <w:rPr>
          <w:rFonts w:ascii="HG丸ｺﾞｼｯｸM-PRO" w:eastAsia="HG丸ｺﾞｼｯｸM-PRO" w:hAnsi="HG丸ｺﾞｼｯｸM-PRO"/>
          <w:b/>
          <w:bCs/>
          <w:color w:val="000000"/>
        </w:rPr>
        <w:t xml:space="preserve"> </w:t>
      </w:r>
      <w:r w:rsidR="0009714A" w:rsidRPr="0009714A">
        <w:rPr>
          <w:rFonts w:ascii="HG丸ｺﾞｼｯｸM-PRO" w:eastAsia="HG丸ｺﾞｼｯｸM-PRO" w:hAnsi="HG丸ｺﾞｼｯｸM-PRO" w:hint="eastAsia"/>
          <w:b/>
          <w:bCs/>
          <w:color w:val="000000"/>
        </w:rPr>
        <w:t>「えびーにゃまるるん</w:t>
      </w:r>
      <w:r w:rsidR="0009714A" w:rsidRPr="0009714A">
        <w:rPr>
          <w:rFonts w:ascii="HG丸ｺﾞｼｯｸM-PRO" w:eastAsia="HG丸ｺﾞｼｯｸM-PRO" w:hAnsi="HG丸ｺﾞｼｯｸM-PRO"/>
          <w:b/>
          <w:bCs/>
          <w:color w:val="000000"/>
        </w:rPr>
        <w:t xml:space="preserve"> </w:t>
      </w:r>
      <w:r w:rsidR="0009714A" w:rsidRPr="0009714A">
        <w:rPr>
          <w:rFonts w:ascii="HG丸ｺﾞｼｯｸM-PRO" w:eastAsia="HG丸ｺﾞｼｯｸM-PRO" w:hAnsi="HG丸ｺﾞｼｯｸM-PRO" w:hint="eastAsia"/>
          <w:b/>
          <w:bCs/>
          <w:color w:val="000000"/>
        </w:rPr>
        <w:t>アソート</w:t>
      </w:r>
      <w:r w:rsidR="0009714A" w:rsidRPr="0009714A">
        <w:rPr>
          <w:rFonts w:ascii="HG丸ｺﾞｼｯｸM-PRO" w:eastAsia="HG丸ｺﾞｼｯｸM-PRO" w:hAnsi="HG丸ｺﾞｼｯｸM-PRO"/>
          <w:b/>
          <w:bCs/>
          <w:color w:val="000000"/>
        </w:rPr>
        <w:t>6</w:t>
      </w:r>
      <w:r w:rsidR="0009714A" w:rsidRPr="0009714A">
        <w:rPr>
          <w:rFonts w:ascii="HG丸ｺﾞｼｯｸM-PRO" w:eastAsia="HG丸ｺﾞｼｯｸM-PRO" w:hAnsi="HG丸ｺﾞｼｯｸM-PRO" w:hint="eastAsia"/>
          <w:b/>
          <w:bCs/>
          <w:color w:val="000000"/>
        </w:rPr>
        <w:t>種」</w:t>
      </w:r>
      <w:r w:rsidR="0009714A" w:rsidRPr="0009714A">
        <w:rPr>
          <w:rFonts w:ascii="HG丸ｺﾞｼｯｸM-PRO" w:eastAsia="HG丸ｺﾞｼｯｸM-PRO" w:hAnsi="HG丸ｺﾞｼｯｸM-PRO"/>
          <w:b/>
          <w:bCs/>
          <w:color w:val="000000"/>
        </w:rPr>
        <w:t xml:space="preserve"> - </w:t>
      </w:r>
      <w:r w:rsidR="0009714A" w:rsidRPr="0009714A">
        <w:rPr>
          <w:rFonts w:ascii="HG丸ｺﾞｼｯｸM-PRO" w:eastAsia="HG丸ｺﾞｼｯｸM-PRO" w:hAnsi="HG丸ｺﾞｼｯｸM-PRO" w:hint="eastAsia"/>
          <w:b/>
          <w:bCs/>
          <w:color w:val="000000"/>
        </w:rPr>
        <w:t>交換／回収</w:t>
      </w:r>
      <w:r w:rsidR="0009714A">
        <w:rPr>
          <w:rFonts w:ascii="HG丸ｺﾞｼｯｸM-PRO" w:eastAsia="HG丸ｺﾞｼｯｸM-PRO" w:hAnsi="HG丸ｺﾞｼｯｸM-PRO" w:hint="eastAsia"/>
          <w:b/>
          <w:bCs/>
          <w:color w:val="000000"/>
        </w:rPr>
        <w:t xml:space="preserve">　</w:t>
      </w:r>
      <w:r w:rsidR="0009714A" w:rsidRPr="0009714A">
        <w:rPr>
          <w:rFonts w:ascii="HG丸ｺﾞｼｯｸM-PRO" w:eastAsia="HG丸ｺﾞｼｯｸM-PRO" w:hAnsi="HG丸ｺﾞｼｯｸM-PRO" w:hint="eastAsia"/>
          <w:b/>
          <w:bCs/>
          <w:color w:val="000000"/>
        </w:rPr>
        <w:t>アレルゲン「りんご、オレンジ」の表示欠落（一部の商品の中身が</w:t>
      </w:r>
      <w:r w:rsidR="0009714A" w:rsidRPr="0009714A">
        <w:rPr>
          <w:rFonts w:ascii="HG丸ｺﾞｼｯｸM-PRO" w:eastAsia="HG丸ｺﾞｼｯｸM-PRO" w:hAnsi="HG丸ｺﾞｼｯｸM-PRO"/>
          <w:b/>
          <w:bCs/>
          <w:color w:val="000000"/>
        </w:rPr>
        <w:t>3</w:t>
      </w:r>
      <w:r w:rsidR="0009714A" w:rsidRPr="0009714A">
        <w:rPr>
          <w:rFonts w:ascii="HG丸ｺﾞｼｯｸM-PRO" w:eastAsia="HG丸ｺﾞｼｯｸM-PRO" w:hAnsi="HG丸ｺﾞｼｯｸM-PRO" w:hint="eastAsia"/>
          <w:b/>
          <w:bCs/>
          <w:color w:val="000000"/>
        </w:rPr>
        <w:t>種のクッキー詰め合わせ「シャインマスカット・りんご・巨峰」となってしまったため</w:t>
      </w:r>
      <w:r w:rsidR="0009714A">
        <w:rPr>
          <w:rFonts w:ascii="HG丸ｺﾞｼｯｸM-PRO" w:eastAsia="HG丸ｺﾞｼｯｸM-PRO" w:hAnsi="HG丸ｺﾞｼｯｸM-PRO" w:hint="eastAsia"/>
          <w:b/>
          <w:bCs/>
          <w:color w:val="000000"/>
        </w:rPr>
        <w:t xml:space="preserve">　2021/10/11</w:t>
      </w:r>
    </w:p>
    <w:p w14:paraId="13CE6C26" w14:textId="07C44319" w:rsidR="003B6DEE" w:rsidRDefault="003B6DEE" w:rsidP="009076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076F5" w:rsidRPr="009076F5">
        <w:rPr>
          <w:rFonts w:ascii="HG丸ｺﾞｼｯｸM-PRO" w:eastAsia="HG丸ｺﾞｼｯｸM-PRO" w:hAnsi="HG丸ｺﾞｼｯｸM-PRO" w:hint="eastAsia"/>
          <w:b/>
          <w:bCs/>
          <w:color w:val="000000"/>
        </w:rPr>
        <w:t>きたかわ商店「どら焼き、栗饅頭、小さな法師、きんつば、チーズカステラ、カステラ、最中、</w:t>
      </w:r>
      <w:r w:rsidR="009076F5" w:rsidRPr="009076F5">
        <w:rPr>
          <w:rFonts w:ascii="HG丸ｺﾞｼｯｸM-PRO" w:eastAsia="HG丸ｺﾞｼｯｸM-PRO" w:hAnsi="HG丸ｺﾞｼｯｸM-PRO"/>
          <w:b/>
          <w:bCs/>
          <w:color w:val="000000"/>
        </w:rPr>
        <w:t>500g</w:t>
      </w:r>
      <w:r w:rsidR="009076F5" w:rsidRPr="009076F5">
        <w:rPr>
          <w:rFonts w:ascii="HG丸ｺﾞｼｯｸM-PRO" w:eastAsia="HG丸ｺﾞｼｯｸM-PRO" w:hAnsi="HG丸ｺﾞｼｯｸM-PRO" w:hint="eastAsia"/>
          <w:b/>
          <w:bCs/>
          <w:color w:val="000000"/>
        </w:rPr>
        <w:t>袋餡（粒、こし）」</w:t>
      </w:r>
      <w:r w:rsidR="009076F5" w:rsidRPr="009076F5">
        <w:rPr>
          <w:rFonts w:ascii="HG丸ｺﾞｼｯｸM-PRO" w:eastAsia="HG丸ｺﾞｼｯｸM-PRO" w:hAnsi="HG丸ｺﾞｼｯｸM-PRO"/>
          <w:b/>
          <w:bCs/>
          <w:color w:val="000000"/>
        </w:rPr>
        <w:t xml:space="preserve"> - </w:t>
      </w:r>
      <w:r w:rsidR="009076F5" w:rsidRPr="009076F5">
        <w:rPr>
          <w:rFonts w:ascii="HG丸ｺﾞｼｯｸM-PRO" w:eastAsia="HG丸ｺﾞｼｯｸM-PRO" w:hAnsi="HG丸ｺﾞｼｯｸM-PRO" w:hint="eastAsia"/>
          <w:b/>
          <w:bCs/>
          <w:color w:val="000000"/>
        </w:rPr>
        <w:t>返金／回収</w:t>
      </w:r>
      <w:r w:rsidR="009076F5">
        <w:rPr>
          <w:rFonts w:ascii="HG丸ｺﾞｼｯｸM-PRO" w:eastAsia="HG丸ｺﾞｼｯｸM-PRO" w:hAnsi="HG丸ｺﾞｼｯｸM-PRO" w:hint="eastAsia"/>
          <w:b/>
          <w:bCs/>
          <w:color w:val="000000"/>
        </w:rPr>
        <w:t xml:space="preserve">　</w:t>
      </w:r>
      <w:r w:rsidR="009076F5" w:rsidRPr="009076F5">
        <w:rPr>
          <w:rFonts w:ascii="HG丸ｺﾞｼｯｸM-PRO" w:eastAsia="HG丸ｺﾞｼｯｸM-PRO" w:hAnsi="HG丸ｺﾞｼｯｸM-PRO" w:hint="eastAsia"/>
          <w:b/>
          <w:bCs/>
          <w:color w:val="000000"/>
        </w:rPr>
        <w:t>賞味期限の誤表示（西暦部分</w:t>
      </w:r>
      <w:r w:rsidR="009076F5" w:rsidRPr="009076F5">
        <w:rPr>
          <w:rFonts w:ascii="HG丸ｺﾞｼｯｸM-PRO" w:eastAsia="HG丸ｺﾞｼｯｸM-PRO" w:hAnsi="HG丸ｺﾞｼｯｸM-PRO"/>
          <w:b/>
          <w:bCs/>
          <w:color w:val="000000"/>
        </w:rPr>
        <w:t>21</w:t>
      </w:r>
      <w:r w:rsidR="009076F5" w:rsidRPr="009076F5">
        <w:rPr>
          <w:rFonts w:ascii="HG丸ｺﾞｼｯｸM-PRO" w:eastAsia="HG丸ｺﾞｼｯｸM-PRO" w:hAnsi="HG丸ｺﾞｼｯｸM-PRO" w:hint="eastAsia"/>
          <w:b/>
          <w:bCs/>
          <w:color w:val="000000"/>
        </w:rPr>
        <w:t>が全て</w:t>
      </w:r>
      <w:r w:rsidR="009076F5" w:rsidRPr="009076F5">
        <w:rPr>
          <w:rFonts w:ascii="HG丸ｺﾞｼｯｸM-PRO" w:eastAsia="HG丸ｺﾞｼｯｸM-PRO" w:hAnsi="HG丸ｺﾞｼｯｸM-PRO"/>
          <w:b/>
          <w:bCs/>
          <w:color w:val="000000"/>
        </w:rPr>
        <w:t>22</w:t>
      </w:r>
      <w:r w:rsidR="009076F5" w:rsidRPr="009076F5">
        <w:rPr>
          <w:rFonts w:ascii="HG丸ｺﾞｼｯｸM-PRO" w:eastAsia="HG丸ｺﾞｼｯｸM-PRO" w:hAnsi="HG丸ｺﾞｼｯｸM-PRO" w:hint="eastAsia"/>
          <w:b/>
          <w:bCs/>
          <w:color w:val="000000"/>
        </w:rPr>
        <w:t>になっている）</w:t>
      </w:r>
      <w:r w:rsidR="009076F5">
        <w:rPr>
          <w:rFonts w:ascii="HG丸ｺﾞｼｯｸM-PRO" w:eastAsia="HG丸ｺﾞｼｯｸM-PRO" w:hAnsi="HG丸ｺﾞｼｯｸM-PRO" w:hint="eastAsia"/>
          <w:b/>
          <w:bCs/>
          <w:color w:val="000000"/>
        </w:rPr>
        <w:t xml:space="preserve">　2021/10/8</w:t>
      </w:r>
    </w:p>
    <w:p w14:paraId="364FBD7C" w14:textId="6579CF62" w:rsidR="003B6DEE" w:rsidRDefault="003B6DEE" w:rsidP="009076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076F5" w:rsidRPr="009076F5">
        <w:rPr>
          <w:rFonts w:ascii="HG丸ｺﾞｼｯｸM-PRO" w:eastAsia="HG丸ｺﾞｼｯｸM-PRO" w:hAnsi="HG丸ｺﾞｼｯｸM-PRO" w:hint="eastAsia"/>
          <w:b/>
          <w:bCs/>
          <w:color w:val="000000"/>
        </w:rPr>
        <w:t>杉谷本舗「栗どら」</w:t>
      </w:r>
      <w:r w:rsidR="009076F5" w:rsidRPr="009076F5">
        <w:rPr>
          <w:rFonts w:ascii="HG丸ｺﾞｼｯｸM-PRO" w:eastAsia="HG丸ｺﾞｼｯｸM-PRO" w:hAnsi="HG丸ｺﾞｼｯｸM-PRO"/>
          <w:b/>
          <w:bCs/>
          <w:color w:val="000000"/>
        </w:rPr>
        <w:t xml:space="preserve"> - </w:t>
      </w:r>
      <w:r w:rsidR="009076F5" w:rsidRPr="009076F5">
        <w:rPr>
          <w:rFonts w:ascii="HG丸ｺﾞｼｯｸM-PRO" w:eastAsia="HG丸ｺﾞｼｯｸM-PRO" w:hAnsi="HG丸ｺﾞｼｯｸM-PRO" w:hint="eastAsia"/>
          <w:b/>
          <w:bCs/>
          <w:color w:val="000000"/>
        </w:rPr>
        <w:t>返金／回収</w:t>
      </w:r>
      <w:r w:rsidR="009076F5">
        <w:rPr>
          <w:rFonts w:ascii="HG丸ｺﾞｼｯｸM-PRO" w:eastAsia="HG丸ｺﾞｼｯｸM-PRO" w:hAnsi="HG丸ｺﾞｼｯｸM-PRO" w:hint="eastAsia"/>
          <w:b/>
          <w:bCs/>
          <w:color w:val="000000"/>
        </w:rPr>
        <w:t xml:space="preserve">　</w:t>
      </w:r>
      <w:r w:rsidR="009076F5" w:rsidRPr="009076F5">
        <w:rPr>
          <w:rFonts w:ascii="HG丸ｺﾞｼｯｸM-PRO" w:eastAsia="HG丸ｺﾞｼｯｸM-PRO" w:hAnsi="HG丸ｺﾞｼｯｸM-PRO" w:hint="eastAsia"/>
          <w:b/>
          <w:bCs/>
          <w:color w:val="000000"/>
        </w:rPr>
        <w:t>酵母菌による汚染</w:t>
      </w:r>
      <w:r w:rsidR="009076F5">
        <w:rPr>
          <w:rFonts w:ascii="HG丸ｺﾞｼｯｸM-PRO" w:eastAsia="HG丸ｺﾞｼｯｸM-PRO" w:hAnsi="HG丸ｺﾞｼｯｸM-PRO" w:hint="eastAsia"/>
          <w:b/>
          <w:bCs/>
          <w:color w:val="000000"/>
        </w:rPr>
        <w:t xml:space="preserve">　2021/10/8</w:t>
      </w:r>
    </w:p>
    <w:bookmarkEnd w:id="303"/>
    <w:p w14:paraId="42C0605D" w14:textId="0EB44F38"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ソラチ「北海道のたれ屋のポークチャップソース」</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商品外袋に賞味期限の印字がない商品があることが判明（賞味期限：</w:t>
      </w:r>
      <w:r w:rsidR="00DF7A5F" w:rsidRPr="00DF7A5F">
        <w:rPr>
          <w:rFonts w:ascii="HG丸ｺﾞｼｯｸM-PRO" w:eastAsia="HG丸ｺﾞｼｯｸM-PRO" w:hAnsi="HG丸ｺﾞｼｯｸM-PRO"/>
          <w:b/>
          <w:bCs/>
          <w:color w:val="000000"/>
        </w:rPr>
        <w:t>2022.2.25</w:t>
      </w:r>
      <w:r w:rsidR="00DF7A5F" w:rsidRPr="00DF7A5F">
        <w:rPr>
          <w:rFonts w:ascii="HG丸ｺﾞｼｯｸM-PRO" w:eastAsia="HG丸ｺﾞｼｯｸM-PRO" w:hAnsi="HG丸ｺﾞｼｯｸM-PRO" w:hint="eastAsia"/>
          <w:b/>
          <w:bCs/>
          <w:color w:val="000000"/>
        </w:rPr>
        <w:t>）</w:t>
      </w:r>
      <w:r w:rsidR="00DF7A5F">
        <w:rPr>
          <w:rFonts w:ascii="HG丸ｺﾞｼｯｸM-PRO" w:eastAsia="HG丸ｺﾞｼｯｸM-PRO" w:hAnsi="HG丸ｺﾞｼｯｸM-PRO" w:hint="eastAsia"/>
          <w:b/>
          <w:bCs/>
          <w:color w:val="000000"/>
        </w:rPr>
        <w:t xml:space="preserve">　2021/10/7</w:t>
      </w:r>
    </w:p>
    <w:p w14:paraId="693D994A" w14:textId="75A1409C"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美松「村上茶みるくまんじゅう」</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カビによる汚染</w:t>
      </w:r>
      <w:r w:rsidR="00DF7A5F">
        <w:rPr>
          <w:rFonts w:ascii="HG丸ｺﾞｼｯｸM-PRO" w:eastAsia="HG丸ｺﾞｼｯｸM-PRO" w:hAnsi="HG丸ｺﾞｼｯｸM-PRO" w:hint="eastAsia"/>
          <w:b/>
          <w:bCs/>
          <w:color w:val="000000"/>
        </w:rPr>
        <w:t xml:space="preserve">　2021/10/7</w:t>
      </w:r>
    </w:p>
    <w:p w14:paraId="7B2E8CFD" w14:textId="4FF1C3D5"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西友「真たら（甘塩味・解凍）」</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消費期限の誤表示（正：</w:t>
      </w:r>
      <w:r w:rsidR="00DF7A5F" w:rsidRPr="00DF7A5F">
        <w:rPr>
          <w:rFonts w:ascii="HG丸ｺﾞｼｯｸM-PRO" w:eastAsia="HG丸ｺﾞｼｯｸM-PRO" w:hAnsi="HG丸ｺﾞｼｯｸM-PRO"/>
          <w:b/>
          <w:bCs/>
          <w:color w:val="000000"/>
        </w:rPr>
        <w:t>21.10.5</w:t>
      </w:r>
      <w:r w:rsidR="00DF7A5F" w:rsidRPr="00DF7A5F">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b/>
          <w:bCs/>
          <w:color w:val="000000"/>
        </w:rPr>
        <w:t>21.10.6</w:t>
      </w:r>
      <w:r w:rsidR="00DF7A5F" w:rsidRPr="00DF7A5F">
        <w:rPr>
          <w:rFonts w:ascii="HG丸ｺﾞｼｯｸM-PRO" w:eastAsia="HG丸ｺﾞｼｯｸM-PRO" w:hAnsi="HG丸ｺﾞｼｯｸM-PRO" w:hint="eastAsia"/>
          <w:b/>
          <w:bCs/>
          <w:color w:val="000000"/>
        </w:rPr>
        <w:t>、誤：</w:t>
      </w:r>
      <w:r w:rsidR="00DF7A5F" w:rsidRPr="00DF7A5F">
        <w:rPr>
          <w:rFonts w:ascii="HG丸ｺﾞｼｯｸM-PRO" w:eastAsia="HG丸ｺﾞｼｯｸM-PRO" w:hAnsi="HG丸ｺﾞｼｯｸM-PRO"/>
          <w:b/>
          <w:bCs/>
          <w:color w:val="000000"/>
        </w:rPr>
        <w:t>21.10.6</w:t>
      </w:r>
      <w:r w:rsidR="00DF7A5F" w:rsidRPr="00DF7A5F">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b/>
          <w:bCs/>
          <w:color w:val="000000"/>
        </w:rPr>
        <w:t>21.10.7</w:t>
      </w:r>
      <w:r w:rsidR="00DF7A5F" w:rsidRPr="00DF7A5F">
        <w:rPr>
          <w:rFonts w:ascii="HG丸ｺﾞｼｯｸM-PRO" w:eastAsia="HG丸ｺﾞｼｯｸM-PRO" w:hAnsi="HG丸ｺﾞｼｯｸM-PRO" w:hint="eastAsia"/>
          <w:b/>
          <w:bCs/>
          <w:color w:val="000000"/>
        </w:rPr>
        <w:t>）</w:t>
      </w:r>
      <w:r w:rsidR="00DF7A5F">
        <w:rPr>
          <w:rFonts w:ascii="HG丸ｺﾞｼｯｸM-PRO" w:eastAsia="HG丸ｺﾞｼｯｸM-PRO" w:hAnsi="HG丸ｺﾞｼｯｸM-PRO" w:hint="eastAsia"/>
          <w:b/>
          <w:bCs/>
          <w:color w:val="000000"/>
        </w:rPr>
        <w:t xml:space="preserve">　2021/10/7</w:t>
      </w:r>
    </w:p>
    <w:p w14:paraId="4C448879" w14:textId="364D835C" w:rsidR="00E2202C" w:rsidRDefault="00E2202C" w:rsidP="00E220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hint="eastAsia"/>
          <w:b/>
          <w:bCs/>
          <w:color w:val="000000"/>
        </w:rPr>
        <w:t>アルカン「酢づけ：ペルシュロン・コルニッション</w:t>
      </w:r>
      <w:r w:rsidRPr="00E2202C">
        <w:rPr>
          <w:rFonts w:ascii="HG丸ｺﾞｼｯｸM-PRO" w:eastAsia="HG丸ｺﾞｼｯｸM-PRO" w:hAnsi="HG丸ｺﾞｼｯｸM-PRO"/>
          <w:b/>
          <w:bCs/>
          <w:color w:val="000000"/>
        </w:rPr>
        <w:t xml:space="preserve"> 21CL</w:t>
      </w:r>
      <w:r w:rsidRPr="00E2202C">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b/>
          <w:bCs/>
          <w:color w:val="000000"/>
        </w:rPr>
        <w:t xml:space="preserve"> - </w:t>
      </w:r>
      <w:r w:rsidRPr="00E2202C">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E2202C">
        <w:rPr>
          <w:rFonts w:ascii="HG丸ｺﾞｼｯｸM-PRO" w:eastAsia="HG丸ｺﾞｼｯｸM-PRO" w:hAnsi="HG丸ｺﾞｼｯｸM-PRO" w:hint="eastAsia"/>
          <w:b/>
          <w:bCs/>
          <w:color w:val="000000"/>
        </w:rPr>
        <w:t>賞味期限の誤表示</w:t>
      </w:r>
      <w:r>
        <w:rPr>
          <w:rFonts w:ascii="HG丸ｺﾞｼｯｸM-PRO" w:eastAsia="HG丸ｺﾞｼｯｸM-PRO" w:hAnsi="HG丸ｺﾞｼｯｸM-PRO" w:hint="eastAsia"/>
          <w:b/>
          <w:bCs/>
          <w:color w:val="000000"/>
        </w:rPr>
        <w:t xml:space="preserve">　2021/10/7</w:t>
      </w:r>
    </w:p>
    <w:p w14:paraId="7C346571" w14:textId="5AC3118D" w:rsidR="00E2202C" w:rsidRDefault="00E2202C" w:rsidP="00E220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hint="eastAsia"/>
          <w:b/>
          <w:bCs/>
          <w:color w:val="000000"/>
        </w:rPr>
        <w:t>竹之下フーズ　「ところてん</w:t>
      </w:r>
      <w:r w:rsidRPr="00E2202C">
        <w:rPr>
          <w:rFonts w:ascii="HG丸ｺﾞｼｯｸM-PRO" w:eastAsia="HG丸ｺﾞｼｯｸM-PRO" w:hAnsi="HG丸ｺﾞｼｯｸM-PRO"/>
          <w:b/>
          <w:bCs/>
          <w:color w:val="000000"/>
        </w:rPr>
        <w:t xml:space="preserve"> </w:t>
      </w:r>
      <w:r w:rsidRPr="00E2202C">
        <w:rPr>
          <w:rFonts w:ascii="HG丸ｺﾞｼｯｸM-PRO" w:eastAsia="HG丸ｺﾞｼｯｸM-PRO" w:hAnsi="HG丸ｺﾞｼｯｸM-PRO" w:hint="eastAsia"/>
          <w:b/>
          <w:bCs/>
          <w:color w:val="000000"/>
        </w:rPr>
        <w:t>大パック、もしもこの心太を食べていなかったら」</w:t>
      </w:r>
      <w:r w:rsidRPr="00E2202C">
        <w:rPr>
          <w:rFonts w:ascii="HG丸ｺﾞｼｯｸM-PRO" w:eastAsia="HG丸ｺﾞｼｯｸM-PRO" w:hAnsi="HG丸ｺﾞｼｯｸM-PRO"/>
          <w:b/>
          <w:bCs/>
          <w:color w:val="000000"/>
        </w:rPr>
        <w:t xml:space="preserve"> - </w:t>
      </w:r>
      <w:r w:rsidRPr="00E2202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2202C">
        <w:rPr>
          <w:rFonts w:ascii="HG丸ｺﾞｼｯｸM-PRO" w:eastAsia="HG丸ｺﾞｼｯｸM-PRO" w:hAnsi="HG丸ｺﾞｼｯｸM-PRO" w:hint="eastAsia"/>
          <w:b/>
          <w:bCs/>
          <w:color w:val="000000"/>
        </w:rPr>
        <w:t>賞味期限の誤表示（正：</w:t>
      </w:r>
      <w:r w:rsidRPr="00E2202C">
        <w:rPr>
          <w:rFonts w:ascii="HG丸ｺﾞｼｯｸM-PRO" w:eastAsia="HG丸ｺﾞｼｯｸM-PRO" w:hAnsi="HG丸ｺﾞｼｯｸM-PRO"/>
          <w:b/>
          <w:bCs/>
          <w:color w:val="000000"/>
        </w:rPr>
        <w:t>2021.12.1</w:t>
      </w:r>
      <w:r w:rsidRPr="00E2202C">
        <w:rPr>
          <w:rFonts w:ascii="HG丸ｺﾞｼｯｸM-PRO" w:eastAsia="HG丸ｺﾞｼｯｸM-PRO" w:hAnsi="HG丸ｺﾞｼｯｸM-PRO" w:hint="eastAsia"/>
          <w:b/>
          <w:bCs/>
          <w:color w:val="000000"/>
        </w:rPr>
        <w:t>、誤：</w:t>
      </w:r>
      <w:r w:rsidRPr="00E2202C">
        <w:rPr>
          <w:rFonts w:ascii="HG丸ｺﾞｼｯｸM-PRO" w:eastAsia="HG丸ｺﾞｼｯｸM-PRO" w:hAnsi="HG丸ｺﾞｼｯｸM-PRO"/>
          <w:b/>
          <w:bCs/>
          <w:color w:val="000000"/>
        </w:rPr>
        <w:t>2021.11.31</w:t>
      </w:r>
      <w:r w:rsidRPr="00E2202C">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2021/10/7</w:t>
      </w:r>
    </w:p>
    <w:bookmarkEnd w:id="20"/>
    <w:bookmarkEnd w:id="21"/>
    <w:bookmarkEnd w:id="22"/>
    <w:bookmarkEnd w:id="23"/>
    <w:bookmarkEnd w:id="24"/>
    <w:bookmarkEnd w:id="25"/>
    <w:bookmarkEnd w:id="26"/>
    <w:bookmarkEnd w:id="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52"/>
    <w:bookmarkEnd w:id="53"/>
    <w:bookmarkEnd w:id="54"/>
    <w:bookmarkEnd w:id="5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37" w:name="_Hlk12684210"/>
      <w:bookmarkStart w:id="338" w:name="_Hlk10352818"/>
      <w:bookmarkStart w:id="339" w:name="_Hlk8484863"/>
      <w:bookmarkStart w:id="340" w:name="_Hlk8484972"/>
      <w:bookmarkStart w:id="341" w:name="_Hlk60909118"/>
      <w:bookmarkStart w:id="342" w:name="_Hlk59177162"/>
      <w:bookmarkStart w:id="343" w:name="_Hlk54942011"/>
      <w:r w:rsidR="009F2210" w:rsidRPr="009F2210">
        <w:rPr>
          <w:rFonts w:hint="eastAsia"/>
        </w:rPr>
        <w:t xml:space="preserve"> </w:t>
      </w:r>
      <w:bookmarkStart w:id="34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44"/>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4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B4167" w:rsidP="0006453F">
      <w:pPr>
        <w:spacing w:after="120" w:line="0" w:lineRule="atLeast"/>
        <w:ind w:left="220" w:hangingChars="100" w:hanging="220"/>
        <w:rPr>
          <w:rFonts w:ascii="Times New Roman" w:eastAsia="HG丸ｺﾞｼｯｸM-PRO" w:hAnsi="Times New Roman" w:cs="Times New Roman"/>
          <w:sz w:val="21"/>
          <w:szCs w:val="21"/>
        </w:rPr>
      </w:pPr>
      <w:hyperlink r:id="rId86"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45"/>
    </w:p>
    <w:p w14:paraId="5BF0C046" w14:textId="68EB118E" w:rsidR="00FD5D18"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346" w:name="_Hlk82162349"/>
      <w:bookmarkStart w:id="347" w:name="_Hlk79134695"/>
      <w:r w:rsidRPr="00A7014B">
        <w:rPr>
          <w:rFonts w:ascii="HG丸ｺﾞｼｯｸM-PRO" w:eastAsia="HG丸ｺﾞｼｯｸM-PRO" w:hAnsi="HG丸ｺﾞｼｯｸM-PRO" w:cs="Times New Roman" w:hint="eastAsia"/>
          <w:b/>
          <w:color w:val="FFC000"/>
          <w:sz w:val="24"/>
          <w:szCs w:val="24"/>
        </w:rPr>
        <w:t>★細菌性食中毒★</w:t>
      </w:r>
    </w:p>
    <w:p w14:paraId="46BB73DE" w14:textId="537BB391" w:rsidR="00842BB7" w:rsidRDefault="00842BB7" w:rsidP="00842BB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42BB7">
        <w:rPr>
          <w:rFonts w:ascii="HG丸ｺﾞｼｯｸM-PRO" w:eastAsia="HG丸ｺﾞｼｯｸM-PRO" w:hAnsi="HG丸ｺﾞｼｯｸM-PRO" w:cs="Times New Roman" w:hint="eastAsia"/>
          <w:b/>
        </w:rPr>
        <w:t>コース料理等食べた</w:t>
      </w:r>
      <w:r w:rsidRPr="00842BB7">
        <w:rPr>
          <w:rFonts w:ascii="HG丸ｺﾞｼｯｸM-PRO" w:eastAsia="HG丸ｺﾞｼｯｸM-PRO" w:hAnsi="HG丸ｺﾞｼｯｸM-PRO" w:cs="Times New Roman"/>
          <w:b/>
        </w:rPr>
        <w:t>11</w:t>
      </w:r>
      <w:r w:rsidRPr="00842BB7">
        <w:rPr>
          <w:rFonts w:ascii="HG丸ｺﾞｼｯｸM-PRO" w:eastAsia="HG丸ｺﾞｼｯｸM-PRO" w:hAnsi="HG丸ｺﾞｼｯｸM-PRO" w:cs="Times New Roman" w:hint="eastAsia"/>
          <w:b/>
        </w:rPr>
        <w:t>人が下痢や嘔吐…『まるは食堂』グループの店で食中毒</w:t>
      </w:r>
      <w:r w:rsidRPr="00842BB7">
        <w:rPr>
          <w:rFonts w:ascii="HG丸ｺﾞｼｯｸM-PRO" w:eastAsia="HG丸ｺﾞｼｯｸM-PRO" w:hAnsi="HG丸ｺﾞｼｯｸM-PRO" w:cs="Times New Roman"/>
          <w:b/>
        </w:rPr>
        <w:t xml:space="preserve"> </w:t>
      </w:r>
      <w:r w:rsidRPr="00842BB7">
        <w:rPr>
          <w:rFonts w:ascii="HG丸ｺﾞｼｯｸM-PRO" w:eastAsia="HG丸ｺﾞｼｯｸM-PRO" w:hAnsi="HG丸ｺﾞｼｯｸM-PRO" w:cs="Times New Roman" w:hint="eastAsia"/>
          <w:b/>
        </w:rPr>
        <w:t>原因の菌などまだ検出されず</w:t>
      </w:r>
      <w:r>
        <w:rPr>
          <w:rFonts w:ascii="HG丸ｺﾞｼｯｸM-PRO" w:eastAsia="HG丸ｺﾞｼｯｸM-PRO" w:hAnsi="HG丸ｺﾞｼｯｸM-PRO" w:cs="Times New Roman" w:hint="eastAsia"/>
          <w:b/>
        </w:rPr>
        <w:t xml:space="preserve">　</w:t>
      </w:r>
      <w:r w:rsidRPr="00842BB7">
        <w:rPr>
          <w:rFonts w:ascii="HG丸ｺﾞｼｯｸM-PRO" w:eastAsia="HG丸ｺﾞｼｯｸM-PRO" w:hAnsi="HG丸ｺﾞｼｯｸM-PRO" w:cs="Times New Roman" w:hint="eastAsia"/>
          <w:b/>
        </w:rPr>
        <w:t>10/13(水) 22:11配信</w:t>
      </w:r>
      <w:r>
        <w:rPr>
          <w:rFonts w:ascii="HG丸ｺﾞｼｯｸM-PRO" w:eastAsia="HG丸ｺﾞｼｯｸM-PRO" w:hAnsi="HG丸ｺﾞｼｯｸM-PRO" w:cs="Times New Roman" w:hint="eastAsia"/>
          <w:b/>
        </w:rPr>
        <w:t xml:space="preserve">　東海テレビ</w:t>
      </w:r>
      <w:bookmarkStart w:id="348" w:name="_Hlk85115660"/>
      <w:r w:rsidR="000557B3">
        <w:rPr>
          <w:rFonts w:ascii="HG丸ｺﾞｼｯｸM-PRO" w:eastAsia="HG丸ｺﾞｼｯｸM-PRO" w:hAnsi="HG丸ｺﾞｼｯｸM-PRO" w:cs="Times New Roman" w:hint="eastAsia"/>
          <w:b/>
        </w:rPr>
        <w:t xml:space="preserve">　愛知県南知多町</w:t>
      </w:r>
    </w:p>
    <w:bookmarkEnd w:id="348"/>
    <w:p w14:paraId="1C87734F" w14:textId="46DFB254" w:rsidR="00842BB7" w:rsidRDefault="00842BB7" w:rsidP="00DB4DF1">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調査中</w:t>
      </w:r>
    </w:p>
    <w:p w14:paraId="6AF411FE" w14:textId="50B3BF45" w:rsidR="00842BB7" w:rsidRPr="00FE7161" w:rsidRDefault="002B4167" w:rsidP="00FE7161">
      <w:pPr>
        <w:spacing w:after="120" w:line="0" w:lineRule="atLeast"/>
        <w:ind w:leftChars="100" w:left="220"/>
        <w:rPr>
          <w:rFonts w:ascii="Times New Roman" w:eastAsia="HG丸ｺﾞｼｯｸM-PRO" w:hAnsi="Times New Roman" w:cs="Times New Roman"/>
          <w:bCs/>
          <w:sz w:val="21"/>
          <w:szCs w:val="21"/>
        </w:rPr>
      </w:pPr>
      <w:hyperlink r:id="rId87" w:history="1">
        <w:r w:rsidR="00FE7161" w:rsidRPr="00FE7161">
          <w:rPr>
            <w:rStyle w:val="a3"/>
            <w:rFonts w:ascii="Times New Roman" w:eastAsia="HG丸ｺﾞｼｯｸM-PRO" w:hAnsi="Times New Roman" w:cs="Times New Roman"/>
            <w:bCs/>
            <w:sz w:val="21"/>
            <w:szCs w:val="21"/>
          </w:rPr>
          <w:t>https://news.yahoo.co.jp/articles/e596cbfca7b98fc52a5676c28390c8c089944adb</w:t>
        </w:r>
      </w:hyperlink>
    </w:p>
    <w:p w14:paraId="64301F72" w14:textId="3EC14A4A" w:rsidR="00842BB7" w:rsidRPr="00842BB7" w:rsidRDefault="00842BB7" w:rsidP="00842BB7">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
        </w:rPr>
        <w:t>食品の安全に係る事件・事故及び違反者等の公表について</w:t>
      </w:r>
      <w:r>
        <w:rPr>
          <w:rFonts w:ascii="HG丸ｺﾞｼｯｸM-PRO" w:eastAsia="HG丸ｺﾞｼｯｸM-PRO" w:hAnsi="HG丸ｺﾞｼｯｸM-PRO" w:cs="Times New Roman" w:hint="eastAsia"/>
          <w:b/>
        </w:rPr>
        <w:t xml:space="preserve">　2021/10/13</w:t>
      </w:r>
    </w:p>
    <w:p w14:paraId="12BF2946" w14:textId="77777777" w:rsidR="000557B3" w:rsidRDefault="00842BB7" w:rsidP="000557B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842BB7">
        <w:rPr>
          <w:rFonts w:ascii="HG丸ｺﾞｼｯｸM-PRO" w:eastAsia="HG丸ｺﾞｼｯｸM-PRO" w:hAnsi="HG丸ｺﾞｼｯｸM-PRO" w:cs="Times New Roman" w:hint="eastAsia"/>
          <w:b/>
        </w:rPr>
        <w:t>下表のとおり食中毒が発生しました。</w:t>
      </w:r>
      <w:r w:rsidR="000557B3">
        <w:rPr>
          <w:rFonts w:ascii="HG丸ｺﾞｼｯｸM-PRO" w:eastAsia="HG丸ｺﾞｼｯｸM-PRO" w:hAnsi="HG丸ｺﾞｼｯｸM-PRO" w:cs="Times New Roman" w:hint="eastAsia"/>
          <w:b/>
        </w:rPr>
        <w:t xml:space="preserve">　愛知県南知多町</w:t>
      </w:r>
    </w:p>
    <w:p w14:paraId="2709A75F" w14:textId="21199211" w:rsidR="00842BB7" w:rsidRDefault="00842BB7" w:rsidP="00842BB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調査中</w:t>
      </w:r>
    </w:p>
    <w:p w14:paraId="2D0E5557" w14:textId="2156DB10" w:rsidR="00842BB7" w:rsidRDefault="00842BB7" w:rsidP="00842BB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42BB7">
        <w:rPr>
          <w:rFonts w:ascii="HG丸ｺﾞｼｯｸM-PRO" w:eastAsia="HG丸ｺﾞｼｯｸM-PRO" w:hAnsi="HG丸ｺﾞｼｯｸM-PRO" w:cs="Times New Roman" w:hint="eastAsia"/>
          <w:bCs/>
        </w:rPr>
        <w:t xml:space="preserve">処分年月日　</w:t>
      </w:r>
      <w:r>
        <w:rPr>
          <w:rFonts w:ascii="HG丸ｺﾞｼｯｸM-PRO" w:eastAsia="HG丸ｺﾞｼｯｸM-PRO" w:hAnsi="HG丸ｺﾞｼｯｸM-PRO" w:cs="Times New Roman" w:hint="eastAsia"/>
          <w:bCs/>
        </w:rPr>
        <w:t>2021/10/13</w:t>
      </w:r>
    </w:p>
    <w:p w14:paraId="1C1EC5D0" w14:textId="3FC6D335" w:rsidR="00842BB7" w:rsidRDefault="00842BB7" w:rsidP="00842B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施設の名称　</w:t>
      </w:r>
      <w:r w:rsidRPr="00842BB7">
        <w:rPr>
          <w:rFonts w:ascii="HG丸ｺﾞｼｯｸM-PRO" w:eastAsia="HG丸ｺﾞｼｯｸM-PRO" w:hAnsi="HG丸ｺﾞｼｯｸM-PRO" w:cs="Times New Roman" w:hint="eastAsia"/>
          <w:bCs/>
        </w:rPr>
        <w:t>まるはリゾート　まるはドライブイン内海店</w:t>
      </w:r>
      <w:r>
        <w:rPr>
          <w:rFonts w:ascii="HG丸ｺﾞｼｯｸM-PRO" w:eastAsia="HG丸ｺﾞｼｯｸM-PRO" w:hAnsi="HG丸ｺﾞｼｯｸM-PRO" w:cs="Times New Roman" w:hint="eastAsia"/>
          <w:bCs/>
        </w:rPr>
        <w:t xml:space="preserve">　飲食店営業</w:t>
      </w:r>
    </w:p>
    <w:p w14:paraId="5568C1EF" w14:textId="4BF25612" w:rsidR="00842BB7" w:rsidRPr="00842BB7" w:rsidRDefault="00842BB7" w:rsidP="00842B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bCs/>
        </w:rPr>
        <w:t>10</w:t>
      </w:r>
      <w:r w:rsidRPr="00842BB7">
        <w:rPr>
          <w:rFonts w:ascii="HG丸ｺﾞｼｯｸM-PRO" w:eastAsia="HG丸ｺﾞｼｯｸM-PRO" w:hAnsi="HG丸ｺﾞｼｯｸM-PRO" w:cs="Times New Roman" w:hint="eastAsia"/>
          <w:bCs/>
        </w:rPr>
        <w:t>月</w:t>
      </w:r>
      <w:r w:rsidRPr="00842BB7">
        <w:rPr>
          <w:rFonts w:ascii="HG丸ｺﾞｼｯｸM-PRO" w:eastAsia="HG丸ｺﾞｼｯｸM-PRO" w:hAnsi="HG丸ｺﾞｼｯｸM-PRO" w:cs="Times New Roman"/>
          <w:bCs/>
        </w:rPr>
        <w:t>10</w:t>
      </w:r>
      <w:r w:rsidRPr="00842BB7">
        <w:rPr>
          <w:rFonts w:ascii="HG丸ｺﾞｼｯｸM-PRO" w:eastAsia="HG丸ｺﾞｼｯｸM-PRO" w:hAnsi="HG丸ｺﾞｼｯｸM-PRO" w:cs="Times New Roman" w:hint="eastAsia"/>
          <w:bCs/>
        </w:rPr>
        <w:t>日（日曜日）に当該施設が提供した食事</w:t>
      </w:r>
    </w:p>
    <w:p w14:paraId="49A17371" w14:textId="5B9431C9" w:rsidR="00842BB7" w:rsidRDefault="00842BB7" w:rsidP="00842BB7">
      <w:pPr>
        <w:spacing w:after="0" w:line="0" w:lineRule="atLeast"/>
        <w:ind w:leftChars="100" w:left="220"/>
        <w:rPr>
          <w:rFonts w:ascii="HG丸ｺﾞｼｯｸM-PRO" w:eastAsia="HG丸ｺﾞｼｯｸM-PRO" w:hAnsi="HG丸ｺﾞｼｯｸM-PRO" w:cs="Times New Roman"/>
          <w:bCs/>
        </w:rPr>
      </w:pPr>
      <w:r w:rsidRPr="00842BB7">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Cs/>
        </w:rPr>
        <w:t>調査中</w:t>
      </w:r>
    </w:p>
    <w:p w14:paraId="5F46CEB3" w14:textId="5779958A" w:rsidR="00842BB7" w:rsidRDefault="00842BB7" w:rsidP="00842BB7">
      <w:pPr>
        <w:spacing w:after="0" w:line="0" w:lineRule="atLeast"/>
        <w:ind w:leftChars="100" w:left="220"/>
        <w:rPr>
          <w:rFonts w:ascii="HG丸ｺﾞｼｯｸM-PRO" w:eastAsia="HG丸ｺﾞｼｯｸM-PRO" w:hAnsi="HG丸ｺﾞｼｯｸM-PRO" w:cs="Times New Roman"/>
          <w:bCs/>
        </w:rPr>
      </w:pPr>
      <w:r w:rsidRPr="00842BB7">
        <w:rPr>
          <w:rFonts w:ascii="HG丸ｺﾞｼｯｸM-PRO" w:eastAsia="HG丸ｺﾞｼｯｸM-PRO" w:hAnsi="HG丸ｺﾞｼｯｸM-PRO" w:cs="Times New Roman" w:hint="eastAsia"/>
          <w:bCs/>
        </w:rPr>
        <w:t>行政処分等の内容</w:t>
      </w: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Cs/>
        </w:rPr>
        <w:t>営業の禁止</w:t>
      </w:r>
    </w:p>
    <w:p w14:paraId="6E6ABCE6" w14:textId="5C74402E" w:rsidR="00842BB7" w:rsidRDefault="00842BB7" w:rsidP="00842BB7">
      <w:pPr>
        <w:spacing w:after="0" w:line="0" w:lineRule="atLeast"/>
        <w:ind w:leftChars="100" w:left="220"/>
        <w:rPr>
          <w:rFonts w:ascii="HG丸ｺﾞｼｯｸM-PRO" w:eastAsia="HG丸ｺﾞｼｯｸM-PRO" w:hAnsi="HG丸ｺﾞｼｯｸM-PRO" w:cs="Times New Roman"/>
          <w:bCs/>
        </w:rPr>
      </w:pPr>
      <w:r w:rsidRPr="00842BB7">
        <w:rPr>
          <w:rFonts w:ascii="HG丸ｺﾞｼｯｸM-PRO" w:eastAsia="HG丸ｺﾞｼｯｸM-PRO" w:hAnsi="HG丸ｺﾞｼｯｸM-PRO" w:cs="Times New Roman" w:hint="eastAsia"/>
          <w:bCs/>
        </w:rPr>
        <w:lastRenderedPageBreak/>
        <w:t>適用条項</w:t>
      </w: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Cs/>
        </w:rPr>
        <w:t>食品衛生法第</w:t>
      </w:r>
      <w:r w:rsidRPr="00842BB7">
        <w:rPr>
          <w:rFonts w:ascii="HG丸ｺﾞｼｯｸM-PRO" w:eastAsia="HG丸ｺﾞｼｯｸM-PRO" w:hAnsi="HG丸ｺﾞｼｯｸM-PRO" w:cs="Times New Roman"/>
          <w:bCs/>
        </w:rPr>
        <w:t>6</w:t>
      </w:r>
      <w:r w:rsidRPr="00842BB7">
        <w:rPr>
          <w:rFonts w:ascii="HG丸ｺﾞｼｯｸM-PRO" w:eastAsia="HG丸ｺﾞｼｯｸM-PRO" w:hAnsi="HG丸ｺﾞｼｯｸM-PRO" w:cs="Times New Roman" w:hint="eastAsia"/>
          <w:bCs/>
        </w:rPr>
        <w:t>条違反</w:t>
      </w:r>
    </w:p>
    <w:p w14:paraId="72CF10C1" w14:textId="1C907825" w:rsidR="00842BB7" w:rsidRDefault="00842BB7" w:rsidP="00842BB7">
      <w:pPr>
        <w:spacing w:after="0" w:line="0" w:lineRule="atLeast"/>
        <w:ind w:leftChars="100" w:left="220"/>
        <w:rPr>
          <w:rFonts w:ascii="HG丸ｺﾞｼｯｸM-PRO" w:eastAsia="HG丸ｺﾞｼｯｸM-PRO" w:hAnsi="HG丸ｺﾞｼｯｸM-PRO" w:cs="Times New Roman"/>
          <w:bCs/>
        </w:rPr>
      </w:pPr>
      <w:r w:rsidRPr="00842BB7">
        <w:rPr>
          <w:rFonts w:ascii="HG丸ｺﾞｼｯｸM-PRO" w:eastAsia="HG丸ｺﾞｼｯｸM-PRO" w:hAnsi="HG丸ｺﾞｼｯｸM-PRO" w:cs="Times New Roman" w:hint="eastAsia"/>
          <w:bCs/>
        </w:rPr>
        <w:t>行政処分等の理由</w:t>
      </w:r>
      <w:r>
        <w:rPr>
          <w:rFonts w:ascii="HG丸ｺﾞｼｯｸM-PRO" w:eastAsia="HG丸ｺﾞｼｯｸM-PRO" w:hAnsi="HG丸ｺﾞｼｯｸM-PRO" w:cs="Times New Roman" w:hint="eastAsia"/>
          <w:bCs/>
        </w:rPr>
        <w:t xml:space="preserve">　</w:t>
      </w:r>
      <w:r w:rsidRPr="00842BB7">
        <w:rPr>
          <w:rFonts w:ascii="HG丸ｺﾞｼｯｸM-PRO" w:eastAsia="HG丸ｺﾞｼｯｸM-PRO" w:hAnsi="HG丸ｺﾞｼｯｸM-PRO" w:cs="Times New Roman" w:hint="eastAsia"/>
          <w:bCs/>
        </w:rPr>
        <w:t>食中毒病因物質に汚染された疑いのある食品を提供したこと</w:t>
      </w:r>
    </w:p>
    <w:p w14:paraId="6D5DD784" w14:textId="7A0DDF87" w:rsidR="00842BB7" w:rsidRDefault="00BE4928" w:rsidP="00BE4928">
      <w:pPr>
        <w:spacing w:after="0" w:line="0" w:lineRule="atLeast"/>
        <w:ind w:leftChars="100" w:left="220"/>
        <w:rPr>
          <w:rFonts w:ascii="HG丸ｺﾞｼｯｸM-PRO" w:eastAsia="HG丸ｺﾞｼｯｸM-PRO" w:hAnsi="HG丸ｺﾞｼｯｸM-PRO" w:cs="Times New Roman"/>
          <w:bCs/>
        </w:rPr>
      </w:pPr>
      <w:r w:rsidRPr="00BE4928">
        <w:rPr>
          <w:rFonts w:ascii="HG丸ｺﾞｼｯｸM-PRO" w:eastAsia="HG丸ｺﾞｼｯｸM-PRO" w:hAnsi="HG丸ｺﾞｼｯｸM-PRO" w:cs="Times New Roman" w:hint="eastAsia"/>
          <w:bCs/>
        </w:rPr>
        <w:t>発症者数　11名</w:t>
      </w:r>
    </w:p>
    <w:p w14:paraId="0145412C" w14:textId="0E3E54EF" w:rsidR="00BE4928" w:rsidRDefault="00BE4928" w:rsidP="00BE4928">
      <w:pPr>
        <w:spacing w:after="0" w:line="0" w:lineRule="atLeast"/>
        <w:ind w:leftChars="100" w:left="220"/>
        <w:rPr>
          <w:rFonts w:ascii="HG丸ｺﾞｼｯｸM-PRO" w:eastAsia="HG丸ｺﾞｼｯｸM-PRO" w:hAnsi="HG丸ｺﾞｼｯｸM-PRO" w:cs="Times New Roman"/>
          <w:bCs/>
        </w:rPr>
      </w:pPr>
      <w:r w:rsidRPr="00BE4928">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E4928">
        <w:rPr>
          <w:rFonts w:ascii="HG丸ｺﾞｼｯｸM-PRO" w:eastAsia="HG丸ｺﾞｼｯｸM-PRO" w:hAnsi="HG丸ｺﾞｼｯｸM-PRO" w:cs="Times New Roman" w:hint="eastAsia"/>
          <w:bCs/>
        </w:rPr>
        <w:t>発症者数は発表時点のものです。</w:t>
      </w:r>
    </w:p>
    <w:p w14:paraId="084D133E" w14:textId="42923546" w:rsidR="00BE4928" w:rsidRPr="00BE4928" w:rsidRDefault="002B4167" w:rsidP="00BE4928">
      <w:pPr>
        <w:spacing w:after="120" w:line="0" w:lineRule="atLeast"/>
        <w:ind w:leftChars="100" w:left="220"/>
        <w:rPr>
          <w:rFonts w:ascii="Times New Roman" w:eastAsia="HG丸ｺﾞｼｯｸM-PRO" w:hAnsi="Times New Roman" w:cs="Times New Roman"/>
          <w:bCs/>
          <w:sz w:val="21"/>
          <w:szCs w:val="21"/>
        </w:rPr>
      </w:pPr>
      <w:hyperlink r:id="rId88" w:history="1">
        <w:r w:rsidR="00BE4928" w:rsidRPr="00BE4928">
          <w:rPr>
            <w:rStyle w:val="a3"/>
            <w:rFonts w:ascii="Times New Roman" w:eastAsia="HG丸ｺﾞｼｯｸM-PRO" w:hAnsi="Times New Roman" w:cs="Times New Roman"/>
            <w:bCs/>
            <w:sz w:val="21"/>
            <w:szCs w:val="21"/>
          </w:rPr>
          <w:t>https://www.pref.aichi.jp/soshiki/eisei/syokuchuudoku211013.html</w:t>
        </w:r>
      </w:hyperlink>
    </w:p>
    <w:p w14:paraId="7EA96915" w14:textId="30BFBCD1" w:rsidR="00BB401A" w:rsidRPr="00BB401A" w:rsidRDefault="00BB401A" w:rsidP="00BB401A">
      <w:pPr>
        <w:spacing w:after="0" w:line="0" w:lineRule="atLeast"/>
        <w:ind w:left="221" w:hangingChars="100" w:hanging="221"/>
        <w:rPr>
          <w:rFonts w:ascii="HG丸ｺﾞｼｯｸM-PRO" w:eastAsia="HG丸ｺﾞｼｯｸM-PRO" w:hAnsi="HG丸ｺﾞｼｯｸM-PRO" w:cs="Times New Roman"/>
          <w:b/>
        </w:rPr>
      </w:pPr>
      <w:r w:rsidRPr="00BB401A">
        <w:rPr>
          <w:rFonts w:ascii="HG丸ｺﾞｼｯｸM-PRO" w:eastAsia="HG丸ｺﾞｼｯｸM-PRO" w:hAnsi="HG丸ｺﾞｼｯｸM-PRO" w:cs="Times New Roman" w:hint="eastAsia"/>
          <w:b/>
        </w:rPr>
        <w:t>■林間学校の小学生ら</w:t>
      </w:r>
      <w:r w:rsidRPr="00BB401A">
        <w:rPr>
          <w:rFonts w:ascii="HG丸ｺﾞｼｯｸM-PRO" w:eastAsia="HG丸ｺﾞｼｯｸM-PRO" w:hAnsi="HG丸ｺﾞｼｯｸM-PRO" w:cs="Times New Roman"/>
          <w:b/>
        </w:rPr>
        <w:t>83</w:t>
      </w:r>
      <w:r w:rsidRPr="00BB401A">
        <w:rPr>
          <w:rFonts w:ascii="HG丸ｺﾞｼｯｸM-PRO" w:eastAsia="HG丸ｺﾞｼｯｸM-PRO" w:hAnsi="HG丸ｺﾞｼｯｸM-PRO" w:cs="Times New Roman" w:hint="eastAsia"/>
          <w:b/>
        </w:rPr>
        <w:t>人食中毒　岡山・真庭の旅館</w:t>
      </w:r>
    </w:p>
    <w:p w14:paraId="1D0D6521" w14:textId="0C4CE558" w:rsidR="00BB401A" w:rsidRDefault="00BB401A" w:rsidP="00BB401A">
      <w:pPr>
        <w:spacing w:after="0" w:line="0" w:lineRule="atLeast"/>
        <w:ind w:leftChars="100" w:left="220"/>
        <w:rPr>
          <w:rFonts w:ascii="HG丸ｺﾞｼｯｸM-PRO" w:eastAsia="HG丸ｺﾞｼｯｸM-PRO" w:hAnsi="HG丸ｺﾞｼｯｸM-PRO" w:cs="Times New Roman"/>
          <w:b/>
        </w:rPr>
      </w:pPr>
      <w:r w:rsidRPr="00BB401A">
        <w:rPr>
          <w:rFonts w:ascii="HG丸ｺﾞｼｯｸM-PRO" w:eastAsia="HG丸ｺﾞｼｯｸM-PRO" w:hAnsi="HG丸ｺﾞｼｯｸM-PRO" w:cs="Times New Roman" w:hint="eastAsia"/>
          <w:b/>
        </w:rPr>
        <w:t>10/9(土) 12:20配信</w:t>
      </w:r>
      <w:r>
        <w:rPr>
          <w:rFonts w:ascii="HG丸ｺﾞｼｯｸM-PRO" w:eastAsia="HG丸ｺﾞｼｯｸM-PRO" w:hAnsi="HG丸ｺﾞｼｯｸM-PRO" w:cs="Times New Roman" w:hint="eastAsia"/>
          <w:b/>
        </w:rPr>
        <w:t xml:space="preserve">　</w:t>
      </w:r>
      <w:r w:rsidRPr="00BB401A">
        <w:rPr>
          <w:rFonts w:ascii="HG丸ｺﾞｼｯｸM-PRO" w:eastAsia="HG丸ｺﾞｼｯｸM-PRO" w:hAnsi="HG丸ｺﾞｼｯｸM-PRO" w:cs="Times New Roman" w:hint="eastAsia"/>
          <w:b/>
        </w:rPr>
        <w:t>山陽新聞デジタル</w:t>
      </w:r>
    </w:p>
    <w:p w14:paraId="7D071D5C" w14:textId="499A16F9" w:rsidR="00BB401A" w:rsidRPr="00BB401A" w:rsidRDefault="00BB401A" w:rsidP="00BB401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44B9AF8D" w14:textId="4E571AD0" w:rsidR="00BB401A" w:rsidRPr="00BB401A" w:rsidRDefault="002B4167" w:rsidP="00BB401A">
      <w:pPr>
        <w:spacing w:after="120" w:line="0" w:lineRule="atLeast"/>
        <w:ind w:leftChars="100" w:left="220"/>
        <w:rPr>
          <w:rFonts w:ascii="Times New Roman" w:eastAsia="HG丸ｺﾞｼｯｸM-PRO" w:hAnsi="Times New Roman" w:cs="Times New Roman"/>
          <w:bCs/>
          <w:sz w:val="21"/>
          <w:szCs w:val="21"/>
        </w:rPr>
      </w:pPr>
      <w:hyperlink r:id="rId89" w:history="1">
        <w:r w:rsidR="00BB401A" w:rsidRPr="00BB401A">
          <w:rPr>
            <w:rStyle w:val="a3"/>
            <w:rFonts w:ascii="Times New Roman" w:eastAsia="HG丸ｺﾞｼｯｸM-PRO" w:hAnsi="Times New Roman" w:cs="Times New Roman"/>
            <w:bCs/>
            <w:sz w:val="21"/>
            <w:szCs w:val="21"/>
          </w:rPr>
          <w:t>https://news.yahoo.co.jp/articles/456786124d5fa4b0962d2785a1ec7a31f669fe14</w:t>
        </w:r>
      </w:hyperlink>
    </w:p>
    <w:p w14:paraId="76D7C900" w14:textId="48FA2732" w:rsidR="00BB401A" w:rsidRDefault="00BB401A" w:rsidP="00BB401A">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食中毒が発生しました　2021/10/9　岡山県真庭市</w:t>
      </w:r>
    </w:p>
    <w:p w14:paraId="3FBE8B52" w14:textId="63790798" w:rsidR="00CD05E8" w:rsidRPr="00BB401A" w:rsidRDefault="00CD05E8" w:rsidP="00BB401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調査中</w:t>
      </w:r>
    </w:p>
    <w:p w14:paraId="7582E631" w14:textId="7B9751F5" w:rsidR="00BB401A" w:rsidRDefault="00BB401A" w:rsidP="00BB401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事件の概要</w:t>
      </w:r>
    </w:p>
    <w:p w14:paraId="68AD2B24" w14:textId="0281F564" w:rsidR="00BB401A" w:rsidRPr="00BB401A" w:rsidRDefault="00BB401A" w:rsidP="00BB401A">
      <w:pPr>
        <w:spacing w:after="0" w:line="0" w:lineRule="atLeast"/>
        <w:ind w:leftChars="100" w:left="220" w:firstLineChars="100" w:firstLine="220"/>
        <w:rPr>
          <w:rFonts w:ascii="HG丸ｺﾞｼｯｸM-PRO" w:eastAsia="HG丸ｺﾞｼｯｸM-PRO" w:hAnsi="HG丸ｺﾞｼｯｸM-PRO" w:cs="Times New Roman"/>
          <w:bCs/>
        </w:rPr>
      </w:pPr>
      <w:r w:rsidRPr="00BB401A">
        <w:rPr>
          <w:rFonts w:ascii="HG丸ｺﾞｼｯｸM-PRO" w:eastAsia="HG丸ｺﾞｼｯｸM-PRO" w:hAnsi="HG丸ｺﾞｼｯｸM-PRO" w:cs="Times New Roman" w:hint="eastAsia"/>
          <w:bCs/>
        </w:rPr>
        <w:t>令和３年</w:t>
      </w:r>
      <w:r w:rsidRPr="00BB401A">
        <w:rPr>
          <w:rFonts w:ascii="HG丸ｺﾞｼｯｸM-PRO" w:eastAsia="HG丸ｺﾞｼｯｸM-PRO" w:hAnsi="HG丸ｺﾞｼｯｸM-PRO" w:cs="Times New Roman"/>
          <w:bCs/>
        </w:rPr>
        <w:t>10</w:t>
      </w:r>
      <w:r w:rsidRPr="00BB401A">
        <w:rPr>
          <w:rFonts w:ascii="HG丸ｺﾞｼｯｸM-PRO" w:eastAsia="HG丸ｺﾞｼｯｸM-PRO" w:hAnsi="HG丸ｺﾞｼｯｸM-PRO" w:cs="Times New Roman" w:hint="eastAsia"/>
          <w:bCs/>
        </w:rPr>
        <w:t>月７日（木）午前８時頃、真庭市内の旅館から真庭保健所へ「</w:t>
      </w:r>
      <w:r w:rsidRPr="00BB401A">
        <w:rPr>
          <w:rFonts w:ascii="HG丸ｺﾞｼｯｸM-PRO" w:eastAsia="HG丸ｺﾞｼｯｸM-PRO" w:hAnsi="HG丸ｺﾞｼｯｸM-PRO" w:cs="Times New Roman"/>
          <w:bCs/>
        </w:rPr>
        <w:t>10</w:t>
      </w:r>
      <w:r w:rsidRPr="00BB401A">
        <w:rPr>
          <w:rFonts w:ascii="HG丸ｺﾞｼｯｸM-PRO" w:eastAsia="HG丸ｺﾞｼｯｸM-PRO" w:hAnsi="HG丸ｺﾞｼｯｸM-PRO" w:cs="Times New Roman" w:hint="eastAsia"/>
          <w:bCs/>
        </w:rPr>
        <w:t>月５日から</w:t>
      </w:r>
      <w:r w:rsidRPr="00BB401A">
        <w:rPr>
          <w:rFonts w:ascii="HG丸ｺﾞｼｯｸM-PRO" w:eastAsia="HG丸ｺﾞｼｯｸM-PRO" w:hAnsi="HG丸ｺﾞｼｯｸM-PRO" w:cs="Times New Roman"/>
          <w:bCs/>
        </w:rPr>
        <w:t>10</w:t>
      </w:r>
      <w:r w:rsidRPr="00BB401A">
        <w:rPr>
          <w:rFonts w:ascii="HG丸ｺﾞｼｯｸM-PRO" w:eastAsia="HG丸ｺﾞｼｯｸM-PRO" w:hAnsi="HG丸ｺﾞｼｯｸM-PRO" w:cs="Times New Roman" w:hint="eastAsia"/>
          <w:bCs/>
        </w:rPr>
        <w:t>月７日にかけて宿泊した小学校の団体のうち、食中毒様症状を呈している者がいる」との通報があった。</w:t>
      </w:r>
    </w:p>
    <w:p w14:paraId="4466CA49" w14:textId="5B1CDEA4" w:rsidR="00BB401A" w:rsidRPr="00BB401A" w:rsidRDefault="00BB401A" w:rsidP="00BB401A">
      <w:pPr>
        <w:spacing w:after="0" w:line="0" w:lineRule="atLeast"/>
        <w:ind w:leftChars="100" w:left="220" w:firstLineChars="100" w:firstLine="220"/>
        <w:rPr>
          <w:rFonts w:ascii="HG丸ｺﾞｼｯｸM-PRO" w:eastAsia="HG丸ｺﾞｼｯｸM-PRO" w:hAnsi="HG丸ｺﾞｼｯｸM-PRO" w:cs="Times New Roman"/>
          <w:bCs/>
        </w:rPr>
      </w:pPr>
      <w:r w:rsidRPr="00BB401A">
        <w:rPr>
          <w:rFonts w:ascii="HG丸ｺﾞｼｯｸM-PRO" w:eastAsia="HG丸ｺﾞｼｯｸM-PRO" w:hAnsi="HG丸ｺﾞｼｯｸM-PRO" w:cs="Times New Roman" w:hint="eastAsia"/>
          <w:bCs/>
        </w:rPr>
        <w:t>同保健所が調査した結果、林間学校で滞在していた小学５年生及び教員計</w:t>
      </w:r>
      <w:r w:rsidRPr="00BB401A">
        <w:rPr>
          <w:rFonts w:ascii="HG丸ｺﾞｼｯｸM-PRO" w:eastAsia="HG丸ｺﾞｼｯｸM-PRO" w:hAnsi="HG丸ｺﾞｼｯｸM-PRO" w:cs="Times New Roman"/>
          <w:bCs/>
        </w:rPr>
        <w:t>98</w:t>
      </w:r>
      <w:r w:rsidRPr="00BB401A">
        <w:rPr>
          <w:rFonts w:ascii="HG丸ｺﾞｼｯｸM-PRO" w:eastAsia="HG丸ｺﾞｼｯｸM-PRO" w:hAnsi="HG丸ｺﾞｼｯｸM-PRO" w:cs="Times New Roman" w:hint="eastAsia"/>
          <w:bCs/>
        </w:rPr>
        <w:t>名のうち、</w:t>
      </w:r>
      <w:r w:rsidRPr="00BB401A">
        <w:rPr>
          <w:rFonts w:ascii="HG丸ｺﾞｼｯｸM-PRO" w:eastAsia="HG丸ｺﾞｼｯｸM-PRO" w:hAnsi="HG丸ｺﾞｼｯｸM-PRO" w:cs="Times New Roman"/>
          <w:bCs/>
        </w:rPr>
        <w:t>83</w:t>
      </w:r>
      <w:r w:rsidRPr="00BB401A">
        <w:rPr>
          <w:rFonts w:ascii="HG丸ｺﾞｼｯｸM-PRO" w:eastAsia="HG丸ｺﾞｼｯｸM-PRO" w:hAnsi="HG丸ｺﾞｼｯｸM-PRO" w:cs="Times New Roman" w:hint="eastAsia"/>
          <w:bCs/>
        </w:rPr>
        <w:t>名が腹痛、下痢等の症状を呈していることが判明した。</w:t>
      </w:r>
    </w:p>
    <w:p w14:paraId="480182B1" w14:textId="447DA7C1" w:rsidR="00BB401A" w:rsidRPr="00BB401A" w:rsidRDefault="00BB401A" w:rsidP="00BB401A">
      <w:pPr>
        <w:spacing w:after="0" w:line="0" w:lineRule="atLeast"/>
        <w:ind w:leftChars="100" w:left="220" w:firstLineChars="100" w:firstLine="220"/>
        <w:rPr>
          <w:rFonts w:ascii="HG丸ｺﾞｼｯｸM-PRO" w:eastAsia="HG丸ｺﾞｼｯｸM-PRO" w:hAnsi="HG丸ｺﾞｼｯｸM-PRO" w:cs="Times New Roman"/>
          <w:bCs/>
        </w:rPr>
      </w:pPr>
      <w:r w:rsidRPr="00BB401A">
        <w:rPr>
          <w:rFonts w:ascii="HG丸ｺﾞｼｯｸM-PRO" w:eastAsia="HG丸ｺﾞｼｯｸM-PRO" w:hAnsi="HG丸ｺﾞｼｯｸM-PRO" w:cs="Times New Roman" w:hint="eastAsia"/>
          <w:bCs/>
        </w:rPr>
        <w:t>同保健所は、医師から食中毒の届出があり、患者の共通食が当該旅館の食事のみであることから、これを原因とする食中毒と断定し、食品衛生法に基づき当該旅館の飲食部門を４日間の営業停止処分とした。</w:t>
      </w:r>
    </w:p>
    <w:p w14:paraId="77302FD1" w14:textId="239961BE" w:rsidR="00BB401A" w:rsidRDefault="00BB401A" w:rsidP="00BB401A">
      <w:pPr>
        <w:spacing w:after="0" w:line="0" w:lineRule="atLeast"/>
        <w:ind w:leftChars="100" w:left="220" w:firstLineChars="100" w:firstLine="220"/>
        <w:rPr>
          <w:rFonts w:ascii="HG丸ｺﾞｼｯｸM-PRO" w:eastAsia="HG丸ｺﾞｼｯｸM-PRO" w:hAnsi="HG丸ｺﾞｼｯｸM-PRO" w:cs="Times New Roman"/>
          <w:bCs/>
        </w:rPr>
      </w:pPr>
      <w:r w:rsidRPr="00BB401A">
        <w:rPr>
          <w:rFonts w:ascii="HG丸ｺﾞｼｯｸM-PRO" w:eastAsia="HG丸ｺﾞｼｯｸM-PRO" w:hAnsi="HG丸ｺﾞｼｯｸM-PRO" w:cs="Times New Roman" w:hint="eastAsia"/>
          <w:bCs/>
        </w:rPr>
        <w:t>患者の容態は軽症であり、快方に向かっている。</w:t>
      </w:r>
    </w:p>
    <w:p w14:paraId="4E478C91" w14:textId="2C4100F8" w:rsidR="00BB401A" w:rsidRDefault="00BB401A" w:rsidP="00BB401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00525FCF">
        <w:rPr>
          <w:rFonts w:ascii="HG丸ｺﾞｼｯｸM-PRO" w:eastAsia="HG丸ｺﾞｼｯｸM-PRO" w:hAnsi="HG丸ｺﾞｼｯｸM-PRO" w:cs="Times New Roman" w:hint="eastAsia"/>
          <w:bCs/>
        </w:rPr>
        <w:t xml:space="preserve">喫食者数　</w:t>
      </w:r>
      <w:r w:rsidR="00525FCF" w:rsidRPr="00525FCF">
        <w:rPr>
          <w:rFonts w:ascii="HG丸ｺﾞｼｯｸM-PRO" w:eastAsia="HG丸ｺﾞｼｯｸM-PRO" w:hAnsi="HG丸ｺﾞｼｯｸM-PRO" w:cs="Times New Roman"/>
          <w:bCs/>
        </w:rPr>
        <w:t>98</w:t>
      </w:r>
      <w:r w:rsidR="00525FCF" w:rsidRPr="00525FCF">
        <w:rPr>
          <w:rFonts w:ascii="HG丸ｺﾞｼｯｸM-PRO" w:eastAsia="HG丸ｺﾞｼｯｸM-PRO" w:hAnsi="HG丸ｺﾞｼｯｸM-PRO" w:cs="Times New Roman" w:hint="eastAsia"/>
          <w:bCs/>
        </w:rPr>
        <w:t>名（小学５年生</w:t>
      </w:r>
      <w:r w:rsidR="00525FCF" w:rsidRPr="00525FCF">
        <w:rPr>
          <w:rFonts w:ascii="HG丸ｺﾞｼｯｸM-PRO" w:eastAsia="HG丸ｺﾞｼｯｸM-PRO" w:hAnsi="HG丸ｺﾞｼｯｸM-PRO" w:cs="Times New Roman"/>
          <w:bCs/>
        </w:rPr>
        <w:t xml:space="preserve"> 89</w:t>
      </w:r>
      <w:r w:rsidR="00525FCF" w:rsidRPr="00525FCF">
        <w:rPr>
          <w:rFonts w:ascii="HG丸ｺﾞｼｯｸM-PRO" w:eastAsia="HG丸ｺﾞｼｯｸM-PRO" w:hAnsi="HG丸ｺﾞｼｯｸM-PRO" w:cs="Times New Roman" w:hint="eastAsia"/>
          <w:bCs/>
        </w:rPr>
        <w:t>名</w:t>
      </w:r>
      <w:r w:rsidR="00525FCF" w:rsidRPr="00525FCF">
        <w:rPr>
          <w:rFonts w:ascii="HG丸ｺﾞｼｯｸM-PRO" w:eastAsia="HG丸ｺﾞｼｯｸM-PRO" w:hAnsi="HG丸ｺﾞｼｯｸM-PRO" w:cs="Times New Roman"/>
          <w:bCs/>
        </w:rPr>
        <w:t xml:space="preserve"> </w:t>
      </w:r>
      <w:r w:rsidR="00525FCF" w:rsidRPr="00525FCF">
        <w:rPr>
          <w:rFonts w:ascii="HG丸ｺﾞｼｯｸM-PRO" w:eastAsia="HG丸ｺﾞｼｯｸM-PRO" w:hAnsi="HG丸ｺﾞｼｯｸM-PRO" w:cs="Times New Roman" w:hint="eastAsia"/>
          <w:bCs/>
        </w:rPr>
        <w:t>教員</w:t>
      </w:r>
      <w:r w:rsidR="00525FCF" w:rsidRPr="00525FCF">
        <w:rPr>
          <w:rFonts w:ascii="HG丸ｺﾞｼｯｸM-PRO" w:eastAsia="HG丸ｺﾞｼｯｸM-PRO" w:hAnsi="HG丸ｺﾞｼｯｸM-PRO" w:cs="Times New Roman"/>
          <w:bCs/>
        </w:rPr>
        <w:t xml:space="preserve"> </w:t>
      </w:r>
      <w:r w:rsidR="00525FCF" w:rsidRPr="00525FCF">
        <w:rPr>
          <w:rFonts w:ascii="HG丸ｺﾞｼｯｸM-PRO" w:eastAsia="HG丸ｺﾞｼｯｸM-PRO" w:hAnsi="HG丸ｺﾞｼｯｸM-PRO" w:cs="Times New Roman" w:hint="eastAsia"/>
          <w:bCs/>
        </w:rPr>
        <w:t>９名）</w:t>
      </w:r>
    </w:p>
    <w:p w14:paraId="54CEE24A" w14:textId="05F17C15" w:rsidR="00525FCF" w:rsidRDefault="00525FCF" w:rsidP="00BB401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w:t>
      </w:r>
      <w:r w:rsidRPr="00525FCF">
        <w:rPr>
          <w:rFonts w:ascii="HG丸ｺﾞｼｯｸM-PRO" w:eastAsia="HG丸ｺﾞｼｯｸM-PRO" w:hAnsi="HG丸ｺﾞｼｯｸM-PRO" w:cs="Times New Roman"/>
          <w:bCs/>
        </w:rPr>
        <w:t>83</w:t>
      </w:r>
      <w:r w:rsidRPr="00525FCF">
        <w:rPr>
          <w:rFonts w:ascii="HG丸ｺﾞｼｯｸM-PRO" w:eastAsia="HG丸ｺﾞｼｯｸM-PRO" w:hAnsi="HG丸ｺﾞｼｯｸM-PRO" w:cs="Times New Roman" w:hint="eastAsia"/>
          <w:bCs/>
        </w:rPr>
        <w:t>名（小学５年生</w:t>
      </w:r>
      <w:r w:rsidRPr="00525FCF">
        <w:rPr>
          <w:rFonts w:ascii="HG丸ｺﾞｼｯｸM-PRO" w:eastAsia="HG丸ｺﾞｼｯｸM-PRO" w:hAnsi="HG丸ｺﾞｼｯｸM-PRO" w:cs="Times New Roman"/>
          <w:bCs/>
        </w:rPr>
        <w:t xml:space="preserve"> 77</w:t>
      </w:r>
      <w:r w:rsidRPr="00525FCF">
        <w:rPr>
          <w:rFonts w:ascii="HG丸ｺﾞｼｯｸM-PRO" w:eastAsia="HG丸ｺﾞｼｯｸM-PRO" w:hAnsi="HG丸ｺﾞｼｯｸM-PRO" w:cs="Times New Roman" w:hint="eastAsia"/>
          <w:bCs/>
        </w:rPr>
        <w:t>名</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教員</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６名）</w:t>
      </w:r>
    </w:p>
    <w:p w14:paraId="1C31D23A" w14:textId="37D847F6" w:rsidR="00525FCF" w:rsidRDefault="00525FCF" w:rsidP="00BB401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死者数　０名</w:t>
      </w:r>
    </w:p>
    <w:p w14:paraId="2A157F0A" w14:textId="071E7454" w:rsidR="00525FCF" w:rsidRDefault="00525FCF" w:rsidP="00525FCF">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25FCF">
        <w:rPr>
          <w:rFonts w:ascii="HG丸ｺﾞｼｯｸM-PRO" w:eastAsia="HG丸ｺﾞｼｯｸM-PRO" w:hAnsi="HG丸ｺﾞｼｯｸM-PRO" w:cs="Times New Roman" w:hint="eastAsia"/>
          <w:bCs/>
        </w:rPr>
        <w:t>初発患者発症年月日</w:t>
      </w:r>
      <w:r>
        <w:rPr>
          <w:rFonts w:ascii="HG丸ｺﾞｼｯｸM-PRO" w:eastAsia="HG丸ｺﾞｼｯｸM-PRO" w:hAnsi="HG丸ｺﾞｼｯｸM-PRO" w:cs="Times New Roman" w:hint="eastAsia"/>
          <w:bCs/>
        </w:rPr>
        <w:t xml:space="preserve">　</w:t>
      </w:r>
      <w:r w:rsidRPr="00525FCF">
        <w:rPr>
          <w:rFonts w:ascii="HG丸ｺﾞｼｯｸM-PRO" w:eastAsia="HG丸ｺﾞｼｯｸM-PRO" w:hAnsi="HG丸ｺﾞｼｯｸM-PRO" w:cs="Times New Roman" w:hint="eastAsia"/>
          <w:bCs/>
        </w:rPr>
        <w:t>令和３年</w:t>
      </w:r>
      <w:r w:rsidRPr="00525FCF">
        <w:rPr>
          <w:rFonts w:ascii="HG丸ｺﾞｼｯｸM-PRO" w:eastAsia="HG丸ｺﾞｼｯｸM-PRO" w:hAnsi="HG丸ｺﾞｼｯｸM-PRO" w:cs="Times New Roman"/>
          <w:bCs/>
        </w:rPr>
        <w:t>10</w:t>
      </w:r>
      <w:r w:rsidRPr="00525FCF">
        <w:rPr>
          <w:rFonts w:ascii="HG丸ｺﾞｼｯｸM-PRO" w:eastAsia="HG丸ｺﾞｼｯｸM-PRO" w:hAnsi="HG丸ｺﾞｼｯｸM-PRO" w:cs="Times New Roman" w:hint="eastAsia"/>
          <w:bCs/>
        </w:rPr>
        <w:t>月６日（水）午後８時頃</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男児</w:t>
      </w:r>
      <w:r w:rsidRPr="00525FCF">
        <w:rPr>
          <w:rFonts w:ascii="HG丸ｺﾞｼｯｸM-PRO" w:eastAsia="HG丸ｺﾞｼｯｸM-PRO" w:hAnsi="HG丸ｺﾞｼｯｸM-PRO" w:cs="Times New Roman"/>
          <w:bCs/>
        </w:rPr>
        <w:cr/>
      </w:r>
      <w:r>
        <w:rPr>
          <w:rFonts w:ascii="HG丸ｺﾞｼｯｸM-PRO" w:eastAsia="HG丸ｺﾞｼｯｸM-PRO" w:hAnsi="HG丸ｺﾞｼｯｸM-PRO" w:cs="Times New Roman" w:hint="eastAsia"/>
          <w:bCs/>
        </w:rPr>
        <w:t xml:space="preserve">患者の症状　</w:t>
      </w:r>
      <w:r w:rsidRPr="00525FCF">
        <w:rPr>
          <w:rFonts w:ascii="HG丸ｺﾞｼｯｸM-PRO" w:eastAsia="HG丸ｺﾞｼｯｸM-PRO" w:hAnsi="HG丸ｺﾞｼｯｸM-PRO" w:cs="Times New Roman" w:hint="eastAsia"/>
          <w:bCs/>
        </w:rPr>
        <w:t>腹痛、下痢 等</w:t>
      </w:r>
      <w:r w:rsidRPr="00525FCF">
        <w:rPr>
          <w:rFonts w:ascii="HG丸ｺﾞｼｯｸM-PRO" w:eastAsia="HG丸ｺﾞｼｯｸM-PRO" w:hAnsi="HG丸ｺﾞｼｯｸM-PRO" w:cs="Times New Roman"/>
          <w:bCs/>
        </w:rPr>
        <w:cr/>
      </w:r>
      <w:r>
        <w:rPr>
          <w:rFonts w:ascii="HG丸ｺﾞｼｯｸM-PRO" w:eastAsia="HG丸ｺﾞｼｯｸM-PRO" w:hAnsi="HG丸ｺﾞｼｯｸM-PRO" w:cs="Times New Roman" w:hint="eastAsia"/>
          <w:bCs/>
        </w:rPr>
        <w:t>原因（と推定される</w:t>
      </w:r>
      <w:r>
        <w:rPr>
          <w:rFonts w:ascii="HG丸ｺﾞｼｯｸM-PRO" w:eastAsia="HG丸ｺﾞｼｯｸM-PRO" w:hAnsi="HG丸ｺﾞｼｯｸM-PRO" w:cs="Times New Roman"/>
          <w:bCs/>
        </w:rPr>
        <w:t>）</w:t>
      </w:r>
      <w:r>
        <w:rPr>
          <w:rFonts w:ascii="HG丸ｺﾞｼｯｸM-PRO" w:eastAsia="HG丸ｺﾞｼｯｸM-PRO" w:hAnsi="HG丸ｺﾞｼｯｸM-PRO" w:cs="Times New Roman" w:hint="eastAsia"/>
          <w:bCs/>
        </w:rPr>
        <w:t xml:space="preserve">食品の調整者　</w:t>
      </w:r>
      <w:r w:rsidRPr="00525FCF">
        <w:rPr>
          <w:rFonts w:ascii="HG丸ｺﾞｼｯｸM-PRO" w:eastAsia="HG丸ｺﾞｼｯｸM-PRO" w:hAnsi="HG丸ｺﾞｼｯｸM-PRO" w:cs="Times New Roman" w:hint="eastAsia"/>
          <w:bCs/>
        </w:rPr>
        <w:t>蒜山なごみの温泉</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津黒高原荘</w:t>
      </w:r>
      <w:r>
        <w:rPr>
          <w:rFonts w:ascii="HG丸ｺﾞｼｯｸM-PRO" w:eastAsia="HG丸ｺﾞｼｯｸM-PRO" w:hAnsi="HG丸ｺﾞｼｯｸM-PRO" w:cs="Times New Roman" w:hint="eastAsia"/>
          <w:bCs/>
        </w:rPr>
        <w:t xml:space="preserve">　</w:t>
      </w:r>
      <w:r w:rsidRPr="00525FCF">
        <w:rPr>
          <w:rFonts w:ascii="HG丸ｺﾞｼｯｸM-PRO" w:eastAsia="HG丸ｺﾞｼｯｸM-PRO" w:hAnsi="HG丸ｺﾞｼｯｸM-PRO" w:cs="Times New Roman" w:hint="eastAsia"/>
          <w:bCs/>
        </w:rPr>
        <w:t>飲食店営業</w:t>
      </w:r>
    </w:p>
    <w:p w14:paraId="3661763C" w14:textId="2748039A" w:rsidR="00525FCF" w:rsidRDefault="00525FCF" w:rsidP="00525FCF">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25FCF">
        <w:rPr>
          <w:rFonts w:ascii="HG丸ｺﾞｼｯｸM-PRO" w:eastAsia="HG丸ｺﾞｼｯｸM-PRO" w:hAnsi="HG丸ｺﾞｼｯｸM-PRO" w:cs="Times New Roman" w:hint="eastAsia"/>
          <w:bCs/>
        </w:rPr>
        <w:t>患者の共通食（献立）</w:t>
      </w:r>
    </w:p>
    <w:p w14:paraId="10EE0A89" w14:textId="1E6530BF" w:rsidR="00525FCF" w:rsidRPr="00525FCF" w:rsidRDefault="00525FCF" w:rsidP="00525FCF">
      <w:pPr>
        <w:spacing w:after="0" w:line="0" w:lineRule="atLeast"/>
        <w:ind w:left="1540" w:hangingChars="700" w:hanging="15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25FCF">
        <w:rPr>
          <w:rFonts w:ascii="HG丸ｺﾞｼｯｸM-PRO" w:eastAsia="HG丸ｺﾞｼｯｸM-PRO" w:hAnsi="HG丸ｺﾞｼｯｸM-PRO" w:cs="Times New Roman" w:hint="eastAsia"/>
          <w:bCs/>
        </w:rPr>
        <w:t>【</w:t>
      </w:r>
      <w:r w:rsidRPr="00525FCF">
        <w:rPr>
          <w:rFonts w:ascii="HG丸ｺﾞｼｯｸM-PRO" w:eastAsia="HG丸ｺﾞｼｯｸM-PRO" w:hAnsi="HG丸ｺﾞｼｯｸM-PRO" w:cs="Times New Roman"/>
          <w:bCs/>
        </w:rPr>
        <w:t>5</w:t>
      </w:r>
      <w:r w:rsidRPr="00525FCF">
        <w:rPr>
          <w:rFonts w:ascii="HG丸ｺﾞｼｯｸM-PRO" w:eastAsia="HG丸ｺﾞｼｯｸM-PRO" w:hAnsi="HG丸ｺﾞｼｯｸM-PRO" w:cs="Times New Roman" w:hint="eastAsia"/>
          <w:bCs/>
        </w:rPr>
        <w:t>日夕食】和風おろしハンバーグ、ミニ寄せ鍋（白菜、水菜、鶏肉、豚肉、えび、イカ等）、野菜サラダ、白ご飯、杏仁フルーツ</w:t>
      </w:r>
    </w:p>
    <w:p w14:paraId="1716D575" w14:textId="3E29A80B" w:rsidR="00525FCF" w:rsidRPr="00525FCF" w:rsidRDefault="00525FCF" w:rsidP="00525FCF">
      <w:pPr>
        <w:spacing w:after="0" w:line="0" w:lineRule="atLeast"/>
        <w:ind w:leftChars="100" w:left="2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w:t>
      </w:r>
      <w:r w:rsidRPr="00525FCF">
        <w:rPr>
          <w:rFonts w:ascii="HG丸ｺﾞｼｯｸM-PRO" w:eastAsia="HG丸ｺﾞｼｯｸM-PRO" w:hAnsi="HG丸ｺﾞｼｯｸM-PRO" w:cs="Times New Roman"/>
          <w:bCs/>
        </w:rPr>
        <w:t>6</w:t>
      </w:r>
      <w:r w:rsidRPr="00525FCF">
        <w:rPr>
          <w:rFonts w:ascii="HG丸ｺﾞｼｯｸM-PRO" w:eastAsia="HG丸ｺﾞｼｯｸM-PRO" w:hAnsi="HG丸ｺﾞｼｯｸM-PRO" w:cs="Times New Roman" w:hint="eastAsia"/>
          <w:bCs/>
        </w:rPr>
        <w:t>日朝食】銀サケ塩焼き、だし巻き卵、ハムサラダ、白ご飯、味噌汁</w:t>
      </w:r>
    </w:p>
    <w:p w14:paraId="1CDAA764" w14:textId="77777777" w:rsidR="00525FCF" w:rsidRDefault="00525FCF" w:rsidP="00525FCF">
      <w:pPr>
        <w:spacing w:after="0" w:line="0" w:lineRule="atLeast"/>
        <w:ind w:leftChars="100" w:left="1540" w:hangingChars="600" w:hanging="13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w:t>
      </w:r>
      <w:r w:rsidRPr="00525FCF">
        <w:rPr>
          <w:rFonts w:ascii="HG丸ｺﾞｼｯｸM-PRO" w:eastAsia="HG丸ｺﾞｼｯｸM-PRO" w:hAnsi="HG丸ｺﾞｼｯｸM-PRO" w:cs="Times New Roman"/>
          <w:bCs/>
        </w:rPr>
        <w:t>6</w:t>
      </w:r>
      <w:r w:rsidRPr="00525FCF">
        <w:rPr>
          <w:rFonts w:ascii="HG丸ｺﾞｼｯｸM-PRO" w:eastAsia="HG丸ｺﾞｼｯｸM-PRO" w:hAnsi="HG丸ｺﾞｼｯｸM-PRO" w:cs="Times New Roman" w:hint="eastAsia"/>
          <w:bCs/>
        </w:rPr>
        <w:t>日夕食】豚ヒレカツ、さわら西京焼き、野菜サラダ、小鉢（鶏肉、じゃがいも）、白ご飯、味噌汁、フルーツ（バナナ、オレンジ）</w:t>
      </w:r>
    </w:p>
    <w:p w14:paraId="10BEE41E" w14:textId="53C22BD0" w:rsidR="00525FCF" w:rsidRDefault="00525FCF" w:rsidP="00525FCF">
      <w:pPr>
        <w:spacing w:after="0" w:line="0" w:lineRule="atLeast"/>
        <w:ind w:leftChars="100" w:left="1540" w:hangingChars="600" w:hanging="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原因食品　原因物質　</w:t>
      </w:r>
      <w:r w:rsidRPr="00525FCF">
        <w:rPr>
          <w:rFonts w:ascii="HG丸ｺﾞｼｯｸM-PRO" w:eastAsia="HG丸ｺﾞｼｯｸM-PRO" w:hAnsi="HG丸ｺﾞｼｯｸM-PRO" w:cs="Times New Roman" w:hint="eastAsia"/>
          <w:bCs/>
        </w:rPr>
        <w:t>食材、患者便、従事者便、施設内ふきとり検査により調査中</w:t>
      </w:r>
    </w:p>
    <w:p w14:paraId="394F6237" w14:textId="77777777" w:rsidR="00525FCF" w:rsidRDefault="00525FCF" w:rsidP="00525FCF">
      <w:pPr>
        <w:spacing w:after="0" w:line="0" w:lineRule="atLeast"/>
        <w:ind w:left="1320" w:hangingChars="600" w:hanging="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行政措置　</w:t>
      </w:r>
      <w:r w:rsidRPr="00525FCF">
        <w:rPr>
          <w:rFonts w:ascii="HG丸ｺﾞｼｯｸM-PRO" w:eastAsia="HG丸ｺﾞｼｯｸM-PRO" w:hAnsi="HG丸ｺﾞｼｯｸM-PRO" w:cs="Times New Roman" w:hint="eastAsia"/>
          <w:bCs/>
        </w:rPr>
        <w:t>真庭保健所は令和３年</w:t>
      </w:r>
      <w:r w:rsidRPr="00525FCF">
        <w:rPr>
          <w:rFonts w:ascii="HG丸ｺﾞｼｯｸM-PRO" w:eastAsia="HG丸ｺﾞｼｯｸM-PRO" w:hAnsi="HG丸ｺﾞｼｯｸM-PRO" w:cs="Times New Roman"/>
          <w:bCs/>
        </w:rPr>
        <w:t>10</w:t>
      </w:r>
      <w:r w:rsidRPr="00525FCF">
        <w:rPr>
          <w:rFonts w:ascii="HG丸ｺﾞｼｯｸM-PRO" w:eastAsia="HG丸ｺﾞｼｯｸM-PRO" w:hAnsi="HG丸ｺﾞｼｯｸM-PRO" w:cs="Times New Roman" w:hint="eastAsia"/>
          <w:bCs/>
        </w:rPr>
        <w:t>月９日から</w:t>
      </w:r>
      <w:r w:rsidRPr="00525FCF">
        <w:rPr>
          <w:rFonts w:ascii="HG丸ｺﾞｼｯｸM-PRO" w:eastAsia="HG丸ｺﾞｼｯｸM-PRO" w:hAnsi="HG丸ｺﾞｼｯｸM-PRO" w:cs="Times New Roman"/>
          <w:bCs/>
        </w:rPr>
        <w:t>10</w:t>
      </w:r>
      <w:r w:rsidRPr="00525FCF">
        <w:rPr>
          <w:rFonts w:ascii="HG丸ｺﾞｼｯｸM-PRO" w:eastAsia="HG丸ｺﾞｼｯｸM-PRO" w:hAnsi="HG丸ｺﾞｼｯｸM-PRO" w:cs="Times New Roman" w:hint="eastAsia"/>
          <w:bCs/>
        </w:rPr>
        <w:t>月</w:t>
      </w:r>
      <w:r w:rsidRPr="00525FCF">
        <w:rPr>
          <w:rFonts w:ascii="HG丸ｺﾞｼｯｸM-PRO" w:eastAsia="HG丸ｺﾞｼｯｸM-PRO" w:hAnsi="HG丸ｺﾞｼｯｸM-PRO" w:cs="Times New Roman"/>
          <w:bCs/>
        </w:rPr>
        <w:t>12</w:t>
      </w:r>
      <w:r w:rsidRPr="00525FCF">
        <w:rPr>
          <w:rFonts w:ascii="HG丸ｺﾞｼｯｸM-PRO" w:eastAsia="HG丸ｺﾞｼｯｸM-PRO" w:hAnsi="HG丸ｺﾞｼｯｸM-PRO" w:cs="Times New Roman" w:hint="eastAsia"/>
          <w:bCs/>
        </w:rPr>
        <w:t>日まで４日間の営業停止処分とした。（</w:t>
      </w:r>
      <w:r w:rsidRPr="00525FCF">
        <w:rPr>
          <w:rFonts w:ascii="HG丸ｺﾞｼｯｸM-PRO" w:eastAsia="HG丸ｺﾞｼｯｸM-PRO" w:hAnsi="HG丸ｺﾞｼｯｸM-PRO" w:cs="Times New Roman"/>
          <w:bCs/>
        </w:rPr>
        <w:t>10</w:t>
      </w:r>
      <w:r w:rsidRPr="00525FCF">
        <w:rPr>
          <w:rFonts w:ascii="HG丸ｺﾞｼｯｸM-PRO" w:eastAsia="HG丸ｺﾞｼｯｸM-PRO" w:hAnsi="HG丸ｺﾞｼｯｸM-PRO" w:cs="Times New Roman" w:hint="eastAsia"/>
          <w:bCs/>
        </w:rPr>
        <w:t>月８日は営業自粛）</w:t>
      </w:r>
    </w:p>
    <w:p w14:paraId="7B811F9A" w14:textId="77777777" w:rsidR="00525FCF" w:rsidRDefault="00525FCF" w:rsidP="00525FCF">
      <w:pPr>
        <w:spacing w:after="0" w:line="0" w:lineRule="atLeast"/>
        <w:ind w:left="1320" w:hangingChars="600" w:hanging="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参考事項　</w:t>
      </w:r>
      <w:r w:rsidRPr="00525FCF">
        <w:rPr>
          <w:rFonts w:ascii="HG丸ｺﾞｼｯｸM-PRO" w:eastAsia="HG丸ｺﾞｼｯｸM-PRO" w:hAnsi="HG丸ｺﾞｼｯｸM-PRO" w:cs="Times New Roman" w:hint="eastAsia"/>
          <w:bCs/>
        </w:rPr>
        <w:t>１</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昨年（１月～</w:t>
      </w:r>
      <w:r w:rsidRPr="00525FCF">
        <w:rPr>
          <w:rFonts w:ascii="HG丸ｺﾞｼｯｸM-PRO" w:eastAsia="HG丸ｺﾞｼｯｸM-PRO" w:hAnsi="HG丸ｺﾞｼｯｸM-PRO" w:cs="Times New Roman"/>
          <w:bCs/>
        </w:rPr>
        <w:t>12</w:t>
      </w:r>
      <w:r w:rsidRPr="00525FCF">
        <w:rPr>
          <w:rFonts w:ascii="HG丸ｺﾞｼｯｸM-PRO" w:eastAsia="HG丸ｺﾞｼｯｸM-PRO" w:hAnsi="HG丸ｺﾞｼｯｸM-PRO" w:cs="Times New Roman" w:hint="eastAsia"/>
          <w:bCs/>
        </w:rPr>
        <w:t>月）１年間の発生状況</w:t>
      </w:r>
    </w:p>
    <w:p w14:paraId="49181B35" w14:textId="52EA2458" w:rsidR="00525FCF" w:rsidRPr="00525FCF" w:rsidRDefault="00525FCF" w:rsidP="00525FCF">
      <w:pPr>
        <w:spacing w:after="0" w:line="0" w:lineRule="atLeast"/>
        <w:ind w:leftChars="600" w:left="1320" w:firstLineChars="100" w:firstLine="2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７件</w:t>
      </w:r>
      <w:r w:rsidRPr="00525FCF">
        <w:rPr>
          <w:rFonts w:ascii="HG丸ｺﾞｼｯｸM-PRO" w:eastAsia="HG丸ｺﾞｼｯｸM-PRO" w:hAnsi="HG丸ｺﾞｼｯｸM-PRO" w:cs="Times New Roman"/>
          <w:bCs/>
        </w:rPr>
        <w:t xml:space="preserve"> 159</w:t>
      </w:r>
      <w:r w:rsidRPr="00525FCF">
        <w:rPr>
          <w:rFonts w:ascii="HG丸ｺﾞｼｯｸM-PRO" w:eastAsia="HG丸ｺﾞｼｯｸM-PRO" w:hAnsi="HG丸ｺﾞｼｯｸM-PRO" w:cs="Times New Roman" w:hint="eastAsia"/>
          <w:bCs/>
        </w:rPr>
        <w:t>名</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（うち死者</w:t>
      </w:r>
      <w:r w:rsidRPr="00525FCF">
        <w:rPr>
          <w:rFonts w:ascii="HG丸ｺﾞｼｯｸM-PRO" w:eastAsia="HG丸ｺﾞｼｯｸM-PRO" w:hAnsi="HG丸ｺﾞｼｯｸM-PRO" w:cs="Times New Roman"/>
          <w:bCs/>
        </w:rPr>
        <w:t xml:space="preserve"> 0</w:t>
      </w:r>
      <w:r w:rsidRPr="00525FCF">
        <w:rPr>
          <w:rFonts w:ascii="HG丸ｺﾞｼｯｸM-PRO" w:eastAsia="HG丸ｺﾞｼｯｸM-PRO" w:hAnsi="HG丸ｺﾞｼｯｸM-PRO" w:cs="Times New Roman" w:hint="eastAsia"/>
          <w:bCs/>
        </w:rPr>
        <w:t>名）</w:t>
      </w:r>
    </w:p>
    <w:p w14:paraId="3CD8A1BC" w14:textId="383B3711" w:rsidR="00525FCF" w:rsidRPr="00525FCF" w:rsidRDefault="00525FCF" w:rsidP="00525FCF">
      <w:pPr>
        <w:spacing w:after="0" w:line="0" w:lineRule="atLeast"/>
        <w:ind w:leftChars="600" w:left="13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２</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今年（１月から今回までの事件を含む）の発生状況</w:t>
      </w:r>
    </w:p>
    <w:p w14:paraId="5DC18F33" w14:textId="77777777" w:rsidR="00525FCF" w:rsidRPr="00525FCF" w:rsidRDefault="00525FCF" w:rsidP="00525FCF">
      <w:pPr>
        <w:spacing w:after="0" w:line="0" w:lineRule="atLeast"/>
        <w:ind w:leftChars="600" w:left="1320" w:firstLineChars="100" w:firstLine="2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７件</w:t>
      </w:r>
      <w:r w:rsidRPr="00525FCF">
        <w:rPr>
          <w:rFonts w:ascii="HG丸ｺﾞｼｯｸM-PRO" w:eastAsia="HG丸ｺﾞｼｯｸM-PRO" w:hAnsi="HG丸ｺﾞｼｯｸM-PRO" w:cs="Times New Roman"/>
          <w:bCs/>
        </w:rPr>
        <w:t xml:space="preserve"> 167</w:t>
      </w:r>
      <w:r w:rsidRPr="00525FCF">
        <w:rPr>
          <w:rFonts w:ascii="HG丸ｺﾞｼｯｸM-PRO" w:eastAsia="HG丸ｺﾞｼｯｸM-PRO" w:hAnsi="HG丸ｺﾞｼｯｸM-PRO" w:cs="Times New Roman" w:hint="eastAsia"/>
          <w:bCs/>
        </w:rPr>
        <w:t>名</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（うち死者</w:t>
      </w:r>
      <w:r w:rsidRPr="00525FCF">
        <w:rPr>
          <w:rFonts w:ascii="HG丸ｺﾞｼｯｸM-PRO" w:eastAsia="HG丸ｺﾞｼｯｸM-PRO" w:hAnsi="HG丸ｺﾞｼｯｸM-PRO" w:cs="Times New Roman"/>
          <w:bCs/>
        </w:rPr>
        <w:t xml:space="preserve"> 0</w:t>
      </w:r>
      <w:r w:rsidRPr="00525FCF">
        <w:rPr>
          <w:rFonts w:ascii="HG丸ｺﾞｼｯｸM-PRO" w:eastAsia="HG丸ｺﾞｼｯｸM-PRO" w:hAnsi="HG丸ｺﾞｼｯｸM-PRO" w:cs="Times New Roman" w:hint="eastAsia"/>
          <w:bCs/>
        </w:rPr>
        <w:t>名）</w:t>
      </w:r>
    </w:p>
    <w:p w14:paraId="659F7290" w14:textId="77777777" w:rsidR="00525FCF" w:rsidRPr="00525FCF" w:rsidRDefault="00525FCF" w:rsidP="00525FCF">
      <w:pPr>
        <w:spacing w:after="0" w:line="0" w:lineRule="atLeast"/>
        <w:ind w:leftChars="600" w:left="1320" w:firstLineChars="100" w:firstLine="2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【うち岡山市</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３件</w:t>
      </w:r>
      <w:r w:rsidRPr="00525FCF">
        <w:rPr>
          <w:rFonts w:ascii="HG丸ｺﾞｼｯｸM-PRO" w:eastAsia="HG丸ｺﾞｼｯｸM-PRO" w:hAnsi="HG丸ｺﾞｼｯｸM-PRO" w:cs="Times New Roman"/>
          <w:bCs/>
        </w:rPr>
        <w:t xml:space="preserve"> 80</w:t>
      </w:r>
      <w:r w:rsidRPr="00525FCF">
        <w:rPr>
          <w:rFonts w:ascii="HG丸ｺﾞｼｯｸM-PRO" w:eastAsia="HG丸ｺﾞｼｯｸM-PRO" w:hAnsi="HG丸ｺﾞｼｯｸM-PRO" w:cs="Times New Roman" w:hint="eastAsia"/>
          <w:bCs/>
        </w:rPr>
        <w:t>名</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（うち死者</w:t>
      </w:r>
      <w:r w:rsidRPr="00525FCF">
        <w:rPr>
          <w:rFonts w:ascii="HG丸ｺﾞｼｯｸM-PRO" w:eastAsia="HG丸ｺﾞｼｯｸM-PRO" w:hAnsi="HG丸ｺﾞｼｯｸM-PRO" w:cs="Times New Roman"/>
          <w:bCs/>
        </w:rPr>
        <w:t xml:space="preserve"> 0</w:t>
      </w:r>
      <w:r w:rsidRPr="00525FCF">
        <w:rPr>
          <w:rFonts w:ascii="HG丸ｺﾞｼｯｸM-PRO" w:eastAsia="HG丸ｺﾞｼｯｸM-PRO" w:hAnsi="HG丸ｺﾞｼｯｸM-PRO" w:cs="Times New Roman" w:hint="eastAsia"/>
          <w:bCs/>
        </w:rPr>
        <w:t>名）】</w:t>
      </w:r>
    </w:p>
    <w:p w14:paraId="10D456A0" w14:textId="1D59055B" w:rsidR="00525FCF" w:rsidRDefault="00525FCF" w:rsidP="00525FCF">
      <w:pPr>
        <w:spacing w:after="0" w:line="0" w:lineRule="atLeast"/>
        <w:ind w:leftChars="600" w:left="1320" w:firstLineChars="100" w:firstLine="220"/>
        <w:rPr>
          <w:rFonts w:ascii="HG丸ｺﾞｼｯｸM-PRO" w:eastAsia="HG丸ｺﾞｼｯｸM-PRO" w:hAnsi="HG丸ｺﾞｼｯｸM-PRO" w:cs="Times New Roman"/>
          <w:bCs/>
        </w:rPr>
      </w:pPr>
      <w:r w:rsidRPr="00525FCF">
        <w:rPr>
          <w:rFonts w:ascii="HG丸ｺﾞｼｯｸM-PRO" w:eastAsia="HG丸ｺﾞｼｯｸM-PRO" w:hAnsi="HG丸ｺﾞｼｯｸM-PRO" w:cs="Times New Roman" w:hint="eastAsia"/>
          <w:bCs/>
        </w:rPr>
        <w:t>【うち倉敷市</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２件</w:t>
      </w:r>
      <w:r w:rsidRPr="00525FCF">
        <w:rPr>
          <w:rFonts w:ascii="HG丸ｺﾞｼｯｸM-PRO" w:eastAsia="HG丸ｺﾞｼｯｸM-PRO" w:hAnsi="HG丸ｺﾞｼｯｸM-PRO" w:cs="Times New Roman"/>
          <w:bCs/>
        </w:rPr>
        <w:t xml:space="preserve"> 3</w:t>
      </w:r>
      <w:r w:rsidRPr="00525FCF">
        <w:rPr>
          <w:rFonts w:ascii="HG丸ｺﾞｼｯｸM-PRO" w:eastAsia="HG丸ｺﾞｼｯｸM-PRO" w:hAnsi="HG丸ｺﾞｼｯｸM-PRO" w:cs="Times New Roman" w:hint="eastAsia"/>
          <w:bCs/>
        </w:rPr>
        <w:t>名</w:t>
      </w:r>
      <w:r w:rsidRPr="00525FCF">
        <w:rPr>
          <w:rFonts w:ascii="HG丸ｺﾞｼｯｸM-PRO" w:eastAsia="HG丸ｺﾞｼｯｸM-PRO" w:hAnsi="HG丸ｺﾞｼｯｸM-PRO" w:cs="Times New Roman"/>
          <w:bCs/>
        </w:rPr>
        <w:t xml:space="preserve"> </w:t>
      </w:r>
      <w:r w:rsidRPr="00525FCF">
        <w:rPr>
          <w:rFonts w:ascii="HG丸ｺﾞｼｯｸM-PRO" w:eastAsia="HG丸ｺﾞｼｯｸM-PRO" w:hAnsi="HG丸ｺﾞｼｯｸM-PRO" w:cs="Times New Roman" w:hint="eastAsia"/>
          <w:bCs/>
        </w:rPr>
        <w:t>（うち死者</w:t>
      </w:r>
      <w:r w:rsidRPr="00525FCF">
        <w:rPr>
          <w:rFonts w:ascii="HG丸ｺﾞｼｯｸM-PRO" w:eastAsia="HG丸ｺﾞｼｯｸM-PRO" w:hAnsi="HG丸ｺﾞｼｯｸM-PRO" w:cs="Times New Roman"/>
          <w:bCs/>
        </w:rPr>
        <w:t xml:space="preserve"> 0</w:t>
      </w:r>
      <w:r w:rsidRPr="00525FCF">
        <w:rPr>
          <w:rFonts w:ascii="HG丸ｺﾞｼｯｸM-PRO" w:eastAsia="HG丸ｺﾞｼｯｸM-PRO" w:hAnsi="HG丸ｺﾞｼｯｸM-PRO" w:cs="Times New Roman" w:hint="eastAsia"/>
          <w:bCs/>
        </w:rPr>
        <w:t>名）】</w:t>
      </w:r>
    </w:p>
    <w:p w14:paraId="7B2F31B9" w14:textId="2B0EA499" w:rsidR="00525FCF" w:rsidRPr="00525FCF" w:rsidRDefault="00525FCF" w:rsidP="00525FCF">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525FCF">
          <w:rPr>
            <w:rStyle w:val="a3"/>
            <w:rFonts w:ascii="Times New Roman" w:eastAsia="HG丸ｺﾞｼｯｸM-PRO" w:hAnsi="Times New Roman" w:cs="Times New Roman"/>
            <w:bCs/>
            <w:sz w:val="21"/>
            <w:szCs w:val="21"/>
          </w:rPr>
          <w:t>https://www.pref.okayama.jp/uploaded/attachment/302835.pdf</w:t>
        </w:r>
      </w:hyperlink>
    </w:p>
    <w:p w14:paraId="3E0D22BC" w14:textId="77777777" w:rsidR="00FD5D18"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18FA4FF4" w14:textId="14E09881" w:rsidR="00FD5D18"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07475985" w14:textId="7F2A3169" w:rsidR="009860AD" w:rsidRDefault="009860AD" w:rsidP="00FD5D18">
      <w:pPr>
        <w:spacing w:after="0" w:line="0" w:lineRule="atLeast"/>
        <w:ind w:left="221" w:hangingChars="100" w:hanging="221"/>
        <w:rPr>
          <w:rFonts w:ascii="HG丸ｺﾞｼｯｸM-PRO" w:eastAsia="HG丸ｺﾞｼｯｸM-PRO" w:hAnsi="HG丸ｺﾞｼｯｸM-PRO" w:cs="Times New Roman"/>
          <w:b/>
        </w:rPr>
      </w:pPr>
      <w:r w:rsidRPr="009860AD">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2021/10/8　東京都多摩市</w:t>
      </w:r>
    </w:p>
    <w:p w14:paraId="10B6775E" w14:textId="4A39449D" w:rsidR="009860AD" w:rsidRPr="009860AD" w:rsidRDefault="009860AD" w:rsidP="00FD5D1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lastRenderedPageBreak/>
        <w:t xml:space="preserve">　アニサキス</w:t>
      </w:r>
    </w:p>
    <w:p w14:paraId="3251A1AB" w14:textId="1A7A963F" w:rsidR="009860AD" w:rsidRPr="009860AD" w:rsidRDefault="009860AD" w:rsidP="009860AD">
      <w:pPr>
        <w:spacing w:after="0" w:line="0" w:lineRule="atLeast"/>
        <w:ind w:left="220" w:hangingChars="100" w:hanging="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20</w:t>
      </w:r>
      <w:r w:rsidRPr="009860AD">
        <w:rPr>
          <w:rFonts w:ascii="HG丸ｺﾞｼｯｸM-PRO" w:eastAsia="HG丸ｺﾞｼｯｸM-PRO" w:hAnsi="HG丸ｺﾞｼｯｸM-PRO" w:cs="Times New Roman" w:hint="eastAsia"/>
          <w:bCs/>
        </w:rPr>
        <w:t>211008</w:t>
      </w:r>
    </w:p>
    <w:p w14:paraId="120A16D3" w14:textId="40F6C4B6" w:rsidR="009860AD" w:rsidRDefault="009860AD" w:rsidP="009860AD">
      <w:pPr>
        <w:spacing w:after="0" w:line="0" w:lineRule="atLeast"/>
        <w:ind w:leftChars="100" w:left="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飲食店営業</w:t>
      </w:r>
    </w:p>
    <w:p w14:paraId="55E54139" w14:textId="6163F5A4" w:rsidR="009860AD" w:rsidRDefault="009860AD" w:rsidP="009860AD">
      <w:pPr>
        <w:spacing w:after="0" w:line="0" w:lineRule="atLeast"/>
        <w:ind w:leftChars="100" w:left="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居酒屋　留萌</w:t>
      </w:r>
    </w:p>
    <w:p w14:paraId="3E8D1B71" w14:textId="77777777" w:rsidR="009860AD" w:rsidRPr="009860AD" w:rsidRDefault="009860AD" w:rsidP="009860AD">
      <w:pPr>
        <w:spacing w:after="0" w:line="0" w:lineRule="atLeast"/>
        <w:ind w:leftChars="100" w:left="440" w:hangingChars="100" w:hanging="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食品衛生法等の一部を改正する法律（平成３０年法律第４６号）第２条の規定による改正前の食品衛生法（昭和２２年法律第２３３号。以下「法」という。）第６条の規定に違反するので、法第５５条を適用</w:t>
      </w:r>
    </w:p>
    <w:p w14:paraId="52D378E8" w14:textId="347C0BA3" w:rsidR="009860AD" w:rsidRDefault="009860AD" w:rsidP="009860AD">
      <w:pPr>
        <w:spacing w:after="0" w:line="0" w:lineRule="atLeast"/>
        <w:ind w:leftChars="200" w:left="44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15D742D6" w14:textId="0FE547A3" w:rsidR="009860AD" w:rsidRDefault="009860AD" w:rsidP="009860A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不利益処分等を行った理由</w:t>
      </w:r>
      <w:r w:rsidRPr="009860AD">
        <w:rPr>
          <w:rFonts w:ascii="HG丸ｺﾞｼｯｸM-PRO" w:eastAsia="HG丸ｺﾞｼｯｸM-PRO" w:hAnsi="HG丸ｺﾞｼｯｸM-PRO" w:cs="Times New Roman"/>
          <w:bCs/>
        </w:rPr>
        <w:tab/>
      </w:r>
      <w:r w:rsidRPr="009860AD">
        <w:rPr>
          <w:rFonts w:ascii="HG丸ｺﾞｼｯｸM-PRO" w:eastAsia="HG丸ｺﾞｼｯｸM-PRO" w:hAnsi="HG丸ｺﾞｼｯｸM-PRO" w:cs="Times New Roman" w:hint="eastAsia"/>
          <w:bCs/>
        </w:rPr>
        <w:t>食中毒</w:t>
      </w:r>
    </w:p>
    <w:p w14:paraId="05AD2A7A" w14:textId="77777777" w:rsidR="009860AD" w:rsidRDefault="009860AD" w:rsidP="009860A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利益処分等の内容</w:t>
      </w:r>
      <w:r w:rsidRPr="009860AD">
        <w:rPr>
          <w:rFonts w:ascii="HG丸ｺﾞｼｯｸM-PRO" w:eastAsia="HG丸ｺﾞｼｯｸM-PRO" w:hAnsi="HG丸ｺﾞｼｯｸM-PRO" w:cs="Times New Roman"/>
          <w:bCs/>
        </w:rPr>
        <w:tab/>
      </w:r>
      <w:r w:rsidRPr="009860AD">
        <w:rPr>
          <w:rFonts w:ascii="HG丸ｺﾞｼｯｸM-PRO" w:eastAsia="HG丸ｺﾞｼｯｸM-PRO" w:hAnsi="HG丸ｺﾞｼｯｸM-PRO" w:cs="Times New Roman" w:hint="eastAsia"/>
          <w:bCs/>
        </w:rPr>
        <w:t>営業停止命令（</w:t>
      </w:r>
      <w:r w:rsidRPr="009860AD">
        <w:rPr>
          <w:rFonts w:ascii="HG丸ｺﾞｼｯｸM-PRO" w:eastAsia="HG丸ｺﾞｼｯｸM-PRO" w:hAnsi="HG丸ｺﾞｼｯｸM-PRO" w:cs="Times New Roman"/>
          <w:bCs/>
        </w:rPr>
        <w:t>10</w:t>
      </w:r>
      <w:r w:rsidRPr="009860AD">
        <w:rPr>
          <w:rFonts w:ascii="HG丸ｺﾞｼｯｸM-PRO" w:eastAsia="HG丸ｺﾞｼｯｸM-PRO" w:hAnsi="HG丸ｺﾞｼｯｸM-PRO" w:cs="Times New Roman" w:hint="eastAsia"/>
          <w:bCs/>
        </w:rPr>
        <w:t>月</w:t>
      </w:r>
      <w:r w:rsidRPr="009860AD">
        <w:rPr>
          <w:rFonts w:ascii="HG丸ｺﾞｼｯｸM-PRO" w:eastAsia="HG丸ｺﾞｼｯｸM-PRO" w:hAnsi="HG丸ｺﾞｼｯｸM-PRO" w:cs="Times New Roman"/>
          <w:bCs/>
        </w:rPr>
        <w:t>8</w:t>
      </w:r>
      <w:r w:rsidRPr="009860AD">
        <w:rPr>
          <w:rFonts w:ascii="HG丸ｺﾞｼｯｸM-PRO" w:eastAsia="HG丸ｺﾞｼｯｸM-PRO" w:hAnsi="HG丸ｺﾞｼｯｸM-PRO" w:cs="Times New Roman" w:hint="eastAsia"/>
          <w:bCs/>
        </w:rPr>
        <w:t>日）</w:t>
      </w:r>
    </w:p>
    <w:p w14:paraId="69F9FE45" w14:textId="5F43443D" w:rsidR="009860AD" w:rsidRDefault="009860AD" w:rsidP="009860AD">
      <w:pPr>
        <w:spacing w:after="0" w:line="0" w:lineRule="atLeast"/>
        <w:ind w:firstLineChars="200" w:firstLine="44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生食用魚介類（冷凍品を除く。）の調理、提供に限る</w:t>
      </w:r>
    </w:p>
    <w:p w14:paraId="21274E70" w14:textId="77777777" w:rsidR="009860AD" w:rsidRPr="009860AD" w:rsidRDefault="009860AD" w:rsidP="009860A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860AD">
        <w:rPr>
          <w:rFonts w:ascii="HG丸ｺﾞｼｯｸM-PRO" w:eastAsia="HG丸ｺﾞｼｯｸM-PRO" w:hAnsi="HG丸ｺﾞｼｯｸM-PRO" w:cs="Times New Roman" w:hint="eastAsia"/>
          <w:bCs/>
        </w:rPr>
        <w:t>備考</w:t>
      </w:r>
      <w:r w:rsidRPr="009860AD">
        <w:rPr>
          <w:rFonts w:ascii="HG丸ｺﾞｼｯｸM-PRO" w:eastAsia="HG丸ｺﾞｼｯｸM-PRO" w:hAnsi="HG丸ｺﾞｼｯｸM-PRO" w:cs="Times New Roman"/>
          <w:bCs/>
        </w:rPr>
        <w:tab/>
      </w:r>
      <w:r w:rsidRPr="009860AD">
        <w:rPr>
          <w:rFonts w:ascii="HG丸ｺﾞｼｯｸM-PRO" w:eastAsia="HG丸ｺﾞｼｯｸM-PRO" w:hAnsi="HG丸ｺﾞｼｯｸM-PRO" w:cs="Times New Roman" w:hint="eastAsia"/>
          <w:bCs/>
        </w:rPr>
        <w:t>（</w:t>
      </w:r>
      <w:r w:rsidRPr="009860AD">
        <w:rPr>
          <w:rFonts w:ascii="HG丸ｺﾞｼｯｸM-PRO" w:eastAsia="HG丸ｺﾞｼｯｸM-PRO" w:hAnsi="HG丸ｺﾞｼｯｸM-PRO" w:cs="Times New Roman"/>
          <w:bCs/>
        </w:rPr>
        <w:t>10</w:t>
      </w:r>
      <w:r w:rsidRPr="009860AD">
        <w:rPr>
          <w:rFonts w:ascii="HG丸ｺﾞｼｯｸM-PRO" w:eastAsia="HG丸ｺﾞｼｯｸM-PRO" w:hAnsi="HG丸ｺﾞｼｯｸM-PRO" w:cs="Times New Roman" w:hint="eastAsia"/>
          <w:bCs/>
        </w:rPr>
        <w:t>月</w:t>
      </w:r>
      <w:r w:rsidRPr="009860AD">
        <w:rPr>
          <w:rFonts w:ascii="HG丸ｺﾞｼｯｸM-PRO" w:eastAsia="HG丸ｺﾞｼｯｸM-PRO" w:hAnsi="HG丸ｺﾞｼｯｸM-PRO" w:cs="Times New Roman"/>
          <w:bCs/>
        </w:rPr>
        <w:t>7</w:t>
      </w:r>
      <w:r w:rsidRPr="009860AD">
        <w:rPr>
          <w:rFonts w:ascii="HG丸ｺﾞｼｯｸM-PRO" w:eastAsia="HG丸ｺﾞｼｯｸM-PRO" w:hAnsi="HG丸ｺﾞｼｯｸM-PRO" w:cs="Times New Roman" w:hint="eastAsia"/>
          <w:bCs/>
        </w:rPr>
        <w:t>日現在の状況）</w:t>
      </w:r>
    </w:p>
    <w:p w14:paraId="7BF8F3A7" w14:textId="77777777" w:rsidR="009860AD" w:rsidRPr="009860AD" w:rsidRDefault="009860AD" w:rsidP="009860AD">
      <w:pPr>
        <w:spacing w:after="0" w:line="0" w:lineRule="atLeast"/>
        <w:ind w:firstLineChars="100" w:firstLine="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原因食品：当該施設で調理し、提供したしめ鯖を含む刺身類</w:t>
      </w:r>
    </w:p>
    <w:p w14:paraId="18A84D20" w14:textId="77777777" w:rsidR="009860AD" w:rsidRPr="009860AD" w:rsidRDefault="009860AD" w:rsidP="009860AD">
      <w:pPr>
        <w:spacing w:after="0" w:line="0" w:lineRule="atLeast"/>
        <w:ind w:firstLineChars="100" w:firstLine="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hint="eastAsia"/>
          <w:bCs/>
        </w:rPr>
        <w:t>病因物質：アニサキス</w:t>
      </w:r>
    </w:p>
    <w:p w14:paraId="329DC1A9" w14:textId="191B10EE" w:rsidR="009860AD" w:rsidRDefault="009860AD" w:rsidP="009860AD">
      <w:pPr>
        <w:spacing w:after="0" w:line="0" w:lineRule="atLeast"/>
        <w:ind w:firstLineChars="100" w:firstLine="220"/>
        <w:rPr>
          <w:rFonts w:ascii="HG丸ｺﾞｼｯｸM-PRO" w:eastAsia="HG丸ｺﾞｼｯｸM-PRO" w:hAnsi="HG丸ｺﾞｼｯｸM-PRO" w:cs="Times New Roman"/>
          <w:bCs/>
        </w:rPr>
      </w:pPr>
      <w:r w:rsidRPr="009860AD">
        <w:rPr>
          <w:rFonts w:ascii="HG丸ｺﾞｼｯｸM-PRO" w:eastAsia="HG丸ｺﾞｼｯｸM-PRO" w:hAnsi="HG丸ｺﾞｼｯｸM-PRO" w:cs="Times New Roman"/>
          <w:bCs/>
        </w:rPr>
        <w:t>10</w:t>
      </w:r>
      <w:r w:rsidRPr="009860AD">
        <w:rPr>
          <w:rFonts w:ascii="HG丸ｺﾞｼｯｸM-PRO" w:eastAsia="HG丸ｺﾞｼｯｸM-PRO" w:hAnsi="HG丸ｺﾞｼｯｸM-PRO" w:cs="Times New Roman" w:hint="eastAsia"/>
          <w:bCs/>
        </w:rPr>
        <w:t>月</w:t>
      </w:r>
      <w:r w:rsidRPr="009860AD">
        <w:rPr>
          <w:rFonts w:ascii="HG丸ｺﾞｼｯｸM-PRO" w:eastAsia="HG丸ｺﾞｼｯｸM-PRO" w:hAnsi="HG丸ｺﾞｼｯｸM-PRO" w:cs="Times New Roman"/>
          <w:bCs/>
        </w:rPr>
        <w:t>2</w:t>
      </w:r>
      <w:r w:rsidRPr="009860AD">
        <w:rPr>
          <w:rFonts w:ascii="HG丸ｺﾞｼｯｸM-PRO" w:eastAsia="HG丸ｺﾞｼｯｸM-PRO" w:hAnsi="HG丸ｺﾞｼｯｸM-PRO" w:cs="Times New Roman" w:hint="eastAsia"/>
          <w:bCs/>
        </w:rPr>
        <w:t>日から患者</w:t>
      </w:r>
      <w:r w:rsidRPr="009860AD">
        <w:rPr>
          <w:rFonts w:ascii="HG丸ｺﾞｼｯｸM-PRO" w:eastAsia="HG丸ｺﾞｼｯｸM-PRO" w:hAnsi="HG丸ｺﾞｼｯｸM-PRO" w:cs="Times New Roman"/>
          <w:bCs/>
        </w:rPr>
        <w:t>1</w:t>
      </w:r>
      <w:r w:rsidRPr="009860AD">
        <w:rPr>
          <w:rFonts w:ascii="HG丸ｺﾞｼｯｸM-PRO" w:eastAsia="HG丸ｺﾞｼｯｸM-PRO" w:hAnsi="HG丸ｺﾞｼｯｸM-PRO" w:cs="Times New Roman" w:hint="eastAsia"/>
          <w:bCs/>
        </w:rPr>
        <w:t>名が腹痛等を発症</w:t>
      </w:r>
    </w:p>
    <w:p w14:paraId="080B7611" w14:textId="70EDC137" w:rsidR="009860AD" w:rsidRPr="009860AD" w:rsidRDefault="002B4167" w:rsidP="009860AD">
      <w:pPr>
        <w:spacing w:after="120" w:line="0" w:lineRule="atLeast"/>
        <w:ind w:firstLineChars="100" w:firstLine="220"/>
        <w:rPr>
          <w:rFonts w:ascii="Times New Roman" w:eastAsia="HG丸ｺﾞｼｯｸM-PRO" w:hAnsi="Times New Roman" w:cs="Times New Roman"/>
          <w:bCs/>
          <w:sz w:val="21"/>
          <w:szCs w:val="21"/>
        </w:rPr>
      </w:pPr>
      <w:hyperlink r:id="rId91" w:history="1">
        <w:r w:rsidR="009860AD" w:rsidRPr="009860AD">
          <w:rPr>
            <w:rStyle w:val="a3"/>
            <w:rFonts w:ascii="Times New Roman" w:eastAsia="HG丸ｺﾞｼｯｸM-PRO" w:hAnsi="Times New Roman" w:cs="Times New Roman"/>
            <w:bCs/>
            <w:sz w:val="21"/>
            <w:szCs w:val="21"/>
          </w:rPr>
          <w:t>https://www.fukushihoken.metro.tokyo.lg.jp/shokuhin/ihan/kouhyou.html</w:t>
        </w:r>
      </w:hyperlink>
    </w:p>
    <w:p w14:paraId="55DA0C52" w14:textId="77777777" w:rsidR="00FD5D18" w:rsidRPr="00ED0679"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349" w:name="_Hlk82685675"/>
      <w:r w:rsidRPr="00ED0679">
        <w:rPr>
          <w:rFonts w:ascii="HG丸ｺﾞｼｯｸM-PRO" w:eastAsia="HG丸ｺﾞｼｯｸM-PRO" w:hAnsi="HG丸ｺﾞｼｯｸM-PRO" w:cs="Times New Roman" w:hint="eastAsia"/>
          <w:b/>
          <w:color w:val="FFC000"/>
          <w:sz w:val="24"/>
          <w:szCs w:val="24"/>
        </w:rPr>
        <w:t>★自然毒による食中毒★</w:t>
      </w:r>
    </w:p>
    <w:bookmarkEnd w:id="349"/>
    <w:p w14:paraId="291786F9" w14:textId="77777777" w:rsidR="00FD5D18"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06A1C87D" w14:textId="77777777" w:rsidR="00FD5D18" w:rsidRPr="004F0E8F" w:rsidRDefault="00FD5D18" w:rsidP="00FD5D18">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1628BCC0" w14:textId="6545D6F4" w:rsidR="00EF417D" w:rsidRPr="00DE3B0B" w:rsidRDefault="00EF417D" w:rsidP="00EF417D">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10/12</w:t>
      </w:r>
    </w:p>
    <w:p w14:paraId="33DDBD0F" w14:textId="77777777" w:rsidR="00EF417D" w:rsidRDefault="00EF417D" w:rsidP="00EF417D">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5CAAC1D6" w14:textId="0931A8CA" w:rsidR="00EF417D" w:rsidRPr="00391C09" w:rsidRDefault="00EF417D" w:rsidP="00EF417D">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室蘭保健所、帯広保健所</w:t>
      </w:r>
    </w:p>
    <w:p w14:paraId="1DDB2355" w14:textId="247C6204" w:rsidR="00EF417D" w:rsidRDefault="00EF417D" w:rsidP="00EF417D">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令和３年第40週　10月4日～10月10日に道立保健所管内で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7831AD4E" w14:textId="3B12F370" w:rsidR="00EF417D" w:rsidRDefault="00EF417D" w:rsidP="00EF417D">
      <w:pPr>
        <w:pStyle w:val="afb"/>
      </w:pPr>
      <w:r>
        <w:rPr>
          <w:rFonts w:hint="eastAsia"/>
        </w:rPr>
        <w:t>記</w:t>
      </w:r>
    </w:p>
    <w:p w14:paraId="6111EE52" w14:textId="0D81AB2E" w:rsidR="00EF417D" w:rsidRDefault="00EF417D" w:rsidP="00EF417D">
      <w:pPr>
        <w:rPr>
          <w:rFonts w:eastAsia="ＭＳ 明朝"/>
        </w:rPr>
      </w:pPr>
      <w:r>
        <w:rPr>
          <w:noProof/>
        </w:rPr>
        <w:drawing>
          <wp:inline distT="0" distB="0" distL="0" distR="0" wp14:anchorId="58CC0BE9" wp14:editId="65618D28">
            <wp:extent cx="6188710" cy="2207260"/>
            <wp:effectExtent l="0" t="0" r="254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88710" cy="2207260"/>
                    </a:xfrm>
                    <a:prstGeom prst="rect">
                      <a:avLst/>
                    </a:prstGeom>
                  </pic:spPr>
                </pic:pic>
              </a:graphicData>
            </a:graphic>
          </wp:inline>
        </w:drawing>
      </w:r>
    </w:p>
    <w:p w14:paraId="4290C13A" w14:textId="73A0E80D" w:rsidR="00E5370D" w:rsidRPr="00E5370D" w:rsidRDefault="002B4167" w:rsidP="00E5370D">
      <w:pPr>
        <w:spacing w:after="120"/>
        <w:ind w:firstLineChars="100" w:firstLine="220"/>
        <w:rPr>
          <w:rFonts w:ascii="Times New Roman" w:eastAsia="ＭＳ 明朝" w:hAnsi="Times New Roman" w:cs="Times New Roman"/>
          <w:sz w:val="21"/>
          <w:szCs w:val="21"/>
        </w:rPr>
      </w:pPr>
      <w:hyperlink r:id="rId93" w:history="1">
        <w:r w:rsidR="00B54F2B" w:rsidRPr="00AB2140">
          <w:rPr>
            <w:rStyle w:val="a3"/>
            <w:rFonts w:ascii="Times New Roman" w:eastAsia="ＭＳ 明朝" w:hAnsi="Times New Roman" w:cs="Times New Roman"/>
            <w:sz w:val="21"/>
            <w:szCs w:val="21"/>
          </w:rPr>
          <w:t>https://www.pref.hokkaido.lg.jp/fs/4/3/4/4/0/2/2/_/031012-02daityoukin.pdf</w:t>
        </w:r>
      </w:hyperlink>
    </w:p>
    <w:p w14:paraId="3135803C" w14:textId="7F7F9AFA" w:rsidR="00E5370D" w:rsidRDefault="00E5370D" w:rsidP="00E5370D">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30F8B">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2021/10/11　岡山県</w:t>
      </w:r>
    </w:p>
    <w:p w14:paraId="6C8555E9" w14:textId="5D696473" w:rsidR="00E5370D" w:rsidRPr="00E5370D" w:rsidRDefault="00E5370D" w:rsidP="00E5370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腸管出血性大腸菌O</w:t>
      </w:r>
      <w:r>
        <w:rPr>
          <w:rFonts w:ascii="HG丸ｺﾞｼｯｸM-PRO" w:eastAsia="HG丸ｺﾞｼｯｸM-PRO" w:hAnsi="HG丸ｺﾞｼｯｸM-PRO" w:cs="Times New Roman"/>
          <w:b/>
        </w:rPr>
        <w:t>157</w:t>
      </w:r>
    </w:p>
    <w:p w14:paraId="76786319" w14:textId="77777777" w:rsidR="00E5370D" w:rsidRPr="00E5370D" w:rsidRDefault="00E5370D" w:rsidP="00E5370D">
      <w:pPr>
        <w:spacing w:after="0" w:line="0" w:lineRule="atLeast"/>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lastRenderedPageBreak/>
        <w:t xml:space="preserve">　発</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生</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場</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所</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備中保健所管内</w:t>
      </w:r>
    </w:p>
    <w:p w14:paraId="037EBBD5" w14:textId="77777777" w:rsidR="00E5370D" w:rsidRPr="00E5370D" w:rsidRDefault="00E5370D" w:rsidP="00E5370D">
      <w:pPr>
        <w:spacing w:after="0" w:line="0" w:lineRule="atLeast"/>
        <w:ind w:firstLineChars="100" w:firstLine="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患</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者</w:t>
      </w:r>
      <w:r w:rsidRPr="00E5370D">
        <w:rPr>
          <w:rFonts w:ascii="HG丸ｺﾞｼｯｸM-PRO" w:eastAsia="HG丸ｺﾞｼｯｸM-PRO" w:hAnsi="HG丸ｺﾞｼｯｸM-PRO" w:cs="Times New Roman"/>
          <w:bCs/>
        </w:rPr>
        <w:t xml:space="preserve"> 1</w:t>
      </w:r>
      <w:r w:rsidRPr="00E5370D">
        <w:rPr>
          <w:rFonts w:ascii="HG丸ｺﾞｼｯｸM-PRO" w:eastAsia="HG丸ｺﾞｼｯｸM-PRO" w:hAnsi="HG丸ｺﾞｼｯｸM-PRO" w:cs="Times New Roman" w:hint="eastAsia"/>
          <w:bCs/>
        </w:rPr>
        <w:t>名</w:t>
      </w:r>
      <w:r w:rsidRPr="00E5370D">
        <w:rPr>
          <w:rFonts w:ascii="HG丸ｺﾞｼｯｸM-PRO" w:eastAsia="HG丸ｺﾞｼｯｸM-PRO" w:hAnsi="HG丸ｺﾞｼｯｸM-PRO" w:cs="Times New Roman"/>
          <w:bCs/>
        </w:rPr>
        <w:t>(</w:t>
      </w:r>
      <w:r w:rsidRPr="00E5370D">
        <w:rPr>
          <w:rFonts w:ascii="HG丸ｺﾞｼｯｸM-PRO" w:eastAsia="HG丸ｺﾞｼｯｸM-PRO" w:hAnsi="HG丸ｺﾞｼｯｸM-PRO" w:cs="Times New Roman" w:hint="eastAsia"/>
          <w:bCs/>
        </w:rPr>
        <w:t>男、小学生</w:t>
      </w:r>
      <w:r w:rsidRPr="00E5370D">
        <w:rPr>
          <w:rFonts w:ascii="HG丸ｺﾞｼｯｸM-PRO" w:eastAsia="HG丸ｺﾞｼｯｸM-PRO" w:hAnsi="HG丸ｺﾞｼｯｸM-PRO" w:cs="Times New Roman"/>
          <w:bCs/>
        </w:rPr>
        <w:t>) 1</w:t>
      </w:r>
      <w:r w:rsidRPr="00E5370D">
        <w:rPr>
          <w:rFonts w:ascii="HG丸ｺﾞｼｯｸM-PRO" w:eastAsia="HG丸ｺﾞｼｯｸM-PRO" w:hAnsi="HG丸ｺﾞｼｯｸM-PRO" w:cs="Times New Roman" w:hint="eastAsia"/>
          <w:bCs/>
        </w:rPr>
        <w:t>名</w:t>
      </w:r>
      <w:r w:rsidRPr="00E5370D">
        <w:rPr>
          <w:rFonts w:ascii="HG丸ｺﾞｼｯｸM-PRO" w:eastAsia="HG丸ｺﾞｼｯｸM-PRO" w:hAnsi="HG丸ｺﾞｼｯｸM-PRO" w:cs="Times New Roman"/>
          <w:bCs/>
        </w:rPr>
        <w:t>(</w:t>
      </w:r>
      <w:r w:rsidRPr="00E5370D">
        <w:rPr>
          <w:rFonts w:ascii="HG丸ｺﾞｼｯｸM-PRO" w:eastAsia="HG丸ｺﾞｼｯｸM-PRO" w:hAnsi="HG丸ｺﾞｼｯｸM-PRO" w:cs="Times New Roman" w:hint="eastAsia"/>
          <w:bCs/>
        </w:rPr>
        <w:t>女、幼児</w:t>
      </w:r>
      <w:r w:rsidRPr="00E5370D">
        <w:rPr>
          <w:rFonts w:ascii="HG丸ｺﾞｼｯｸM-PRO" w:eastAsia="HG丸ｺﾞｼｯｸM-PRO" w:hAnsi="HG丸ｺﾞｼｯｸM-PRO" w:cs="Times New Roman"/>
          <w:bCs/>
        </w:rPr>
        <w:t>)</w:t>
      </w:r>
    </w:p>
    <w:p w14:paraId="2FF896B3" w14:textId="77777777" w:rsidR="00E5370D" w:rsidRPr="00E5370D" w:rsidRDefault="00E5370D" w:rsidP="00E5370D">
      <w:pPr>
        <w:spacing w:after="0" w:line="0" w:lineRule="atLeast"/>
        <w:ind w:firstLineChars="100" w:firstLine="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発</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症</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年</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月</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日</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令和３年１０月４日</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令和３年１０月５日</w:t>
      </w:r>
      <w:r w:rsidRPr="00E5370D">
        <w:rPr>
          <w:rFonts w:ascii="HG丸ｺﾞｼｯｸM-PRO" w:eastAsia="HG丸ｺﾞｼｯｸM-PRO" w:hAnsi="HG丸ｺﾞｼｯｸM-PRO" w:cs="Times New Roman"/>
          <w:bCs/>
        </w:rPr>
        <w:t xml:space="preserve"> </w:t>
      </w:r>
    </w:p>
    <w:p w14:paraId="2F3F84E4" w14:textId="72906BEB" w:rsidR="00E5370D" w:rsidRDefault="00E5370D" w:rsidP="00E5370D">
      <w:pPr>
        <w:spacing w:after="0" w:line="0" w:lineRule="atLeast"/>
        <w:ind w:firstLineChars="100" w:firstLine="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速 報 年 月 日 令和３年１０月１１日</w:t>
      </w:r>
    </w:p>
    <w:p w14:paraId="63239F81" w14:textId="5654B1BD"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措 置</w:t>
      </w:r>
      <w:r w:rsidRPr="00E5370D">
        <w:rPr>
          <w:rFonts w:ascii="HG丸ｺﾞｼｯｸM-PRO" w:eastAsia="HG丸ｺﾞｼｯｸM-PRO" w:hAnsi="HG丸ｺﾞｼｯｸM-PRO" w:cs="Times New Roman"/>
          <w:bCs/>
        </w:rPr>
        <w:cr/>
      </w:r>
      <w:r w:rsidRPr="00E5370D">
        <w:rPr>
          <w:rFonts w:ascii="HG丸ｺﾞｼｯｸM-PRO" w:eastAsia="HG丸ｺﾞｼｯｸM-PRO" w:hAnsi="HG丸ｺﾞｼｯｸM-PRO" w:cs="Times New Roman" w:hint="eastAsia"/>
          <w:bCs/>
        </w:rPr>
        <w:t>○患者は、１０月４日から腹痛、下痢の症状があった。</w:t>
      </w:r>
      <w:r w:rsidRPr="00E5370D">
        <w:rPr>
          <w:rFonts w:ascii="HG丸ｺﾞｼｯｸM-PRO" w:eastAsia="HG丸ｺﾞｼｯｸM-PRO" w:hAnsi="HG丸ｺﾞｼｯｸM-PRO" w:cs="Times New Roman"/>
          <w:bCs/>
        </w:rPr>
        <w:t xml:space="preserve"> </w:t>
      </w:r>
    </w:p>
    <w:p w14:paraId="3EF8E6B8" w14:textId="5712E909" w:rsidR="00E5370D" w:rsidRPr="00E5370D" w:rsidRDefault="00E5370D" w:rsidP="00E5370D">
      <w:pPr>
        <w:spacing w:after="0" w:line="0" w:lineRule="atLeast"/>
        <w:ind w:leftChars="100" w:left="440" w:hangingChars="100" w:hanging="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○１０月５日に医療機関を受診し、検査したところ、１０月９日にベロ毒素産生性腸管出血性大腸菌Ｏ１５７による感染症と確認されたため、届出があった。</w:t>
      </w:r>
      <w:r w:rsidRPr="00E5370D">
        <w:rPr>
          <w:rFonts w:ascii="HG丸ｺﾞｼｯｸM-PRO" w:eastAsia="HG丸ｺﾞｼｯｸM-PRO" w:hAnsi="HG丸ｺﾞｼｯｸM-PRO" w:cs="Times New Roman"/>
          <w:bCs/>
        </w:rPr>
        <w:t xml:space="preserve"> </w:t>
      </w:r>
    </w:p>
    <w:p w14:paraId="6DB7EF97" w14:textId="7777777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○現在、症状は回復している。</w:t>
      </w:r>
      <w:r w:rsidRPr="00E5370D">
        <w:rPr>
          <w:rFonts w:ascii="HG丸ｺﾞｼｯｸM-PRO" w:eastAsia="HG丸ｺﾞｼｯｸM-PRO" w:hAnsi="HG丸ｺﾞｼｯｸM-PRO" w:cs="Times New Roman"/>
          <w:bCs/>
        </w:rPr>
        <w:t xml:space="preserve"> </w:t>
      </w:r>
    </w:p>
    <w:p w14:paraId="298910E1" w14:textId="3F7E7143" w:rsid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○患者は、１０月６日に届出のあった患者（１０月７日速報）の接触者である。</w:t>
      </w:r>
    </w:p>
    <w:p w14:paraId="70CBDEBE" w14:textId="582D2332" w:rsidR="00E5370D" w:rsidRDefault="00E5370D" w:rsidP="00E5370D">
      <w:pPr>
        <w:spacing w:after="0" w:line="0" w:lineRule="atLeast"/>
        <w:ind w:leftChars="100" w:left="220"/>
        <w:rPr>
          <w:rFonts w:ascii="HG丸ｺﾞｼｯｸM-PRO" w:eastAsia="HG丸ｺﾞｼｯｸM-PRO" w:hAnsi="HG丸ｺﾞｼｯｸM-PRO" w:cs="Times New Roman"/>
          <w:bCs/>
        </w:rPr>
      </w:pPr>
    </w:p>
    <w:p w14:paraId="084C546C" w14:textId="0D609A6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○患者は、１０月５日から発熱、腹痛、下痢の症状があった。</w:t>
      </w:r>
      <w:r w:rsidRPr="00E5370D">
        <w:rPr>
          <w:rFonts w:ascii="HG丸ｺﾞｼｯｸM-PRO" w:eastAsia="HG丸ｺﾞｼｯｸM-PRO" w:hAnsi="HG丸ｺﾞｼｯｸM-PRO" w:cs="Times New Roman"/>
          <w:bCs/>
        </w:rPr>
        <w:t xml:space="preserve"> </w:t>
      </w:r>
    </w:p>
    <w:p w14:paraId="3E32098D" w14:textId="2140F853" w:rsidR="00E5370D" w:rsidRPr="00E5370D" w:rsidRDefault="00E5370D" w:rsidP="00E5370D">
      <w:pPr>
        <w:spacing w:after="0" w:line="0" w:lineRule="atLeast"/>
        <w:ind w:leftChars="100" w:left="440" w:hangingChars="100" w:hanging="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○１０月５日に医療機関を受診し、検査したところ、１０月９日にベロ毒素産生性腸管出血性大腸菌Ｏ１５７による感染症と確認されたため、届出があった。</w:t>
      </w:r>
      <w:r w:rsidRPr="00E5370D">
        <w:rPr>
          <w:rFonts w:ascii="HG丸ｺﾞｼｯｸM-PRO" w:eastAsia="HG丸ｺﾞｼｯｸM-PRO" w:hAnsi="HG丸ｺﾞｼｯｸM-PRO" w:cs="Times New Roman"/>
          <w:bCs/>
        </w:rPr>
        <w:t xml:space="preserve"> </w:t>
      </w:r>
    </w:p>
    <w:p w14:paraId="20A5398C" w14:textId="7777777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○現在、症状は回復している。</w:t>
      </w:r>
      <w:r w:rsidRPr="00E5370D">
        <w:rPr>
          <w:rFonts w:ascii="HG丸ｺﾞｼｯｸM-PRO" w:eastAsia="HG丸ｺﾞｼｯｸM-PRO" w:hAnsi="HG丸ｺﾞｼｯｸM-PRO" w:cs="Times New Roman"/>
          <w:bCs/>
        </w:rPr>
        <w:t xml:space="preserve"> </w:t>
      </w:r>
    </w:p>
    <w:p w14:paraId="56AC1EE3" w14:textId="064CEAF0" w:rsid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○患者は、１０月６日に届出のあった患者（１０月７日速報）の接触者である。</w:t>
      </w:r>
    </w:p>
    <w:p w14:paraId="4FDDAE9C" w14:textId="2347C216" w:rsid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備 考</w:t>
      </w:r>
    </w:p>
    <w:p w14:paraId="1FE181B0" w14:textId="7777777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患者等累計（本件を含む）</w:t>
      </w:r>
      <w:r w:rsidRPr="00E5370D">
        <w:rPr>
          <w:rFonts w:ascii="HG丸ｺﾞｼｯｸM-PRO" w:eastAsia="HG丸ｺﾞｼｯｸM-PRO" w:hAnsi="HG丸ｺﾞｼｯｸM-PRO" w:cs="Times New Roman"/>
          <w:bCs/>
        </w:rPr>
        <w:t xml:space="preserve"> </w:t>
      </w:r>
    </w:p>
    <w:p w14:paraId="2938F80F" w14:textId="7777777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本年</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６０名（岡山市</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２５名、倉敷市</w:t>
      </w:r>
      <w:r w:rsidRPr="00E5370D">
        <w:rPr>
          <w:rFonts w:ascii="HG丸ｺﾞｼｯｸM-PRO" w:eastAsia="HG丸ｺﾞｼｯｸM-PRO" w:hAnsi="HG丸ｺﾞｼｯｸM-PRO" w:cs="Times New Roman"/>
          <w:bCs/>
        </w:rPr>
        <w:t xml:space="preserve"> </w:t>
      </w:r>
      <w:r w:rsidRPr="00E5370D">
        <w:rPr>
          <w:rFonts w:ascii="HG丸ｺﾞｼｯｸM-PRO" w:eastAsia="HG丸ｺﾞｼｯｸM-PRO" w:hAnsi="HG丸ｺﾞｼｯｸM-PRO" w:cs="Times New Roman" w:hint="eastAsia"/>
          <w:bCs/>
        </w:rPr>
        <w:t>２０名を含む）</w:t>
      </w:r>
      <w:r w:rsidRPr="00E5370D">
        <w:rPr>
          <w:rFonts w:ascii="HG丸ｺﾞｼｯｸM-PRO" w:eastAsia="HG丸ｺﾞｼｯｸM-PRO" w:hAnsi="HG丸ｺﾞｼｯｸM-PRO" w:cs="Times New Roman"/>
          <w:bCs/>
        </w:rPr>
        <w:t xml:space="preserve"> </w:t>
      </w:r>
    </w:p>
    <w:p w14:paraId="099116FE" w14:textId="77777777" w:rsidR="00E5370D" w:rsidRP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（参考）</w:t>
      </w:r>
      <w:r w:rsidRPr="00E5370D">
        <w:rPr>
          <w:rFonts w:ascii="HG丸ｺﾞｼｯｸM-PRO" w:eastAsia="HG丸ｺﾞｼｯｸM-PRO" w:hAnsi="HG丸ｺﾞｼｯｸM-PRO" w:cs="Times New Roman"/>
          <w:bCs/>
        </w:rPr>
        <w:t xml:space="preserve"> </w:t>
      </w:r>
    </w:p>
    <w:p w14:paraId="12ED94AC" w14:textId="0FE2B25B" w:rsidR="00E5370D" w:rsidRDefault="00E5370D" w:rsidP="00E5370D">
      <w:pPr>
        <w:spacing w:after="0" w:line="0" w:lineRule="atLeast"/>
        <w:ind w:leftChars="100" w:left="220"/>
        <w:rPr>
          <w:rFonts w:ascii="HG丸ｺﾞｼｯｸM-PRO" w:eastAsia="HG丸ｺﾞｼｯｸM-PRO" w:hAnsi="HG丸ｺﾞｼｯｸM-PRO" w:cs="Times New Roman"/>
          <w:bCs/>
        </w:rPr>
      </w:pPr>
      <w:r w:rsidRPr="00E5370D">
        <w:rPr>
          <w:rFonts w:ascii="HG丸ｺﾞｼｯｸM-PRO" w:eastAsia="HG丸ｺﾞｼｯｸM-PRO" w:hAnsi="HG丸ｺﾞｼｯｸM-PRO" w:cs="Times New Roman" w:hint="eastAsia"/>
          <w:bCs/>
        </w:rPr>
        <w:t xml:space="preserve"> 昨年 １０２名</w:t>
      </w:r>
    </w:p>
    <w:p w14:paraId="06E10AE1" w14:textId="7EBF5736" w:rsidR="00E5370D" w:rsidRPr="00E5370D" w:rsidRDefault="002B4167" w:rsidP="00E5370D">
      <w:pPr>
        <w:spacing w:after="120" w:line="0" w:lineRule="atLeast"/>
        <w:ind w:leftChars="100" w:left="220"/>
        <w:rPr>
          <w:rFonts w:ascii="Times New Roman" w:eastAsia="HG丸ｺﾞｼｯｸM-PRO" w:hAnsi="Times New Roman" w:cs="Times New Roman"/>
          <w:bCs/>
          <w:sz w:val="21"/>
          <w:szCs w:val="21"/>
        </w:rPr>
      </w:pPr>
      <w:hyperlink r:id="rId94" w:history="1">
        <w:r w:rsidR="00E5370D" w:rsidRPr="00E5370D">
          <w:rPr>
            <w:rStyle w:val="a3"/>
            <w:rFonts w:ascii="Times New Roman" w:eastAsia="HG丸ｺﾞｼｯｸM-PRO" w:hAnsi="Times New Roman" w:cs="Times New Roman"/>
            <w:bCs/>
            <w:sz w:val="21"/>
            <w:szCs w:val="21"/>
          </w:rPr>
          <w:t>https://www.pref.okayama.jp/uploaded/life/743564_6810838_misc.pdf</w:t>
        </w:r>
      </w:hyperlink>
    </w:p>
    <w:p w14:paraId="1F231670" w14:textId="0C4EAAD4" w:rsidR="0017741B" w:rsidRDefault="0017741B" w:rsidP="0017741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30F8B">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2021/10/7　岡山県</w:t>
      </w:r>
    </w:p>
    <w:p w14:paraId="2020930B" w14:textId="77777777" w:rsidR="0017741B" w:rsidRDefault="0017741B" w:rsidP="0017741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腸管出血性大腸菌O</w:t>
      </w:r>
      <w:r>
        <w:rPr>
          <w:rFonts w:ascii="HG丸ｺﾞｼｯｸM-PRO" w:eastAsia="HG丸ｺﾞｼｯｸM-PRO" w:hAnsi="HG丸ｺﾞｼｯｸM-PRO" w:cs="Times New Roman"/>
          <w:b/>
        </w:rPr>
        <w:t>157</w:t>
      </w:r>
    </w:p>
    <w:p w14:paraId="1CB5C3FF" w14:textId="5DD0BDC0" w:rsidR="0017741B" w:rsidRDefault="0017741B" w:rsidP="0017741B">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430F8B">
        <w:rPr>
          <w:rFonts w:ascii="HG丸ｺﾞｼｯｸM-PRO" w:eastAsia="HG丸ｺﾞｼｯｸM-PRO" w:hAnsi="HG丸ｺﾞｼｯｸM-PRO" w:cs="Times New Roman" w:hint="eastAsia"/>
          <w:bCs/>
        </w:rPr>
        <w:t>発</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生</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場</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所</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備中保健所管内</w:t>
      </w:r>
    </w:p>
    <w:p w14:paraId="5E7CA91A" w14:textId="77777777" w:rsidR="0017741B" w:rsidRPr="0017741B" w:rsidRDefault="0017741B" w:rsidP="0017741B">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17741B">
        <w:rPr>
          <w:rFonts w:ascii="HG丸ｺﾞｼｯｸM-PRO" w:eastAsia="HG丸ｺﾞｼｯｸM-PRO" w:hAnsi="HG丸ｺﾞｼｯｸM-PRO" w:cs="Times New Roman" w:hint="eastAsia"/>
          <w:bCs/>
        </w:rPr>
        <w:t>患</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者</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１名（男、小学生）</w:t>
      </w:r>
    </w:p>
    <w:p w14:paraId="6F702C13"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発</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症</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年</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月</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日</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令和３年９月２７日</w:t>
      </w:r>
      <w:r w:rsidRPr="0017741B">
        <w:rPr>
          <w:rFonts w:ascii="HG丸ｺﾞｼｯｸM-PRO" w:eastAsia="HG丸ｺﾞｼｯｸM-PRO" w:hAnsi="HG丸ｺﾞｼｯｸM-PRO" w:cs="Times New Roman"/>
          <w:bCs/>
        </w:rPr>
        <w:t xml:space="preserve"> </w:t>
      </w:r>
    </w:p>
    <w:p w14:paraId="3D57C8BE"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 xml:space="preserve">速 報 年 月 日 令和３年１０月７日 </w:t>
      </w:r>
    </w:p>
    <w:p w14:paraId="6BBCF3F7"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措 置</w:t>
      </w:r>
    </w:p>
    <w:p w14:paraId="4AE84DDB"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そ</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の</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他</w:t>
      </w:r>
    </w:p>
    <w:p w14:paraId="059AB702" w14:textId="724FD0F8" w:rsidR="0017741B" w:rsidRPr="0017741B" w:rsidRDefault="0017741B" w:rsidP="0017741B">
      <w:pPr>
        <w:spacing w:after="0" w:line="0" w:lineRule="atLeast"/>
        <w:ind w:firstLineChars="200" w:firstLine="44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○患者は、９月２７日から腹痛、水溶性下痢、血便、発熱の症状があ</w:t>
      </w:r>
      <w:r>
        <w:rPr>
          <w:rFonts w:ascii="HG丸ｺﾞｼｯｸM-PRO" w:eastAsia="HG丸ｺﾞｼｯｸM-PRO" w:hAnsi="HG丸ｺﾞｼｯｸM-PRO" w:cs="Times New Roman" w:hint="eastAsia"/>
          <w:bCs/>
        </w:rPr>
        <w:t>っ</w:t>
      </w:r>
      <w:r w:rsidRPr="0017741B">
        <w:rPr>
          <w:rFonts w:ascii="HG丸ｺﾞｼｯｸM-PRO" w:eastAsia="HG丸ｺﾞｼｯｸM-PRO" w:hAnsi="HG丸ｺﾞｼｯｸM-PRO" w:cs="Times New Roman" w:hint="eastAsia"/>
          <w:bCs/>
        </w:rPr>
        <w:t>た。</w:t>
      </w:r>
      <w:r w:rsidRPr="0017741B">
        <w:rPr>
          <w:rFonts w:ascii="HG丸ｺﾞｼｯｸM-PRO" w:eastAsia="HG丸ｺﾞｼｯｸM-PRO" w:hAnsi="HG丸ｺﾞｼｯｸM-PRO" w:cs="Times New Roman"/>
          <w:bCs/>
        </w:rPr>
        <w:t xml:space="preserve"> </w:t>
      </w:r>
    </w:p>
    <w:p w14:paraId="7FB8B85A" w14:textId="473B9BCF" w:rsidR="0017741B" w:rsidRPr="0017741B" w:rsidRDefault="0017741B" w:rsidP="0017741B">
      <w:pPr>
        <w:spacing w:after="0" w:line="0" w:lineRule="atLeast"/>
        <w:ind w:leftChars="200" w:left="660" w:hangingChars="100" w:hanging="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○９月３０日に医療機関を受診し、検査したところ、１０月６日にベロ毒素産生性腸管出血性大腸菌Ｏ１５７による感染症と確認されたため、届出があった。</w:t>
      </w:r>
      <w:r w:rsidRPr="0017741B">
        <w:rPr>
          <w:rFonts w:ascii="HG丸ｺﾞｼｯｸM-PRO" w:eastAsia="HG丸ｺﾞｼｯｸM-PRO" w:hAnsi="HG丸ｺﾞｼｯｸM-PRO" w:cs="Times New Roman"/>
          <w:bCs/>
        </w:rPr>
        <w:t xml:space="preserve"> </w:t>
      </w:r>
    </w:p>
    <w:p w14:paraId="6C85556B" w14:textId="77777777" w:rsidR="0017741B" w:rsidRPr="0017741B" w:rsidRDefault="0017741B" w:rsidP="0017741B">
      <w:pPr>
        <w:spacing w:after="0" w:line="0" w:lineRule="atLeast"/>
        <w:ind w:firstLineChars="200" w:firstLine="44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○現在、症状は回復している。</w:t>
      </w:r>
      <w:r w:rsidRPr="0017741B">
        <w:rPr>
          <w:rFonts w:ascii="HG丸ｺﾞｼｯｸM-PRO" w:eastAsia="HG丸ｺﾞｼｯｸM-PRO" w:hAnsi="HG丸ｺﾞｼｯｸM-PRO" w:cs="Times New Roman"/>
          <w:bCs/>
        </w:rPr>
        <w:t xml:space="preserve"> </w:t>
      </w:r>
    </w:p>
    <w:p w14:paraId="29A16B53" w14:textId="07166333" w:rsidR="0017741B" w:rsidRDefault="0017741B" w:rsidP="0017741B">
      <w:pPr>
        <w:spacing w:after="0" w:line="0" w:lineRule="atLeast"/>
        <w:ind w:firstLineChars="200" w:firstLine="44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○接触者については、現在調査中であ</w:t>
      </w:r>
      <w:r>
        <w:rPr>
          <w:rFonts w:ascii="HG丸ｺﾞｼｯｸM-PRO" w:eastAsia="HG丸ｺﾞｼｯｸM-PRO" w:hAnsi="HG丸ｺﾞｼｯｸM-PRO" w:cs="Times New Roman" w:hint="eastAsia"/>
          <w:bCs/>
        </w:rPr>
        <w:t>る</w:t>
      </w:r>
    </w:p>
    <w:p w14:paraId="78BB923C" w14:textId="77777777" w:rsidR="0017741B" w:rsidRPr="0017741B" w:rsidRDefault="0017741B" w:rsidP="0017741B">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17741B">
        <w:rPr>
          <w:rFonts w:ascii="HG丸ｺﾞｼｯｸM-PRO" w:eastAsia="HG丸ｺﾞｼｯｸM-PRO" w:hAnsi="HG丸ｺﾞｼｯｸM-PRO" w:cs="Times New Roman" w:hint="eastAsia"/>
          <w:bCs/>
        </w:rPr>
        <w:t>備 考</w:t>
      </w:r>
    </w:p>
    <w:p w14:paraId="4EE5F6C4"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患者等累計（本件を含む）</w:t>
      </w:r>
      <w:r w:rsidRPr="0017741B">
        <w:rPr>
          <w:rFonts w:ascii="HG丸ｺﾞｼｯｸM-PRO" w:eastAsia="HG丸ｺﾞｼｯｸM-PRO" w:hAnsi="HG丸ｺﾞｼｯｸM-PRO" w:cs="Times New Roman"/>
          <w:bCs/>
        </w:rPr>
        <w:t xml:space="preserve"> </w:t>
      </w:r>
    </w:p>
    <w:p w14:paraId="6738AE6B" w14:textId="2CC76900" w:rsidR="0017741B" w:rsidRPr="0017741B" w:rsidRDefault="0017741B" w:rsidP="0017741B">
      <w:pPr>
        <w:spacing w:after="0" w:line="0" w:lineRule="atLeast"/>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17741B">
        <w:rPr>
          <w:rFonts w:ascii="HG丸ｺﾞｼｯｸM-PRO" w:eastAsia="HG丸ｺﾞｼｯｸM-PRO" w:hAnsi="HG丸ｺﾞｼｯｸM-PRO" w:cs="Times New Roman" w:hint="eastAsia"/>
          <w:bCs/>
        </w:rPr>
        <w:t>本年</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５８名</w:t>
      </w:r>
      <w:r w:rsidRPr="0017741B">
        <w:rPr>
          <w:rFonts w:ascii="HG丸ｺﾞｼｯｸM-PRO" w:eastAsia="HG丸ｺﾞｼｯｸM-PRO" w:hAnsi="HG丸ｺﾞｼｯｸM-PRO" w:cs="Times New Roman"/>
          <w:bCs/>
        </w:rPr>
        <w:t xml:space="preserve"> </w:t>
      </w:r>
      <w:r w:rsidRPr="0017741B">
        <w:rPr>
          <w:rFonts w:ascii="HG丸ｺﾞｼｯｸM-PRO" w:eastAsia="HG丸ｺﾞｼｯｸM-PRO" w:hAnsi="HG丸ｺﾞｼｯｸM-PRO" w:cs="Times New Roman" w:hint="eastAsia"/>
          <w:bCs/>
        </w:rPr>
        <w:t>（岡山市２５名、倉敷市２０名を含む）</w:t>
      </w:r>
      <w:r w:rsidRPr="0017741B">
        <w:rPr>
          <w:rFonts w:ascii="HG丸ｺﾞｼｯｸM-PRO" w:eastAsia="HG丸ｺﾞｼｯｸM-PRO" w:hAnsi="HG丸ｺﾞｼｯｸM-PRO" w:cs="Times New Roman"/>
          <w:bCs/>
        </w:rPr>
        <w:t xml:space="preserve"> </w:t>
      </w:r>
    </w:p>
    <w:p w14:paraId="04882A52" w14:textId="77777777" w:rsidR="0017741B" w:rsidRP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（参考）</w:t>
      </w:r>
      <w:r w:rsidRPr="0017741B">
        <w:rPr>
          <w:rFonts w:ascii="HG丸ｺﾞｼｯｸM-PRO" w:eastAsia="HG丸ｺﾞｼｯｸM-PRO" w:hAnsi="HG丸ｺﾞｼｯｸM-PRO" w:cs="Times New Roman"/>
          <w:bCs/>
        </w:rPr>
        <w:t xml:space="preserve"> </w:t>
      </w:r>
    </w:p>
    <w:p w14:paraId="00E8584C" w14:textId="7913E882" w:rsidR="0017741B" w:rsidRDefault="0017741B" w:rsidP="0017741B">
      <w:pPr>
        <w:spacing w:after="0" w:line="0" w:lineRule="atLeast"/>
        <w:ind w:firstLineChars="100" w:firstLine="220"/>
        <w:rPr>
          <w:rFonts w:ascii="HG丸ｺﾞｼｯｸM-PRO" w:eastAsia="HG丸ｺﾞｼｯｸM-PRO" w:hAnsi="HG丸ｺﾞｼｯｸM-PRO" w:cs="Times New Roman"/>
          <w:bCs/>
        </w:rPr>
      </w:pPr>
      <w:r w:rsidRPr="0017741B">
        <w:rPr>
          <w:rFonts w:ascii="HG丸ｺﾞｼｯｸM-PRO" w:eastAsia="HG丸ｺﾞｼｯｸM-PRO" w:hAnsi="HG丸ｺﾞｼｯｸM-PRO" w:cs="Times New Roman" w:hint="eastAsia"/>
          <w:bCs/>
        </w:rPr>
        <w:t xml:space="preserve"> 昨年 １０２名</w:t>
      </w:r>
    </w:p>
    <w:p w14:paraId="0BCBB652" w14:textId="04B2B5D6" w:rsidR="0017741B" w:rsidRPr="0017741B" w:rsidRDefault="002B4167" w:rsidP="0017741B">
      <w:pPr>
        <w:spacing w:after="120" w:line="0" w:lineRule="atLeast"/>
        <w:ind w:firstLineChars="100" w:firstLine="220"/>
        <w:rPr>
          <w:rFonts w:ascii="Times New Roman" w:eastAsia="HG丸ｺﾞｼｯｸM-PRO" w:hAnsi="Times New Roman" w:cs="Times New Roman"/>
          <w:bCs/>
          <w:sz w:val="21"/>
          <w:szCs w:val="21"/>
        </w:rPr>
      </w:pPr>
      <w:hyperlink r:id="rId95" w:history="1">
        <w:r w:rsidR="0017741B" w:rsidRPr="0017741B">
          <w:rPr>
            <w:rStyle w:val="a3"/>
            <w:rFonts w:ascii="Times New Roman" w:eastAsia="HG丸ｺﾞｼｯｸM-PRO" w:hAnsi="Times New Roman" w:cs="Times New Roman"/>
            <w:bCs/>
            <w:sz w:val="21"/>
            <w:szCs w:val="21"/>
          </w:rPr>
          <w:t>https://www.pref.okayama.jp/uploaded/life/742719_6802875_misc.pdf</w:t>
        </w:r>
      </w:hyperlink>
    </w:p>
    <w:p w14:paraId="07952893" w14:textId="77777777" w:rsidR="00FD5D18" w:rsidRPr="008E15A7" w:rsidRDefault="00FD5D18" w:rsidP="00FD5D18">
      <w:pPr>
        <w:spacing w:after="0" w:line="0" w:lineRule="atLeast"/>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0042359F" w14:textId="77777777" w:rsidR="00FD5D18" w:rsidRDefault="00FD5D18" w:rsidP="00FD5D18">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070FBA4E" w14:textId="77777777" w:rsidR="00FD5D18" w:rsidRPr="00734471" w:rsidRDefault="00FD5D18" w:rsidP="00FD5D18">
      <w:pPr>
        <w:spacing w:after="0" w:line="0" w:lineRule="atLeast"/>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違反食品</w:t>
      </w:r>
      <w:r w:rsidRPr="00E41DE2">
        <w:rPr>
          <w:rFonts w:ascii="HG丸ｺﾞｼｯｸM-PRO" w:eastAsia="HG丸ｺﾞｼｯｸM-PRO" w:hAnsi="HG丸ｺﾞｼｯｸM-PRO" w:cs="Times New Roman" w:hint="eastAsia"/>
          <w:b/>
          <w:color w:val="FFC000"/>
          <w:sz w:val="24"/>
          <w:szCs w:val="24"/>
        </w:rPr>
        <w:t>★</w:t>
      </w:r>
    </w:p>
    <w:p w14:paraId="016AF5E4" w14:textId="77777777" w:rsidR="00FD5D18" w:rsidRPr="002C0EC5" w:rsidRDefault="00FD5D18" w:rsidP="00FD5D1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3C68B1D3" w14:textId="593C51AF" w:rsidR="00B355C2" w:rsidRPr="00B355C2" w:rsidRDefault="00B355C2" w:rsidP="00B355C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Pr="00B355C2">
        <w:rPr>
          <w:rFonts w:ascii="HG丸ｺﾞｼｯｸM-PRO" w:eastAsia="HG丸ｺﾞｼｯｸM-PRO" w:hAnsi="HG丸ｺﾞｼｯｸM-PRO" w:cs="Times New Roman" w:hint="eastAsia"/>
          <w:b/>
          <w:kern w:val="2"/>
        </w:rPr>
        <w:t>【感染症情報】</w:t>
      </w:r>
      <w:r w:rsidRPr="00B355C2">
        <w:rPr>
          <w:rFonts w:ascii="HG丸ｺﾞｼｯｸM-PRO" w:eastAsia="HG丸ｺﾞｼｯｸM-PRO" w:hAnsi="HG丸ｺﾞｼｯｸM-PRO" w:cs="Times New Roman"/>
          <w:b/>
          <w:kern w:val="2"/>
        </w:rPr>
        <w:t>RS</w:t>
      </w:r>
      <w:r w:rsidRPr="00B355C2">
        <w:rPr>
          <w:rFonts w:ascii="HG丸ｺﾞｼｯｸM-PRO" w:eastAsia="HG丸ｺﾞｼｯｸM-PRO" w:hAnsi="HG丸ｺﾞｼｯｸM-PRO" w:cs="Times New Roman" w:hint="eastAsia"/>
          <w:b/>
          <w:kern w:val="2"/>
        </w:rPr>
        <w:t>ウイルス感染症が</w:t>
      </w:r>
      <w:r w:rsidRPr="00B355C2">
        <w:rPr>
          <w:rFonts w:ascii="HG丸ｺﾞｼｯｸM-PRO" w:eastAsia="HG丸ｺﾞｼｯｸM-PRO" w:hAnsi="HG丸ｺﾞｼｯｸM-PRO" w:cs="Times New Roman"/>
          <w:b/>
          <w:kern w:val="2"/>
        </w:rPr>
        <w:t>5</w:t>
      </w:r>
      <w:r w:rsidRPr="00B355C2">
        <w:rPr>
          <w:rFonts w:ascii="HG丸ｺﾞｼｯｸM-PRO" w:eastAsia="HG丸ｺﾞｼｯｸM-PRO" w:hAnsi="HG丸ｺﾞｼｯｸM-PRO" w:cs="Times New Roman" w:hint="eastAsia"/>
          <w:b/>
          <w:kern w:val="2"/>
        </w:rPr>
        <w:t>週連続減少</w:t>
      </w:r>
      <w:r w:rsidRPr="00B355C2">
        <w:rPr>
          <w:rFonts w:ascii="HG丸ｺﾞｼｯｸM-PRO" w:eastAsia="HG丸ｺﾞｼｯｸM-PRO" w:hAnsi="HG丸ｺﾞｼｯｸM-PRO" w:cs="Times New Roman"/>
          <w:b/>
          <w:kern w:val="2"/>
        </w:rPr>
        <w:t xml:space="preserve"> - </w:t>
      </w:r>
      <w:r w:rsidRPr="00B355C2">
        <w:rPr>
          <w:rFonts w:ascii="HG丸ｺﾞｼｯｸM-PRO" w:eastAsia="HG丸ｺﾞｼｯｸM-PRO" w:hAnsi="HG丸ｺﾞｼｯｸM-PRO" w:cs="Times New Roman" w:hint="eastAsia"/>
          <w:b/>
          <w:kern w:val="2"/>
        </w:rPr>
        <w:t>感染性胃腸炎・ヘルパンギーナ・プール熱</w:t>
      </w:r>
      <w:r w:rsidRPr="00B355C2">
        <w:rPr>
          <w:rFonts w:ascii="HG丸ｺﾞｼｯｸM-PRO" w:eastAsia="HG丸ｺﾞｼｯｸM-PRO" w:hAnsi="HG丸ｺﾞｼｯｸM-PRO" w:cs="Times New Roman" w:hint="eastAsia"/>
          <w:b/>
          <w:kern w:val="2"/>
        </w:rPr>
        <w:lastRenderedPageBreak/>
        <w:t>は増加</w:t>
      </w:r>
      <w:r>
        <w:rPr>
          <w:rFonts w:ascii="HG丸ｺﾞｼｯｸM-PRO" w:eastAsia="HG丸ｺﾞｼｯｸM-PRO" w:hAnsi="HG丸ｺﾞｼｯｸM-PRO" w:cs="Times New Roman" w:hint="eastAsia"/>
          <w:b/>
          <w:kern w:val="2"/>
        </w:rPr>
        <w:t xml:space="preserve">　</w:t>
      </w:r>
      <w:r w:rsidRPr="00B355C2">
        <w:rPr>
          <w:rFonts w:ascii="HG丸ｺﾞｼｯｸM-PRO" w:eastAsia="HG丸ｺﾞｼｯｸM-PRO" w:hAnsi="HG丸ｺﾞｼｯｸM-PRO" w:cs="Times New Roman" w:hint="eastAsia"/>
          <w:b/>
          <w:kern w:val="2"/>
        </w:rPr>
        <w:t>10/12(火) 15:25配信</w:t>
      </w:r>
      <w:r>
        <w:rPr>
          <w:rFonts w:ascii="HG丸ｺﾞｼｯｸM-PRO" w:eastAsia="HG丸ｺﾞｼｯｸM-PRO" w:hAnsi="HG丸ｺﾞｼｯｸM-PRO" w:cs="Times New Roman" w:hint="eastAsia"/>
          <w:b/>
          <w:kern w:val="2"/>
        </w:rPr>
        <w:t xml:space="preserve">　</w:t>
      </w:r>
      <w:r w:rsidRPr="00B355C2">
        <w:rPr>
          <w:rFonts w:ascii="HG丸ｺﾞｼｯｸM-PRO" w:eastAsia="HG丸ｺﾞｼｯｸM-PRO" w:hAnsi="HG丸ｺﾞｼｯｸM-PRO" w:cs="Times New Roman" w:hint="eastAsia"/>
          <w:b/>
          <w:kern w:val="2"/>
        </w:rPr>
        <w:t>医療介護ＣＢニュース</w:t>
      </w:r>
    </w:p>
    <w:p w14:paraId="5D12C45F" w14:textId="111B43EF" w:rsidR="00B355C2" w:rsidRPr="00B355C2" w:rsidRDefault="00B355C2" w:rsidP="00B355C2">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B355C2">
          <w:rPr>
            <w:rStyle w:val="a3"/>
            <w:rFonts w:ascii="Times New Roman" w:eastAsia="HG丸ｺﾞｼｯｸM-PRO" w:hAnsi="Times New Roman" w:cs="Times New Roman"/>
            <w:bCs/>
            <w:kern w:val="2"/>
            <w:sz w:val="21"/>
            <w:szCs w:val="21"/>
          </w:rPr>
          <w:t>https://news.yahoo.co.jp/articles/af1631b90d658abdd8c19b8a5900b052a9f99ff8</w:t>
        </w:r>
      </w:hyperlink>
    </w:p>
    <w:p w14:paraId="221D0C9E" w14:textId="77777777" w:rsidR="00B355C2" w:rsidRPr="00B355C2" w:rsidRDefault="00B355C2" w:rsidP="00B355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55C2">
        <w:rPr>
          <w:rFonts w:ascii="HG丸ｺﾞｼｯｸM-PRO" w:eastAsia="HG丸ｺﾞｼｯｸM-PRO" w:hAnsi="HG丸ｺﾞｼｯｸM-PRO" w:cs="Times New Roman" w:hint="eastAsia"/>
          <w:b/>
          <w:kern w:val="2"/>
        </w:rPr>
        <w:t>手足口病が</w:t>
      </w:r>
      <w:r w:rsidRPr="00B355C2">
        <w:rPr>
          <w:rFonts w:ascii="HG丸ｺﾞｼｯｸM-PRO" w:eastAsia="HG丸ｺﾞｼｯｸM-PRO" w:hAnsi="HG丸ｺﾞｼｯｸM-PRO" w:cs="Times New Roman"/>
          <w:b/>
          <w:kern w:val="2"/>
        </w:rPr>
        <w:t>7</w:t>
      </w:r>
      <w:r w:rsidRPr="00B355C2">
        <w:rPr>
          <w:rFonts w:ascii="HG丸ｺﾞｼｯｸM-PRO" w:eastAsia="HG丸ｺﾞｼｯｸM-PRO" w:hAnsi="HG丸ｺﾞｼｯｸM-PRO" w:cs="Times New Roman" w:hint="eastAsia"/>
          <w:b/>
          <w:kern w:val="2"/>
        </w:rPr>
        <w:t>週連続で増加、</w:t>
      </w:r>
      <w:r w:rsidRPr="00B355C2">
        <w:rPr>
          <w:rFonts w:ascii="HG丸ｺﾞｼｯｸM-PRO" w:eastAsia="HG丸ｺﾞｼｯｸM-PRO" w:hAnsi="HG丸ｺﾞｼｯｸM-PRO" w:cs="Times New Roman"/>
          <w:b/>
          <w:kern w:val="2"/>
        </w:rPr>
        <w:t>4</w:t>
      </w:r>
      <w:r w:rsidRPr="00B355C2">
        <w:rPr>
          <w:rFonts w:ascii="HG丸ｺﾞｼｯｸM-PRO" w:eastAsia="HG丸ｺﾞｼｯｸM-PRO" w:hAnsi="HG丸ｺﾞｼｯｸM-PRO" w:cs="Times New Roman" w:hint="eastAsia"/>
          <w:b/>
          <w:kern w:val="2"/>
        </w:rPr>
        <w:t>県で警報基準値超</w:t>
      </w:r>
      <w:r w:rsidRPr="00B355C2">
        <w:rPr>
          <w:rFonts w:ascii="HG丸ｺﾞｼｯｸM-PRO" w:eastAsia="HG丸ｺﾞｼｯｸM-PRO" w:hAnsi="HG丸ｺﾞｼｯｸM-PRO" w:cs="Times New Roman"/>
          <w:b/>
          <w:kern w:val="2"/>
        </w:rPr>
        <w:t xml:space="preserve"> - </w:t>
      </w:r>
      <w:r w:rsidRPr="00B355C2">
        <w:rPr>
          <w:rFonts w:ascii="HG丸ｺﾞｼｯｸM-PRO" w:eastAsia="HG丸ｺﾞｼｯｸM-PRO" w:hAnsi="HG丸ｺﾞｼｯｸM-PRO" w:cs="Times New Roman" w:hint="eastAsia"/>
          <w:b/>
          <w:kern w:val="2"/>
        </w:rPr>
        <w:t>手洗い励行の呼び掛けも</w:t>
      </w:r>
    </w:p>
    <w:p w14:paraId="533FDD86" w14:textId="36D762AD" w:rsidR="00B355C2" w:rsidRPr="00B355C2" w:rsidRDefault="00B355C2" w:rsidP="00B355C2">
      <w:pPr>
        <w:widowControl w:val="0"/>
        <w:spacing w:after="0" w:line="0" w:lineRule="atLeast"/>
        <w:ind w:leftChars="100" w:left="220"/>
        <w:jc w:val="both"/>
        <w:rPr>
          <w:rFonts w:ascii="HG丸ｺﾞｼｯｸM-PRO" w:eastAsia="HG丸ｺﾞｼｯｸM-PRO" w:hAnsi="HG丸ｺﾞｼｯｸM-PRO" w:cs="Times New Roman"/>
          <w:bCs/>
          <w:kern w:val="2"/>
        </w:rPr>
      </w:pPr>
      <w:r w:rsidRPr="00B355C2">
        <w:rPr>
          <w:rFonts w:ascii="HG丸ｺﾞｼｯｸM-PRO" w:eastAsia="HG丸ｺﾞｼｯｸM-PRO" w:hAnsi="HG丸ｺﾞｼｯｸM-PRO" w:cs="Times New Roman" w:hint="eastAsia"/>
          <w:b/>
          <w:kern w:val="2"/>
        </w:rPr>
        <w:t>10/12(火) 13:45配信</w:t>
      </w:r>
      <w:r>
        <w:rPr>
          <w:rFonts w:ascii="HG丸ｺﾞｼｯｸM-PRO" w:eastAsia="HG丸ｺﾞｼｯｸM-PRO" w:hAnsi="HG丸ｺﾞｼｯｸM-PRO" w:cs="Times New Roman" w:hint="eastAsia"/>
          <w:b/>
          <w:kern w:val="2"/>
        </w:rPr>
        <w:t xml:space="preserve">　</w:t>
      </w:r>
      <w:r w:rsidRPr="00B355C2">
        <w:rPr>
          <w:rFonts w:ascii="HG丸ｺﾞｼｯｸM-PRO" w:eastAsia="HG丸ｺﾞｼｯｸM-PRO" w:hAnsi="HG丸ｺﾞｼｯｸM-PRO" w:cs="Times New Roman" w:hint="eastAsia"/>
          <w:b/>
          <w:kern w:val="2"/>
        </w:rPr>
        <w:t>医療介護ＣＢニュース</w:t>
      </w:r>
    </w:p>
    <w:p w14:paraId="7A648494" w14:textId="341561E4" w:rsidR="0018578E" w:rsidRPr="0018578E" w:rsidRDefault="002B4167" w:rsidP="0018578E">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7" w:history="1">
        <w:r w:rsidR="0018578E" w:rsidRPr="0018578E">
          <w:rPr>
            <w:rStyle w:val="a3"/>
            <w:rFonts w:ascii="Times New Roman" w:eastAsia="HG丸ｺﾞｼｯｸM-PRO" w:hAnsi="Times New Roman" w:cs="Times New Roman"/>
            <w:bCs/>
            <w:kern w:val="2"/>
            <w:sz w:val="21"/>
            <w:szCs w:val="21"/>
          </w:rPr>
          <w:t>https://news.yahoo.co.jp/articles/5c14c94988bb743f30e1ed10e19f8adde9f3b920</w:t>
        </w:r>
      </w:hyperlink>
    </w:p>
    <w:p w14:paraId="2D44B68B" w14:textId="15D97A92" w:rsidR="00CD2AD8" w:rsidRPr="00CD2AD8" w:rsidRDefault="00CD2AD8" w:rsidP="00CD2A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2AD8">
        <w:rPr>
          <w:rFonts w:ascii="HG丸ｺﾞｼｯｸM-PRO" w:eastAsia="HG丸ｺﾞｼｯｸM-PRO" w:hAnsi="HG丸ｺﾞｼｯｸM-PRO" w:cs="Times New Roman" w:hint="eastAsia"/>
          <w:b/>
          <w:kern w:val="2"/>
        </w:rPr>
        <w:t>■「メタノール入り密造酒」ロシアでなぜ今の時代に？</w:t>
      </w:r>
    </w:p>
    <w:p w14:paraId="31C15806" w14:textId="25BDBD80" w:rsidR="003345A7" w:rsidRPr="00DB4DF1" w:rsidRDefault="00CD2AD8" w:rsidP="00DB4DF1">
      <w:pPr>
        <w:widowControl w:val="0"/>
        <w:spacing w:after="0" w:line="0" w:lineRule="atLeast"/>
        <w:ind w:leftChars="100" w:left="220"/>
        <w:jc w:val="both"/>
        <w:rPr>
          <w:rFonts w:ascii="HG丸ｺﾞｼｯｸM-PRO" w:eastAsia="HG丸ｺﾞｼｯｸM-PRO" w:hAnsi="HG丸ｺﾞｼｯｸM-PRO" w:cs="Times New Roman" w:hint="eastAsia"/>
          <w:b/>
          <w:kern w:val="2"/>
        </w:rPr>
      </w:pPr>
      <w:r w:rsidRPr="00CD2AD8">
        <w:rPr>
          <w:rFonts w:ascii="HG丸ｺﾞｼｯｸM-PRO" w:eastAsia="HG丸ｺﾞｼｯｸM-PRO" w:hAnsi="HG丸ｺﾞｼｯｸM-PRO" w:cs="Times New Roman" w:hint="eastAsia"/>
          <w:b/>
          <w:kern w:val="2"/>
        </w:rPr>
        <w:t>10/11(月) 19:22配信</w:t>
      </w:r>
      <w:r>
        <w:rPr>
          <w:rFonts w:ascii="HG丸ｺﾞｼｯｸM-PRO" w:eastAsia="HG丸ｺﾞｼｯｸM-PRO" w:hAnsi="HG丸ｺﾞｼｯｸM-PRO" w:cs="Times New Roman" w:hint="eastAsia"/>
          <w:b/>
          <w:kern w:val="2"/>
        </w:rPr>
        <w:t xml:space="preserve">　</w:t>
      </w:r>
      <w:r w:rsidRPr="00CD2AD8">
        <w:rPr>
          <w:rFonts w:ascii="HG丸ｺﾞｼｯｸM-PRO" w:eastAsia="HG丸ｺﾞｼｯｸM-PRO" w:hAnsi="HG丸ｺﾞｼｯｸM-PRO" w:cs="Times New Roman" w:hint="eastAsia"/>
          <w:b/>
          <w:kern w:val="2"/>
        </w:rPr>
        <w:t>テレビ朝日系（</w:t>
      </w:r>
      <w:r w:rsidRPr="00CD2AD8">
        <w:rPr>
          <w:rFonts w:ascii="HG丸ｺﾞｼｯｸM-PRO" w:eastAsia="HG丸ｺﾞｼｯｸM-PRO" w:hAnsi="HG丸ｺﾞｼｯｸM-PRO" w:cs="Times New Roman"/>
          <w:b/>
          <w:kern w:val="2"/>
        </w:rPr>
        <w:t>ANN</w:t>
      </w:r>
      <w:r w:rsidRPr="00CD2AD8">
        <w:rPr>
          <w:rFonts w:ascii="HG丸ｺﾞｼｯｸM-PRO" w:eastAsia="HG丸ｺﾞｼｯｸM-PRO" w:hAnsi="HG丸ｺﾞｼｯｸM-PRO" w:cs="Times New Roman" w:hint="eastAsia"/>
          <w:b/>
          <w:kern w:val="2"/>
        </w:rPr>
        <w:t>）</w:t>
      </w:r>
    </w:p>
    <w:p w14:paraId="53F6B074" w14:textId="4DC1FB60" w:rsidR="00CD2AD8" w:rsidRPr="00CD2AD8" w:rsidRDefault="002B4167" w:rsidP="00CD2AD8">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8" w:history="1">
        <w:r w:rsidR="00CD2AD8" w:rsidRPr="00CD2AD8">
          <w:rPr>
            <w:rStyle w:val="a3"/>
            <w:rFonts w:ascii="Times New Roman" w:eastAsia="HG丸ｺﾞｼｯｸM-PRO" w:hAnsi="Times New Roman" w:cs="Times New Roman"/>
            <w:bCs/>
            <w:kern w:val="2"/>
            <w:sz w:val="21"/>
            <w:szCs w:val="21"/>
          </w:rPr>
          <w:t>https://news.yahoo.co.jp/articles/a74f888e163cf1fbb0e60bd9a8691138e019980b</w:t>
        </w:r>
      </w:hyperlink>
    </w:p>
    <w:p w14:paraId="063FC655" w14:textId="0D06F88B" w:rsidR="00C65F3F" w:rsidRPr="00C65F3F" w:rsidRDefault="00C65F3F" w:rsidP="00C65F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5F3F">
        <w:rPr>
          <w:rFonts w:ascii="HG丸ｺﾞｼｯｸM-PRO" w:eastAsia="HG丸ｺﾞｼｯｸM-PRO" w:hAnsi="HG丸ｺﾞｼｯｸM-PRO" w:cs="Times New Roman" w:hint="eastAsia"/>
          <w:b/>
          <w:kern w:val="2"/>
        </w:rPr>
        <w:t>■</w:t>
      </w:r>
      <w:r w:rsidRPr="00C65F3F">
        <w:rPr>
          <w:rFonts w:ascii="HG丸ｺﾞｼｯｸM-PRO" w:eastAsia="HG丸ｺﾞｼｯｸM-PRO" w:hAnsi="HG丸ｺﾞｼｯｸM-PRO" w:cs="Times New Roman"/>
          <w:b/>
          <w:kern w:val="2"/>
        </w:rPr>
        <w:t>WHO</w:t>
      </w:r>
      <w:r w:rsidRPr="00C65F3F">
        <w:rPr>
          <w:rFonts w:ascii="HG丸ｺﾞｼｯｸM-PRO" w:eastAsia="HG丸ｺﾞｼｯｸM-PRO" w:hAnsi="HG丸ｺﾞｼｯｸM-PRO" w:cs="Times New Roman" w:hint="eastAsia"/>
          <w:b/>
          <w:kern w:val="2"/>
        </w:rPr>
        <w:t>、マラリア予防ワクチンを初承認　「歴史的な日」</w:t>
      </w:r>
      <w:r w:rsidR="002606D5">
        <w:rPr>
          <w:rFonts w:ascii="HG丸ｺﾞｼｯｸM-PRO" w:eastAsia="HG丸ｺﾞｼｯｸM-PRO" w:hAnsi="HG丸ｺﾞｼｯｸM-PRO" w:cs="Times New Roman" w:hint="eastAsia"/>
          <w:b/>
          <w:kern w:val="2"/>
        </w:rPr>
        <w:t xml:space="preserve">　</w:t>
      </w:r>
      <w:r w:rsidR="002606D5" w:rsidRPr="004F7EC4">
        <w:rPr>
          <w:rFonts w:ascii="HG丸ｺﾞｼｯｸM-PRO" w:eastAsia="HG丸ｺﾞｼｯｸM-PRO" w:hAnsi="HG丸ｺﾞｼｯｸM-PRO" w:cs="Times New Roman" w:hint="eastAsia"/>
          <w:b/>
          <w:color w:val="7030A0"/>
          <w:kern w:val="2"/>
        </w:rPr>
        <w:t>佐藤先生からいただいた情報です</w:t>
      </w:r>
    </w:p>
    <w:p w14:paraId="709A4641" w14:textId="02EFA4FF" w:rsidR="003345A7" w:rsidRDefault="00C65F3F" w:rsidP="00C65F3F">
      <w:pPr>
        <w:widowControl w:val="0"/>
        <w:spacing w:after="0" w:line="0" w:lineRule="atLeast"/>
        <w:ind w:leftChars="100" w:left="220"/>
        <w:jc w:val="both"/>
        <w:rPr>
          <w:rFonts w:ascii="HG丸ｺﾞｼｯｸM-PRO" w:eastAsia="HG丸ｺﾞｼｯｸM-PRO" w:hAnsi="HG丸ｺﾞｼｯｸM-PRO" w:cs="Times New Roman"/>
          <w:b/>
          <w:kern w:val="2"/>
        </w:rPr>
      </w:pPr>
      <w:r w:rsidRPr="00C65F3F">
        <w:rPr>
          <w:rFonts w:ascii="HG丸ｺﾞｼｯｸM-PRO" w:eastAsia="HG丸ｺﾞｼｯｸM-PRO" w:hAnsi="HG丸ｺﾞｼｯｸM-PRO" w:cs="Times New Roman" w:hint="eastAsia"/>
          <w:b/>
          <w:kern w:val="2"/>
        </w:rPr>
        <w:t>2021年10月7日 2:41 (2021年10月7日 5:15更新)</w:t>
      </w:r>
      <w:r>
        <w:rPr>
          <w:rFonts w:ascii="HG丸ｺﾞｼｯｸM-PRO" w:eastAsia="HG丸ｺﾞｼｯｸM-PRO" w:hAnsi="HG丸ｺﾞｼｯｸM-PRO" w:cs="Times New Roman" w:hint="eastAsia"/>
          <w:b/>
          <w:kern w:val="2"/>
        </w:rPr>
        <w:t xml:space="preserve">　日本経済新聞</w:t>
      </w:r>
    </w:p>
    <w:p w14:paraId="3E9978CB" w14:textId="32A5029E" w:rsidR="00C65F3F" w:rsidRPr="00C65F3F" w:rsidRDefault="002B4167" w:rsidP="00C65F3F">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9" w:history="1">
        <w:r w:rsidR="00C65F3F" w:rsidRPr="00C65F3F">
          <w:rPr>
            <w:rStyle w:val="a3"/>
            <w:rFonts w:ascii="Times New Roman" w:eastAsia="HG丸ｺﾞｼｯｸM-PRO" w:hAnsi="Times New Roman" w:cs="Times New Roman"/>
            <w:bCs/>
            <w:kern w:val="2"/>
            <w:sz w:val="21"/>
            <w:szCs w:val="21"/>
          </w:rPr>
          <w:t>https://www.nikkei.com/article/DGXZQOGR06ERQ0W1A001C2000000/</w:t>
        </w:r>
      </w:hyperlink>
    </w:p>
    <w:p w14:paraId="574990EA" w14:textId="27D5F439" w:rsidR="003345A7" w:rsidRDefault="00C65F3F" w:rsidP="00D931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5F3F">
        <w:rPr>
          <w:rFonts w:ascii="HG丸ｺﾞｼｯｸM-PRO" w:eastAsia="HG丸ｺﾞｼｯｸM-PRO" w:hAnsi="HG丸ｺﾞｼｯｸM-PRO" w:cs="Times New Roman" w:hint="eastAsia"/>
          <w:b/>
          <w:kern w:val="2"/>
        </w:rPr>
        <w:t>■</w:t>
      </w:r>
      <w:r w:rsidR="004F7EC4" w:rsidRPr="004F7EC4">
        <w:rPr>
          <w:rFonts w:ascii="HG丸ｺﾞｼｯｸM-PRO" w:eastAsia="HG丸ｺﾞｼｯｸM-PRO" w:hAnsi="HG丸ｺﾞｼｯｸM-PRO" w:cs="Times New Roman" w:hint="eastAsia"/>
          <w:b/>
          <w:kern w:val="2"/>
        </w:rPr>
        <w:t>ヒスタミン食中毒にご注意ください！</w:t>
      </w:r>
      <w:r w:rsidR="004F7EC4">
        <w:rPr>
          <w:rFonts w:ascii="HG丸ｺﾞｼｯｸM-PRO" w:eastAsia="HG丸ｺﾞｼｯｸM-PRO" w:hAnsi="HG丸ｺﾞｼｯｸM-PRO" w:cs="Times New Roman" w:hint="eastAsia"/>
          <w:b/>
          <w:kern w:val="2"/>
        </w:rPr>
        <w:t xml:space="preserve">　2021/10/7　愛媛県</w:t>
      </w:r>
    </w:p>
    <w:p w14:paraId="5606EC86" w14:textId="6C8DA6F8" w:rsidR="004F7EC4" w:rsidRPr="004F7EC4" w:rsidRDefault="004F7EC4" w:rsidP="00D93131">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4F7EC4">
        <w:rPr>
          <w:rFonts w:ascii="HG丸ｺﾞｼｯｸM-PRO" w:eastAsia="HG丸ｺﾞｼｯｸM-PRO" w:hAnsi="HG丸ｺﾞｼｯｸM-PRO" w:cs="Times New Roman" w:hint="eastAsia"/>
          <w:b/>
          <w:color w:val="7030A0"/>
          <w:kern w:val="2"/>
        </w:rPr>
        <w:t xml:space="preserve">　</w:t>
      </w:r>
      <w:bookmarkStart w:id="350" w:name="_Hlk84877017"/>
      <w:r w:rsidRPr="004F7EC4">
        <w:rPr>
          <w:rFonts w:ascii="HG丸ｺﾞｼｯｸM-PRO" w:eastAsia="HG丸ｺﾞｼｯｸM-PRO" w:hAnsi="HG丸ｺﾞｼｯｸM-PRO" w:cs="Times New Roman" w:hint="eastAsia"/>
          <w:b/>
          <w:color w:val="7030A0"/>
          <w:kern w:val="2"/>
        </w:rPr>
        <w:t>佐藤先生からいただいた情報です</w:t>
      </w:r>
    </w:p>
    <w:bookmarkEnd w:id="350"/>
    <w:p w14:paraId="114B7BBF" w14:textId="3A8F8155" w:rsidR="004F7EC4" w:rsidRPr="004F7EC4" w:rsidRDefault="004F7EC4" w:rsidP="004F7EC4">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4F7EC4">
          <w:rPr>
            <w:rStyle w:val="a3"/>
            <w:rFonts w:ascii="Times New Roman" w:eastAsia="HG丸ｺﾞｼｯｸM-PRO" w:hAnsi="Times New Roman" w:cs="Times New Roman"/>
            <w:bCs/>
            <w:kern w:val="2"/>
            <w:sz w:val="21"/>
            <w:szCs w:val="21"/>
          </w:rPr>
          <w:t>https://www.pref.ehime.jp/h25115/eisei/hisutamin.html</w:t>
        </w:r>
      </w:hyperlink>
    </w:p>
    <w:p w14:paraId="744D287C" w14:textId="5C27693E" w:rsidR="004F7EC4" w:rsidRDefault="004F7EC4" w:rsidP="004F7E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7EC4">
        <w:rPr>
          <w:rFonts w:ascii="HG丸ｺﾞｼｯｸM-PRO" w:eastAsia="HG丸ｺﾞｼｯｸM-PRO" w:hAnsi="HG丸ｺﾞｼｯｸM-PRO" w:cs="Times New Roman" w:hint="eastAsia"/>
          <w:b/>
          <w:kern w:val="2"/>
        </w:rPr>
        <w:t>■調理員から大腸菌検出、２８０食廃棄　埼玉・春日部の小学校、給食の提供中止　消毒後、１１日から再開予定</w:t>
      </w:r>
      <w:r>
        <w:rPr>
          <w:rFonts w:ascii="HG丸ｺﾞｼｯｸM-PRO" w:eastAsia="HG丸ｺﾞｼｯｸM-PRO" w:hAnsi="HG丸ｺﾞｼｯｸM-PRO" w:cs="Times New Roman" w:hint="eastAsia"/>
          <w:b/>
          <w:kern w:val="2"/>
        </w:rPr>
        <w:t xml:space="preserve">　</w:t>
      </w:r>
      <w:r w:rsidRPr="004F7EC4">
        <w:rPr>
          <w:rFonts w:ascii="HG丸ｺﾞｼｯｸM-PRO" w:eastAsia="HG丸ｺﾞｼｯｸM-PRO" w:hAnsi="HG丸ｺﾞｼｯｸM-PRO" w:cs="Times New Roman" w:hint="eastAsia"/>
          <w:b/>
          <w:kern w:val="2"/>
        </w:rPr>
        <w:t>10/9(土) 8:49配信</w:t>
      </w:r>
      <w:r>
        <w:rPr>
          <w:rFonts w:ascii="HG丸ｺﾞｼｯｸM-PRO" w:eastAsia="HG丸ｺﾞｼｯｸM-PRO" w:hAnsi="HG丸ｺﾞｼｯｸM-PRO" w:cs="Times New Roman" w:hint="eastAsia"/>
          <w:b/>
          <w:kern w:val="2"/>
        </w:rPr>
        <w:t xml:space="preserve">　</w:t>
      </w:r>
      <w:r w:rsidRPr="004F7EC4">
        <w:rPr>
          <w:rFonts w:ascii="HG丸ｺﾞｼｯｸM-PRO" w:eastAsia="HG丸ｺﾞｼｯｸM-PRO" w:hAnsi="HG丸ｺﾞｼｯｸM-PRO" w:cs="Times New Roman" w:hint="eastAsia"/>
          <w:b/>
          <w:kern w:val="2"/>
        </w:rPr>
        <w:t>埼玉新聞</w:t>
      </w:r>
    </w:p>
    <w:p w14:paraId="7C284883" w14:textId="77777777" w:rsidR="004F7EC4" w:rsidRPr="004F7EC4" w:rsidRDefault="004F7EC4" w:rsidP="004F7EC4">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4F7EC4">
        <w:rPr>
          <w:rFonts w:ascii="HG丸ｺﾞｼｯｸM-PRO" w:eastAsia="HG丸ｺﾞｼｯｸM-PRO" w:hAnsi="HG丸ｺﾞｼｯｸM-PRO" w:cs="Times New Roman" w:hint="eastAsia"/>
          <w:b/>
          <w:color w:val="7030A0"/>
          <w:kern w:val="2"/>
        </w:rPr>
        <w:t>佐藤先生からいただいた情報です</w:t>
      </w:r>
    </w:p>
    <w:p w14:paraId="25781946" w14:textId="7CA04F33" w:rsidR="004F7EC4" w:rsidRDefault="002B4167" w:rsidP="004F7EC4">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1" w:history="1">
        <w:r w:rsidR="004F7EC4" w:rsidRPr="004F7EC4">
          <w:rPr>
            <w:rStyle w:val="a3"/>
            <w:rFonts w:ascii="Times New Roman" w:eastAsia="HG丸ｺﾞｼｯｸM-PRO" w:hAnsi="Times New Roman" w:cs="Times New Roman"/>
            <w:bCs/>
            <w:kern w:val="2"/>
            <w:sz w:val="21"/>
            <w:szCs w:val="21"/>
          </w:rPr>
          <w:t>https://news.yahoo.co.jp/articles/a35f9f75ed7333d46dc5b48b2f522ed38b09f671</w:t>
        </w:r>
      </w:hyperlink>
    </w:p>
    <w:p w14:paraId="7D71CA80" w14:textId="77777777" w:rsidR="0018578E" w:rsidRPr="0018578E" w:rsidRDefault="0018578E" w:rsidP="0018578E">
      <w:pPr>
        <w:widowControl w:val="0"/>
        <w:spacing w:after="0" w:line="0" w:lineRule="atLeast"/>
        <w:jc w:val="both"/>
        <w:rPr>
          <w:rFonts w:ascii="HG丸ｺﾞｼｯｸM-PRO" w:eastAsia="HG丸ｺﾞｼｯｸM-PRO" w:hAnsi="HG丸ｺﾞｼｯｸM-PRO" w:cs="Times New Roman"/>
          <w:b/>
          <w:kern w:val="2"/>
        </w:rPr>
      </w:pPr>
      <w:r w:rsidRPr="0018578E">
        <w:rPr>
          <w:rFonts w:ascii="HG丸ｺﾞｼｯｸM-PRO" w:eastAsia="HG丸ｺﾞｼｯｸM-PRO" w:hAnsi="HG丸ｺﾞｼｯｸM-PRO" w:cs="Times New Roman" w:hint="eastAsia"/>
          <w:b/>
          <w:kern w:val="2"/>
        </w:rPr>
        <w:t>■インフルエンザ、</w:t>
      </w:r>
      <w:r w:rsidRPr="0018578E">
        <w:rPr>
          <w:rFonts w:ascii="HG丸ｺﾞｼｯｸM-PRO" w:eastAsia="HG丸ｺﾞｼｯｸM-PRO" w:hAnsi="HG丸ｺﾞｼｯｸM-PRO" w:cs="Times New Roman"/>
          <w:b/>
          <w:kern w:val="2"/>
        </w:rPr>
        <w:t>4</w:t>
      </w:r>
      <w:r w:rsidRPr="0018578E">
        <w:rPr>
          <w:rFonts w:ascii="HG丸ｺﾞｼｯｸM-PRO" w:eastAsia="HG丸ｺﾞｼｯｸM-PRO" w:hAnsi="HG丸ｺﾞｼｯｸM-PRO" w:cs="Times New Roman" w:hint="eastAsia"/>
          <w:b/>
          <w:kern w:val="2"/>
        </w:rPr>
        <w:t>県から患者報告</w:t>
      </w:r>
      <w:r w:rsidRPr="0018578E">
        <w:rPr>
          <w:rFonts w:ascii="HG丸ｺﾞｼｯｸM-PRO" w:eastAsia="HG丸ｺﾞｼｯｸM-PRO" w:hAnsi="HG丸ｺﾞｼｯｸM-PRO" w:cs="Times New Roman"/>
          <w:b/>
          <w:kern w:val="2"/>
        </w:rPr>
        <w:t xml:space="preserve"> - </w:t>
      </w:r>
      <w:r w:rsidRPr="0018578E">
        <w:rPr>
          <w:rFonts w:ascii="HG丸ｺﾞｼｯｸM-PRO" w:eastAsia="HG丸ｺﾞｼｯｸM-PRO" w:hAnsi="HG丸ｺﾞｼｯｸM-PRO" w:cs="Times New Roman" w:hint="eastAsia"/>
          <w:b/>
          <w:kern w:val="2"/>
        </w:rPr>
        <w:t>厚生労働省が</w:t>
      </w:r>
      <w:r w:rsidRPr="0018578E">
        <w:rPr>
          <w:rFonts w:ascii="HG丸ｺﾞｼｯｸM-PRO" w:eastAsia="HG丸ｺﾞｼｯｸM-PRO" w:hAnsi="HG丸ｺﾞｼｯｸM-PRO" w:cs="Times New Roman"/>
          <w:b/>
          <w:kern w:val="2"/>
        </w:rPr>
        <w:t>1</w:t>
      </w:r>
      <w:r w:rsidRPr="0018578E">
        <w:rPr>
          <w:rFonts w:ascii="HG丸ｺﾞｼｯｸM-PRO" w:eastAsia="HG丸ｺﾞｼｯｸM-PRO" w:hAnsi="HG丸ｺﾞｼｯｸM-PRO" w:cs="Times New Roman" w:hint="eastAsia"/>
          <w:b/>
          <w:kern w:val="2"/>
        </w:rPr>
        <w:t>週間の発生状況を公表</w:t>
      </w:r>
    </w:p>
    <w:p w14:paraId="2D0B61C6" w14:textId="517B052C" w:rsidR="004F7EC4" w:rsidRPr="0018578E" w:rsidRDefault="0018578E" w:rsidP="0018578E">
      <w:pPr>
        <w:widowControl w:val="0"/>
        <w:spacing w:after="12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rPr>
        <w:t xml:space="preserve">　</w:t>
      </w:r>
      <w:hyperlink r:id="rId102" w:history="1">
        <w:r w:rsidRPr="0018578E">
          <w:rPr>
            <w:rStyle w:val="a3"/>
            <w:rFonts w:ascii="Times New Roman" w:eastAsia="HG丸ｺﾞｼｯｸM-PRO" w:hAnsi="Times New Roman" w:cs="Times New Roman"/>
            <w:bCs/>
            <w:kern w:val="2"/>
            <w:sz w:val="21"/>
            <w:szCs w:val="21"/>
          </w:rPr>
          <w:t>https://news.yahoo.co.jp/articles/8629053e3b4c45606f1bb90bec209323a37d6c84</w:t>
        </w:r>
      </w:hyperlink>
    </w:p>
    <w:p w14:paraId="1D11AEA6" w14:textId="463E8C30" w:rsidR="003B2933" w:rsidRDefault="004F7EC4" w:rsidP="00071EE4">
      <w:pPr>
        <w:widowControl w:val="0"/>
        <w:spacing w:after="0" w:line="0" w:lineRule="atLeast"/>
        <w:ind w:left="220" w:hangingChars="100" w:hanging="220"/>
        <w:jc w:val="both"/>
        <w:rPr>
          <w:rFonts w:ascii="HG丸ｺﾞｼｯｸM-PRO" w:eastAsia="HG丸ｺﾞｼｯｸM-PRO" w:hAnsi="HG丸ｺﾞｼｯｸM-PRO" w:cs="Times New Roman"/>
          <w:b/>
          <w:color w:val="000000" w:themeColor="text1"/>
          <w:sz w:val="28"/>
          <w:szCs w:val="28"/>
        </w:rPr>
      </w:pPr>
      <w:r w:rsidRPr="0018578E">
        <w:rPr>
          <w:rFonts w:ascii="HG丸ｺﾞｼｯｸM-PRO" w:eastAsia="HG丸ｺﾞｼｯｸM-PRO" w:hAnsi="HG丸ｺﾞｼｯｸM-PRO" w:cs="Times New Roman" w:hint="eastAsia"/>
          <w:bCs/>
          <w:kern w:val="2"/>
        </w:rPr>
        <w:t xml:space="preserve">　</w:t>
      </w:r>
      <w:bookmarkEnd w:id="346"/>
      <w:bookmarkEnd w:id="347"/>
      <w:r w:rsidR="003B2933">
        <w:rPr>
          <w:rFonts w:ascii="HG丸ｺﾞｼｯｸM-PRO" w:eastAsia="HG丸ｺﾞｼｯｸM-PRO" w:hAnsi="HG丸ｺﾞｼｯｸM-PRO" w:cs="Times New Roman" w:hint="eastAsia"/>
          <w:b/>
          <w:color w:val="000000" w:themeColor="text1"/>
          <w:sz w:val="28"/>
          <w:szCs w:val="28"/>
        </w:rPr>
        <w:t>7</w:t>
      </w:r>
      <w:r w:rsidR="003B2933" w:rsidRPr="004B1898">
        <w:rPr>
          <w:rFonts w:ascii="HG丸ｺﾞｼｯｸM-PRO" w:eastAsia="HG丸ｺﾞｼｯｸM-PRO" w:hAnsi="HG丸ｺﾞｼｯｸM-PRO" w:cs="Times New Roman" w:hint="eastAsia"/>
          <w:b/>
          <w:color w:val="000000" w:themeColor="text1"/>
          <w:sz w:val="28"/>
          <w:szCs w:val="28"/>
        </w:rPr>
        <w:t>.</w:t>
      </w:r>
      <w:r w:rsidR="003B2933" w:rsidRPr="009F2210">
        <w:rPr>
          <w:rFonts w:hint="eastAsia"/>
        </w:rPr>
        <w:t xml:space="preserve"> </w:t>
      </w:r>
      <w:bookmarkStart w:id="351"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3B2933" w:rsidRPr="005343CE">
        <w:rPr>
          <w:rStyle w:val="a3"/>
          <w:rFonts w:ascii="HG丸ｺﾞｼｯｸM-PRO" w:eastAsia="HG丸ｺﾞｼｯｸM-PRO" w:hAnsi="HG丸ｺﾞｼｯｸM-PRO" w:cs="Times New Roman" w:hint="eastAsia"/>
          <w:b/>
          <w:sz w:val="28"/>
          <w:szCs w:val="28"/>
        </w:rPr>
        <w:t>新型コロナウイルス情報</w:t>
      </w:r>
      <w:bookmarkEnd w:id="351"/>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52"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53" w:name="_Hlk78552052"/>
      <w:bookmarkStart w:id="354"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2B4167"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03"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53"/>
    <w:p w14:paraId="7E499F04" w14:textId="7A5D9C61" w:rsidR="00AD5FD3" w:rsidRDefault="00D9313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10</w:t>
      </w:r>
      <w:r w:rsidR="00AD5FD3" w:rsidRPr="003B2933">
        <w:rPr>
          <w:rFonts w:ascii="HG丸ｺﾞｼｯｸM-PRO" w:eastAsia="HG丸ｺﾞｼｯｸM-PRO" w:hAnsi="HG丸ｺﾞｼｯｸM-PRO" w:cs="Times New Roman" w:hint="eastAsia"/>
          <w:b/>
          <w:bCs/>
        </w:rPr>
        <w:t>月</w:t>
      </w:r>
      <w:r w:rsidR="001A1DB1">
        <w:rPr>
          <w:rFonts w:ascii="HG丸ｺﾞｼｯｸM-PRO" w:eastAsia="HG丸ｺﾞｼｯｸM-PRO" w:hAnsi="HG丸ｺﾞｼｯｸM-PRO" w:cs="Times New Roman" w:hint="eastAsia"/>
          <w:b/>
          <w:bCs/>
        </w:rPr>
        <w:t>14</w:t>
      </w:r>
      <w:r w:rsidR="00AD5FD3" w:rsidRPr="003B2933">
        <w:rPr>
          <w:rFonts w:ascii="HG丸ｺﾞｼｯｸM-PRO" w:eastAsia="HG丸ｺﾞｼｯｸM-PRO" w:hAnsi="HG丸ｺﾞｼｯｸM-PRO" w:cs="Times New Roman" w:hint="eastAsia"/>
          <w:b/>
          <w:bCs/>
        </w:rPr>
        <w:t>日現在</w:t>
      </w:r>
      <w:bookmarkEnd w:id="352"/>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55" w:name="_Hlk70062231"/>
    </w:p>
    <w:bookmarkEnd w:id="355"/>
    <w:p w14:paraId="50BB4B67" w14:textId="77777777" w:rsidR="0088212F" w:rsidRDefault="006A2CE1"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fldChar w:fldCharType="begin"/>
      </w:r>
      <w:r>
        <w:instrText xml:space="preserve"> HYPERLINK "https://www.jiji.com/jc/tokushu?g=cov" </w:instrText>
      </w:r>
      <w:r>
        <w:fldChar w:fldCharType="separate"/>
      </w:r>
      <w:r w:rsidR="00AD5FD3" w:rsidRPr="003B2933">
        <w:rPr>
          <w:rFonts w:ascii="Times New Roman" w:eastAsia="HG丸ｺﾞｼｯｸM-PRO" w:hAnsi="Times New Roman" w:cs="Times New Roman"/>
          <w:color w:val="0000FF" w:themeColor="hyperlink"/>
          <w:sz w:val="21"/>
          <w:szCs w:val="21"/>
          <w:u w:val="single"/>
        </w:rPr>
        <w:t>https://www.jiji.com/jc/tokushu?g=cov</w:t>
      </w:r>
      <w:r>
        <w:rPr>
          <w:rFonts w:ascii="Times New Roman" w:eastAsia="HG丸ｺﾞｼｯｸM-PRO" w:hAnsi="Times New Roman" w:cs="Times New Roman"/>
          <w:color w:val="0000FF" w:themeColor="hyperlink"/>
          <w:sz w:val="21"/>
          <w:szCs w:val="21"/>
          <w:u w:val="single"/>
        </w:rPr>
        <w:fldChar w:fldCharType="end"/>
      </w:r>
    </w:p>
    <w:tbl>
      <w:tblPr>
        <w:tblW w:w="10201" w:type="dxa"/>
        <w:tblCellMar>
          <w:left w:w="99" w:type="dxa"/>
          <w:right w:w="99" w:type="dxa"/>
        </w:tblCellMar>
        <w:tblLook w:val="04A0" w:firstRow="1" w:lastRow="0" w:firstColumn="1" w:lastColumn="0" w:noHBand="0" w:noVBand="1"/>
      </w:tblPr>
      <w:tblGrid>
        <w:gridCol w:w="564"/>
        <w:gridCol w:w="564"/>
        <w:gridCol w:w="568"/>
        <w:gridCol w:w="567"/>
        <w:gridCol w:w="1134"/>
        <w:gridCol w:w="1433"/>
        <w:gridCol w:w="1433"/>
        <w:gridCol w:w="1759"/>
        <w:gridCol w:w="1187"/>
        <w:gridCol w:w="1060"/>
      </w:tblGrid>
      <w:tr w:rsidR="00EA0952" w:rsidRPr="00EA0952" w14:paraId="4F928B8B" w14:textId="77777777" w:rsidTr="00EA0952">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2E7C7E4"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0EC4986"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推移</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3CD6F67"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前回</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376E1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887B15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1,704,064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8AA2A0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1,708,477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31BDBF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126,216,142 </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4ED3334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6317B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135.36 </w:t>
            </w:r>
          </w:p>
        </w:tc>
      </w:tr>
      <w:tr w:rsidR="00EA0952" w:rsidRPr="00EA0952" w14:paraId="0DA1211B" w14:textId="77777777" w:rsidTr="00EA0952">
        <w:trPr>
          <w:trHeight w:val="8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4004430"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5944C678"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14:paraId="3E7ECC0D"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p>
        </w:tc>
        <w:tc>
          <w:tcPr>
            <w:tcW w:w="567" w:type="dxa"/>
            <w:tcBorders>
              <w:top w:val="nil"/>
              <w:left w:val="nil"/>
              <w:bottom w:val="single" w:sz="4" w:space="0" w:color="auto"/>
              <w:right w:val="single" w:sz="4" w:space="0" w:color="auto"/>
            </w:tcBorders>
            <w:shd w:val="clear" w:color="auto" w:fill="auto"/>
            <w:vAlign w:val="center"/>
            <w:hideMark/>
          </w:tcPr>
          <w:p w14:paraId="2166DC20"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人口順位</w:t>
            </w:r>
          </w:p>
        </w:tc>
        <w:tc>
          <w:tcPr>
            <w:tcW w:w="1134" w:type="dxa"/>
            <w:tcBorders>
              <w:top w:val="nil"/>
              <w:left w:val="nil"/>
              <w:bottom w:val="single" w:sz="4" w:space="0" w:color="auto"/>
              <w:right w:val="single" w:sz="4" w:space="0" w:color="auto"/>
            </w:tcBorders>
            <w:shd w:val="clear" w:color="auto" w:fill="auto"/>
            <w:noWrap/>
            <w:vAlign w:val="center"/>
            <w:hideMark/>
          </w:tcPr>
          <w:p w14:paraId="0217837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5B1ACC16"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感染者数</w:t>
            </w:r>
            <w:r w:rsidRPr="00EA0952">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2E1444C2"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H2/4/1人口</w:t>
            </w:r>
          </w:p>
        </w:tc>
        <w:tc>
          <w:tcPr>
            <w:tcW w:w="1187" w:type="dxa"/>
            <w:tcBorders>
              <w:top w:val="nil"/>
              <w:left w:val="nil"/>
              <w:bottom w:val="single" w:sz="4" w:space="0" w:color="auto"/>
              <w:right w:val="single" w:sz="4" w:space="0" w:color="auto"/>
            </w:tcBorders>
            <w:shd w:val="clear" w:color="auto" w:fill="auto"/>
            <w:noWrap/>
            <w:vAlign w:val="center"/>
            <w:hideMark/>
          </w:tcPr>
          <w:p w14:paraId="5A9E8C02"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感染率</w:t>
            </w:r>
          </w:p>
        </w:tc>
        <w:tc>
          <w:tcPr>
            <w:tcW w:w="992" w:type="dxa"/>
            <w:tcBorders>
              <w:top w:val="nil"/>
              <w:left w:val="nil"/>
              <w:bottom w:val="single" w:sz="4" w:space="0" w:color="auto"/>
              <w:right w:val="single" w:sz="4" w:space="0" w:color="auto"/>
            </w:tcBorders>
            <w:shd w:val="clear" w:color="auto" w:fill="auto"/>
            <w:vAlign w:val="center"/>
            <w:hideMark/>
          </w:tcPr>
          <w:p w14:paraId="0F6E1826"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一万人あたり感染者数</w:t>
            </w:r>
          </w:p>
        </w:tc>
      </w:tr>
      <w:tr w:rsidR="00EA0952" w:rsidRPr="00EA0952" w14:paraId="2FB61CD8"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97FBE3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34B1CAD4"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23BF085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w:t>
            </w:r>
          </w:p>
        </w:tc>
        <w:tc>
          <w:tcPr>
            <w:tcW w:w="567" w:type="dxa"/>
            <w:tcBorders>
              <w:top w:val="nil"/>
              <w:left w:val="nil"/>
              <w:bottom w:val="nil"/>
              <w:right w:val="single" w:sz="4" w:space="0" w:color="auto"/>
            </w:tcBorders>
            <w:shd w:val="clear" w:color="auto" w:fill="auto"/>
            <w:noWrap/>
            <w:vAlign w:val="center"/>
            <w:hideMark/>
          </w:tcPr>
          <w:p w14:paraId="72B0164C"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25</w:t>
            </w:r>
          </w:p>
        </w:tc>
        <w:tc>
          <w:tcPr>
            <w:tcW w:w="1134" w:type="dxa"/>
            <w:tcBorders>
              <w:top w:val="nil"/>
              <w:left w:val="nil"/>
              <w:bottom w:val="nil"/>
              <w:right w:val="single" w:sz="4" w:space="0" w:color="auto"/>
            </w:tcBorders>
            <w:shd w:val="clear" w:color="000000" w:fill="FFFF00"/>
            <w:noWrap/>
            <w:vAlign w:val="center"/>
            <w:hideMark/>
          </w:tcPr>
          <w:p w14:paraId="685444E3"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沖縄県</w:t>
            </w:r>
          </w:p>
        </w:tc>
        <w:tc>
          <w:tcPr>
            <w:tcW w:w="1433" w:type="dxa"/>
            <w:tcBorders>
              <w:top w:val="nil"/>
              <w:left w:val="nil"/>
              <w:bottom w:val="nil"/>
              <w:right w:val="single" w:sz="4" w:space="0" w:color="auto"/>
            </w:tcBorders>
            <w:shd w:val="clear" w:color="auto" w:fill="auto"/>
            <w:noWrap/>
            <w:vAlign w:val="center"/>
            <w:hideMark/>
          </w:tcPr>
          <w:p w14:paraId="03E3AC3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49,821 </w:t>
            </w:r>
          </w:p>
        </w:tc>
        <w:tc>
          <w:tcPr>
            <w:tcW w:w="1433" w:type="dxa"/>
            <w:tcBorders>
              <w:top w:val="nil"/>
              <w:left w:val="nil"/>
              <w:bottom w:val="nil"/>
              <w:right w:val="single" w:sz="4" w:space="0" w:color="auto"/>
            </w:tcBorders>
            <w:shd w:val="clear" w:color="auto" w:fill="auto"/>
            <w:noWrap/>
            <w:vAlign w:val="center"/>
            <w:hideMark/>
          </w:tcPr>
          <w:p w14:paraId="50531F4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49,980 </w:t>
            </w:r>
          </w:p>
        </w:tc>
        <w:tc>
          <w:tcPr>
            <w:tcW w:w="1759" w:type="dxa"/>
            <w:tcBorders>
              <w:top w:val="nil"/>
              <w:left w:val="nil"/>
              <w:bottom w:val="nil"/>
              <w:right w:val="single" w:sz="4" w:space="0" w:color="auto"/>
            </w:tcBorders>
            <w:shd w:val="clear" w:color="auto" w:fill="auto"/>
            <w:noWrap/>
            <w:vAlign w:val="center"/>
            <w:hideMark/>
          </w:tcPr>
          <w:p w14:paraId="1FE3204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1,454,184</w:t>
            </w:r>
          </w:p>
        </w:tc>
        <w:tc>
          <w:tcPr>
            <w:tcW w:w="1187" w:type="dxa"/>
            <w:tcBorders>
              <w:top w:val="nil"/>
              <w:left w:val="nil"/>
              <w:bottom w:val="nil"/>
              <w:right w:val="single" w:sz="4" w:space="0" w:color="auto"/>
            </w:tcBorders>
            <w:shd w:val="clear" w:color="auto" w:fill="auto"/>
            <w:noWrap/>
            <w:vAlign w:val="center"/>
            <w:hideMark/>
          </w:tcPr>
          <w:p w14:paraId="675A6D4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3.437%</w:t>
            </w:r>
          </w:p>
        </w:tc>
        <w:tc>
          <w:tcPr>
            <w:tcW w:w="992" w:type="dxa"/>
            <w:tcBorders>
              <w:top w:val="nil"/>
              <w:left w:val="nil"/>
              <w:bottom w:val="nil"/>
              <w:right w:val="single" w:sz="4" w:space="0" w:color="auto"/>
            </w:tcBorders>
            <w:shd w:val="clear" w:color="auto" w:fill="auto"/>
            <w:noWrap/>
            <w:vAlign w:val="center"/>
            <w:hideMark/>
          </w:tcPr>
          <w:p w14:paraId="131F380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343.70 </w:t>
            </w:r>
          </w:p>
        </w:tc>
      </w:tr>
      <w:tr w:rsidR="00EA0952" w:rsidRPr="00EA0952" w14:paraId="17D922A1"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87D674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7DF0F732"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20482DA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w:t>
            </w:r>
          </w:p>
        </w:tc>
        <w:tc>
          <w:tcPr>
            <w:tcW w:w="567" w:type="dxa"/>
            <w:tcBorders>
              <w:top w:val="single" w:sz="4" w:space="0" w:color="auto"/>
              <w:left w:val="nil"/>
              <w:bottom w:val="nil"/>
              <w:right w:val="single" w:sz="4" w:space="0" w:color="auto"/>
            </w:tcBorders>
            <w:shd w:val="clear" w:color="auto" w:fill="auto"/>
            <w:noWrap/>
            <w:vAlign w:val="center"/>
            <w:hideMark/>
          </w:tcPr>
          <w:p w14:paraId="0C0D3113"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w:t>
            </w:r>
          </w:p>
        </w:tc>
        <w:tc>
          <w:tcPr>
            <w:tcW w:w="1134" w:type="dxa"/>
            <w:tcBorders>
              <w:top w:val="single" w:sz="4" w:space="0" w:color="auto"/>
              <w:left w:val="nil"/>
              <w:bottom w:val="nil"/>
              <w:right w:val="single" w:sz="4" w:space="0" w:color="auto"/>
            </w:tcBorders>
            <w:shd w:val="clear" w:color="000000" w:fill="FFFF00"/>
            <w:noWrap/>
            <w:vAlign w:val="center"/>
            <w:hideMark/>
          </w:tcPr>
          <w:p w14:paraId="7120569A"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00A754B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376,496 </w:t>
            </w:r>
          </w:p>
        </w:tc>
        <w:tc>
          <w:tcPr>
            <w:tcW w:w="1433" w:type="dxa"/>
            <w:tcBorders>
              <w:top w:val="single" w:sz="4" w:space="0" w:color="auto"/>
              <w:left w:val="nil"/>
              <w:bottom w:val="nil"/>
              <w:right w:val="single" w:sz="4" w:space="0" w:color="auto"/>
            </w:tcBorders>
            <w:shd w:val="clear" w:color="auto" w:fill="auto"/>
            <w:noWrap/>
            <w:vAlign w:val="center"/>
            <w:hideMark/>
          </w:tcPr>
          <w:p w14:paraId="2E69092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377,036 </w:t>
            </w:r>
          </w:p>
        </w:tc>
        <w:tc>
          <w:tcPr>
            <w:tcW w:w="1759" w:type="dxa"/>
            <w:tcBorders>
              <w:top w:val="single" w:sz="4" w:space="0" w:color="auto"/>
              <w:left w:val="nil"/>
              <w:bottom w:val="nil"/>
              <w:right w:val="single" w:sz="4" w:space="0" w:color="auto"/>
            </w:tcBorders>
            <w:shd w:val="clear" w:color="auto" w:fill="auto"/>
            <w:noWrap/>
            <w:vAlign w:val="center"/>
            <w:hideMark/>
          </w:tcPr>
          <w:p w14:paraId="0E910AD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13,942,856</w:t>
            </w:r>
          </w:p>
        </w:tc>
        <w:tc>
          <w:tcPr>
            <w:tcW w:w="1187" w:type="dxa"/>
            <w:tcBorders>
              <w:top w:val="single" w:sz="4" w:space="0" w:color="auto"/>
              <w:left w:val="nil"/>
              <w:bottom w:val="nil"/>
              <w:right w:val="single" w:sz="4" w:space="0" w:color="auto"/>
            </w:tcBorders>
            <w:shd w:val="clear" w:color="auto" w:fill="auto"/>
            <w:noWrap/>
            <w:vAlign w:val="center"/>
            <w:hideMark/>
          </w:tcPr>
          <w:p w14:paraId="6D5AA2A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2.704%</w:t>
            </w:r>
          </w:p>
        </w:tc>
        <w:tc>
          <w:tcPr>
            <w:tcW w:w="992" w:type="dxa"/>
            <w:tcBorders>
              <w:top w:val="single" w:sz="4" w:space="0" w:color="auto"/>
              <w:left w:val="nil"/>
              <w:bottom w:val="nil"/>
              <w:right w:val="single" w:sz="4" w:space="0" w:color="auto"/>
            </w:tcBorders>
            <w:shd w:val="clear" w:color="auto" w:fill="auto"/>
            <w:noWrap/>
            <w:vAlign w:val="center"/>
            <w:hideMark/>
          </w:tcPr>
          <w:p w14:paraId="491DD09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270.42 </w:t>
            </w:r>
          </w:p>
        </w:tc>
      </w:tr>
      <w:tr w:rsidR="00EA0952" w:rsidRPr="00EA0952" w14:paraId="743E1E78" w14:textId="77777777" w:rsidTr="00EA0952">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00123D2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56C1B426"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12" w:space="0" w:color="FF0000"/>
              <w:right w:val="single" w:sz="4" w:space="0" w:color="auto"/>
            </w:tcBorders>
            <w:shd w:val="clear" w:color="auto" w:fill="auto"/>
            <w:noWrap/>
            <w:vAlign w:val="center"/>
            <w:hideMark/>
          </w:tcPr>
          <w:p w14:paraId="6028F69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w:t>
            </w:r>
          </w:p>
        </w:tc>
        <w:tc>
          <w:tcPr>
            <w:tcW w:w="567" w:type="dxa"/>
            <w:tcBorders>
              <w:top w:val="single" w:sz="4" w:space="0" w:color="auto"/>
              <w:left w:val="nil"/>
              <w:bottom w:val="single" w:sz="12" w:space="0" w:color="FF0000"/>
              <w:right w:val="single" w:sz="4" w:space="0" w:color="auto"/>
            </w:tcBorders>
            <w:shd w:val="clear" w:color="auto" w:fill="auto"/>
            <w:noWrap/>
            <w:vAlign w:val="center"/>
            <w:hideMark/>
          </w:tcPr>
          <w:p w14:paraId="1E89C03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w:t>
            </w:r>
          </w:p>
        </w:tc>
        <w:tc>
          <w:tcPr>
            <w:tcW w:w="1134" w:type="dxa"/>
            <w:tcBorders>
              <w:top w:val="single" w:sz="4" w:space="0" w:color="auto"/>
              <w:left w:val="nil"/>
              <w:bottom w:val="single" w:sz="12" w:space="0" w:color="FF0000"/>
              <w:right w:val="single" w:sz="4" w:space="0" w:color="auto"/>
            </w:tcBorders>
            <w:shd w:val="clear" w:color="000000" w:fill="FFFF00"/>
            <w:noWrap/>
            <w:vAlign w:val="center"/>
            <w:hideMark/>
          </w:tcPr>
          <w:p w14:paraId="25A026B9"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0BFA3CC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200,760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19FA99A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201,541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3DE4683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8,823,453</w:t>
            </w:r>
          </w:p>
        </w:tc>
        <w:tc>
          <w:tcPr>
            <w:tcW w:w="1187" w:type="dxa"/>
            <w:tcBorders>
              <w:top w:val="single" w:sz="4" w:space="0" w:color="auto"/>
              <w:left w:val="nil"/>
              <w:bottom w:val="single" w:sz="12" w:space="0" w:color="FF0000"/>
              <w:right w:val="single" w:sz="4" w:space="0" w:color="auto"/>
            </w:tcBorders>
            <w:shd w:val="clear" w:color="auto" w:fill="auto"/>
            <w:noWrap/>
            <w:vAlign w:val="center"/>
            <w:hideMark/>
          </w:tcPr>
          <w:p w14:paraId="7E7EDEB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2.284%</w:t>
            </w:r>
          </w:p>
        </w:tc>
        <w:tc>
          <w:tcPr>
            <w:tcW w:w="992" w:type="dxa"/>
            <w:tcBorders>
              <w:top w:val="single" w:sz="4" w:space="0" w:color="auto"/>
              <w:left w:val="nil"/>
              <w:bottom w:val="single" w:sz="12" w:space="0" w:color="FF0000"/>
              <w:right w:val="single" w:sz="4" w:space="0" w:color="auto"/>
            </w:tcBorders>
            <w:shd w:val="clear" w:color="auto" w:fill="auto"/>
            <w:noWrap/>
            <w:vAlign w:val="center"/>
            <w:hideMark/>
          </w:tcPr>
          <w:p w14:paraId="64322EE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228.42 </w:t>
            </w:r>
          </w:p>
        </w:tc>
      </w:tr>
      <w:tr w:rsidR="00EA0952" w:rsidRPr="00EA0952" w14:paraId="6B0C829E" w14:textId="77777777" w:rsidTr="00EA0952">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0E23D78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101052A7"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5D3F86C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w:t>
            </w:r>
          </w:p>
        </w:tc>
        <w:tc>
          <w:tcPr>
            <w:tcW w:w="567" w:type="dxa"/>
            <w:tcBorders>
              <w:top w:val="nil"/>
              <w:left w:val="nil"/>
              <w:bottom w:val="nil"/>
              <w:right w:val="single" w:sz="4" w:space="0" w:color="auto"/>
            </w:tcBorders>
            <w:shd w:val="clear" w:color="auto" w:fill="auto"/>
            <w:noWrap/>
            <w:vAlign w:val="center"/>
            <w:hideMark/>
          </w:tcPr>
          <w:p w14:paraId="6921EC96"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w:t>
            </w:r>
          </w:p>
        </w:tc>
        <w:tc>
          <w:tcPr>
            <w:tcW w:w="1134" w:type="dxa"/>
            <w:tcBorders>
              <w:top w:val="nil"/>
              <w:left w:val="nil"/>
              <w:bottom w:val="nil"/>
              <w:right w:val="single" w:sz="4" w:space="0" w:color="auto"/>
            </w:tcBorders>
            <w:shd w:val="clear" w:color="000000" w:fill="FFFF00"/>
            <w:noWrap/>
            <w:vAlign w:val="center"/>
            <w:hideMark/>
          </w:tcPr>
          <w:p w14:paraId="557E1919"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神奈川県</w:t>
            </w:r>
          </w:p>
        </w:tc>
        <w:tc>
          <w:tcPr>
            <w:tcW w:w="1433" w:type="dxa"/>
            <w:tcBorders>
              <w:top w:val="nil"/>
              <w:left w:val="nil"/>
              <w:bottom w:val="nil"/>
              <w:right w:val="single" w:sz="4" w:space="0" w:color="auto"/>
            </w:tcBorders>
            <w:shd w:val="clear" w:color="auto" w:fill="auto"/>
            <w:noWrap/>
            <w:vAlign w:val="center"/>
            <w:hideMark/>
          </w:tcPr>
          <w:p w14:paraId="6195AF6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168,189 </w:t>
            </w:r>
          </w:p>
        </w:tc>
        <w:tc>
          <w:tcPr>
            <w:tcW w:w="1433" w:type="dxa"/>
            <w:tcBorders>
              <w:top w:val="nil"/>
              <w:left w:val="nil"/>
              <w:bottom w:val="nil"/>
              <w:right w:val="single" w:sz="4" w:space="0" w:color="auto"/>
            </w:tcBorders>
            <w:shd w:val="clear" w:color="auto" w:fill="auto"/>
            <w:noWrap/>
            <w:vAlign w:val="center"/>
            <w:hideMark/>
          </w:tcPr>
          <w:p w14:paraId="467785D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168,586 </w:t>
            </w:r>
          </w:p>
        </w:tc>
        <w:tc>
          <w:tcPr>
            <w:tcW w:w="1759" w:type="dxa"/>
            <w:tcBorders>
              <w:top w:val="nil"/>
              <w:left w:val="nil"/>
              <w:bottom w:val="nil"/>
              <w:right w:val="single" w:sz="4" w:space="0" w:color="auto"/>
            </w:tcBorders>
            <w:shd w:val="clear" w:color="auto" w:fill="auto"/>
            <w:noWrap/>
            <w:vAlign w:val="center"/>
            <w:hideMark/>
          </w:tcPr>
          <w:p w14:paraId="72559CF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9,200,166</w:t>
            </w:r>
          </w:p>
        </w:tc>
        <w:tc>
          <w:tcPr>
            <w:tcW w:w="1187" w:type="dxa"/>
            <w:tcBorders>
              <w:top w:val="nil"/>
              <w:left w:val="nil"/>
              <w:bottom w:val="nil"/>
              <w:right w:val="single" w:sz="4" w:space="0" w:color="auto"/>
            </w:tcBorders>
            <w:shd w:val="clear" w:color="auto" w:fill="auto"/>
            <w:noWrap/>
            <w:vAlign w:val="center"/>
            <w:hideMark/>
          </w:tcPr>
          <w:p w14:paraId="5974454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1.832%</w:t>
            </w:r>
          </w:p>
        </w:tc>
        <w:tc>
          <w:tcPr>
            <w:tcW w:w="992" w:type="dxa"/>
            <w:tcBorders>
              <w:top w:val="nil"/>
              <w:left w:val="nil"/>
              <w:bottom w:val="nil"/>
              <w:right w:val="single" w:sz="4" w:space="0" w:color="auto"/>
            </w:tcBorders>
            <w:shd w:val="clear" w:color="auto" w:fill="auto"/>
            <w:noWrap/>
            <w:vAlign w:val="center"/>
            <w:hideMark/>
          </w:tcPr>
          <w:p w14:paraId="5C9213C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183.24 </w:t>
            </w:r>
          </w:p>
        </w:tc>
      </w:tr>
      <w:tr w:rsidR="00EA0952" w:rsidRPr="00EA0952" w14:paraId="3B5CF116"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C76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2B1CC84E"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0A3D19A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50EC44F"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028DE8F7"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92EEC2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99,934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82746C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100,142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5D3154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6,279,026</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1DE3846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5C48A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159.49 </w:t>
            </w:r>
          </w:p>
        </w:tc>
      </w:tr>
      <w:tr w:rsidR="00EA0952" w:rsidRPr="00EA0952" w14:paraId="442B8D04"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799A37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5C212190"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7E116B9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w:t>
            </w:r>
          </w:p>
        </w:tc>
        <w:tc>
          <w:tcPr>
            <w:tcW w:w="567" w:type="dxa"/>
            <w:tcBorders>
              <w:top w:val="nil"/>
              <w:left w:val="nil"/>
              <w:bottom w:val="nil"/>
              <w:right w:val="single" w:sz="4" w:space="0" w:color="auto"/>
            </w:tcBorders>
            <w:shd w:val="clear" w:color="auto" w:fill="auto"/>
            <w:noWrap/>
            <w:vAlign w:val="center"/>
            <w:hideMark/>
          </w:tcPr>
          <w:p w14:paraId="7D59C80F"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w:t>
            </w:r>
          </w:p>
        </w:tc>
        <w:tc>
          <w:tcPr>
            <w:tcW w:w="1134" w:type="dxa"/>
            <w:tcBorders>
              <w:top w:val="nil"/>
              <w:left w:val="nil"/>
              <w:bottom w:val="nil"/>
              <w:right w:val="single" w:sz="4" w:space="0" w:color="auto"/>
            </w:tcBorders>
            <w:shd w:val="clear" w:color="000000" w:fill="FFFF00"/>
            <w:noWrap/>
            <w:vAlign w:val="center"/>
            <w:hideMark/>
          </w:tcPr>
          <w:p w14:paraId="785CF4D6"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埼玉県</w:t>
            </w:r>
          </w:p>
        </w:tc>
        <w:tc>
          <w:tcPr>
            <w:tcW w:w="1433" w:type="dxa"/>
            <w:tcBorders>
              <w:top w:val="nil"/>
              <w:left w:val="nil"/>
              <w:bottom w:val="nil"/>
              <w:right w:val="single" w:sz="4" w:space="0" w:color="auto"/>
            </w:tcBorders>
            <w:shd w:val="clear" w:color="auto" w:fill="auto"/>
            <w:noWrap/>
            <w:vAlign w:val="center"/>
            <w:hideMark/>
          </w:tcPr>
          <w:p w14:paraId="2129ACA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115,151 </w:t>
            </w:r>
          </w:p>
        </w:tc>
        <w:tc>
          <w:tcPr>
            <w:tcW w:w="1433" w:type="dxa"/>
            <w:tcBorders>
              <w:top w:val="nil"/>
              <w:left w:val="nil"/>
              <w:bottom w:val="nil"/>
              <w:right w:val="single" w:sz="4" w:space="0" w:color="auto"/>
            </w:tcBorders>
            <w:shd w:val="clear" w:color="auto" w:fill="auto"/>
            <w:noWrap/>
            <w:vAlign w:val="center"/>
            <w:hideMark/>
          </w:tcPr>
          <w:p w14:paraId="56D166B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115,371 </w:t>
            </w:r>
          </w:p>
        </w:tc>
        <w:tc>
          <w:tcPr>
            <w:tcW w:w="1759" w:type="dxa"/>
            <w:tcBorders>
              <w:top w:val="nil"/>
              <w:left w:val="nil"/>
              <w:bottom w:val="nil"/>
              <w:right w:val="single" w:sz="4" w:space="0" w:color="auto"/>
            </w:tcBorders>
            <w:shd w:val="clear" w:color="auto" w:fill="auto"/>
            <w:noWrap/>
            <w:vAlign w:val="center"/>
            <w:hideMark/>
          </w:tcPr>
          <w:p w14:paraId="3A5DA75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7,337,330</w:t>
            </w:r>
          </w:p>
        </w:tc>
        <w:tc>
          <w:tcPr>
            <w:tcW w:w="1187" w:type="dxa"/>
            <w:tcBorders>
              <w:top w:val="nil"/>
              <w:left w:val="nil"/>
              <w:bottom w:val="nil"/>
              <w:right w:val="single" w:sz="4" w:space="0" w:color="auto"/>
            </w:tcBorders>
            <w:shd w:val="clear" w:color="auto" w:fill="auto"/>
            <w:noWrap/>
            <w:vAlign w:val="center"/>
            <w:hideMark/>
          </w:tcPr>
          <w:p w14:paraId="35E86A1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1.572%</w:t>
            </w:r>
          </w:p>
        </w:tc>
        <w:tc>
          <w:tcPr>
            <w:tcW w:w="992" w:type="dxa"/>
            <w:tcBorders>
              <w:top w:val="nil"/>
              <w:left w:val="nil"/>
              <w:bottom w:val="nil"/>
              <w:right w:val="single" w:sz="4" w:space="0" w:color="auto"/>
            </w:tcBorders>
            <w:shd w:val="clear" w:color="auto" w:fill="auto"/>
            <w:noWrap/>
            <w:vAlign w:val="center"/>
            <w:hideMark/>
          </w:tcPr>
          <w:p w14:paraId="303A35B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157.24 </w:t>
            </w:r>
          </w:p>
        </w:tc>
      </w:tr>
      <w:tr w:rsidR="00EA0952" w:rsidRPr="00EA0952" w14:paraId="1F6CE635"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5CD9CA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lastRenderedPageBreak/>
              <w:t>7</w:t>
            </w:r>
          </w:p>
        </w:tc>
        <w:tc>
          <w:tcPr>
            <w:tcW w:w="564" w:type="dxa"/>
            <w:tcBorders>
              <w:top w:val="nil"/>
              <w:left w:val="nil"/>
              <w:bottom w:val="single" w:sz="4" w:space="0" w:color="auto"/>
              <w:right w:val="single" w:sz="4" w:space="0" w:color="auto"/>
            </w:tcBorders>
            <w:shd w:val="clear" w:color="auto" w:fill="auto"/>
            <w:noWrap/>
            <w:vAlign w:val="center"/>
            <w:hideMark/>
          </w:tcPr>
          <w:p w14:paraId="4BFEC5F2"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07FCBF9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w:t>
            </w:r>
          </w:p>
        </w:tc>
        <w:tc>
          <w:tcPr>
            <w:tcW w:w="567" w:type="dxa"/>
            <w:tcBorders>
              <w:top w:val="single" w:sz="4" w:space="0" w:color="auto"/>
              <w:left w:val="nil"/>
              <w:bottom w:val="nil"/>
              <w:right w:val="single" w:sz="4" w:space="0" w:color="auto"/>
            </w:tcBorders>
            <w:shd w:val="clear" w:color="auto" w:fill="auto"/>
            <w:noWrap/>
            <w:vAlign w:val="center"/>
            <w:hideMark/>
          </w:tcPr>
          <w:p w14:paraId="064FB6B1"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w:t>
            </w:r>
          </w:p>
        </w:tc>
        <w:tc>
          <w:tcPr>
            <w:tcW w:w="1134" w:type="dxa"/>
            <w:tcBorders>
              <w:top w:val="single" w:sz="4" w:space="0" w:color="auto"/>
              <w:left w:val="nil"/>
              <w:bottom w:val="nil"/>
              <w:right w:val="single" w:sz="4" w:space="0" w:color="auto"/>
            </w:tcBorders>
            <w:shd w:val="clear" w:color="000000" w:fill="FFFF00"/>
            <w:noWrap/>
            <w:vAlign w:val="center"/>
            <w:hideMark/>
          </w:tcPr>
          <w:p w14:paraId="3B2050CF"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61C8EAF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74,115 </w:t>
            </w:r>
          </w:p>
        </w:tc>
        <w:tc>
          <w:tcPr>
            <w:tcW w:w="1433" w:type="dxa"/>
            <w:tcBorders>
              <w:top w:val="single" w:sz="4" w:space="0" w:color="auto"/>
              <w:left w:val="nil"/>
              <w:bottom w:val="nil"/>
              <w:right w:val="single" w:sz="4" w:space="0" w:color="auto"/>
            </w:tcBorders>
            <w:shd w:val="clear" w:color="auto" w:fill="auto"/>
            <w:noWrap/>
            <w:vAlign w:val="center"/>
            <w:hideMark/>
          </w:tcPr>
          <w:p w14:paraId="73EBEB4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74,255 </w:t>
            </w:r>
          </w:p>
        </w:tc>
        <w:tc>
          <w:tcPr>
            <w:tcW w:w="1759" w:type="dxa"/>
            <w:tcBorders>
              <w:top w:val="single" w:sz="4" w:space="0" w:color="auto"/>
              <w:left w:val="nil"/>
              <w:bottom w:val="nil"/>
              <w:right w:val="single" w:sz="4" w:space="0" w:color="auto"/>
            </w:tcBorders>
            <w:shd w:val="clear" w:color="auto" w:fill="auto"/>
            <w:noWrap/>
            <w:vAlign w:val="center"/>
            <w:hideMark/>
          </w:tcPr>
          <w:p w14:paraId="3CAE47A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5,110,113</w:t>
            </w:r>
          </w:p>
        </w:tc>
        <w:tc>
          <w:tcPr>
            <w:tcW w:w="1187" w:type="dxa"/>
            <w:tcBorders>
              <w:top w:val="single" w:sz="4" w:space="0" w:color="auto"/>
              <w:left w:val="nil"/>
              <w:bottom w:val="nil"/>
              <w:right w:val="single" w:sz="4" w:space="0" w:color="auto"/>
            </w:tcBorders>
            <w:shd w:val="clear" w:color="auto" w:fill="auto"/>
            <w:noWrap/>
            <w:vAlign w:val="center"/>
            <w:hideMark/>
          </w:tcPr>
          <w:p w14:paraId="04FECBE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1.453%</w:t>
            </w:r>
          </w:p>
        </w:tc>
        <w:tc>
          <w:tcPr>
            <w:tcW w:w="992" w:type="dxa"/>
            <w:tcBorders>
              <w:top w:val="single" w:sz="4" w:space="0" w:color="auto"/>
              <w:left w:val="nil"/>
              <w:bottom w:val="nil"/>
              <w:right w:val="single" w:sz="4" w:space="0" w:color="auto"/>
            </w:tcBorders>
            <w:shd w:val="clear" w:color="auto" w:fill="auto"/>
            <w:noWrap/>
            <w:vAlign w:val="center"/>
            <w:hideMark/>
          </w:tcPr>
          <w:p w14:paraId="3DE1EDC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145.31 </w:t>
            </w:r>
          </w:p>
        </w:tc>
      </w:tr>
      <w:tr w:rsidR="00EA0952" w:rsidRPr="00EA0952" w14:paraId="3194B459"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8481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31823CC0"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C61538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CE9B0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4D1EBA9B"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EE99C6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77,820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322224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78,084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F8A48E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5,463,609</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571C6FF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1.429%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00DFC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142.92 </w:t>
            </w:r>
          </w:p>
        </w:tc>
      </w:tr>
      <w:tr w:rsidR="00EA0952" w:rsidRPr="00EA0952" w14:paraId="17FBA05F"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0D78DE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586AB885"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1135A09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w:t>
            </w:r>
          </w:p>
        </w:tc>
        <w:tc>
          <w:tcPr>
            <w:tcW w:w="567" w:type="dxa"/>
            <w:tcBorders>
              <w:top w:val="nil"/>
              <w:left w:val="nil"/>
              <w:bottom w:val="nil"/>
              <w:right w:val="single" w:sz="4" w:space="0" w:color="auto"/>
            </w:tcBorders>
            <w:shd w:val="clear" w:color="auto" w:fill="auto"/>
            <w:noWrap/>
            <w:vAlign w:val="center"/>
            <w:hideMark/>
          </w:tcPr>
          <w:p w14:paraId="515F2F6D"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w:t>
            </w:r>
          </w:p>
        </w:tc>
        <w:tc>
          <w:tcPr>
            <w:tcW w:w="1134" w:type="dxa"/>
            <w:tcBorders>
              <w:top w:val="nil"/>
              <w:left w:val="nil"/>
              <w:bottom w:val="nil"/>
              <w:right w:val="single" w:sz="4" w:space="0" w:color="auto"/>
            </w:tcBorders>
            <w:shd w:val="clear" w:color="000000" w:fill="FFFF00"/>
            <w:noWrap/>
            <w:vAlign w:val="center"/>
            <w:hideMark/>
          </w:tcPr>
          <w:p w14:paraId="4BAB4FA0"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愛知県</w:t>
            </w:r>
          </w:p>
        </w:tc>
        <w:tc>
          <w:tcPr>
            <w:tcW w:w="1433" w:type="dxa"/>
            <w:tcBorders>
              <w:top w:val="nil"/>
              <w:left w:val="nil"/>
              <w:bottom w:val="nil"/>
              <w:right w:val="single" w:sz="4" w:space="0" w:color="auto"/>
            </w:tcBorders>
            <w:shd w:val="clear" w:color="auto" w:fill="auto"/>
            <w:noWrap/>
            <w:vAlign w:val="center"/>
            <w:hideMark/>
          </w:tcPr>
          <w:p w14:paraId="061A7D9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106,014 </w:t>
            </w:r>
          </w:p>
        </w:tc>
        <w:tc>
          <w:tcPr>
            <w:tcW w:w="1433" w:type="dxa"/>
            <w:tcBorders>
              <w:top w:val="nil"/>
              <w:left w:val="nil"/>
              <w:bottom w:val="nil"/>
              <w:right w:val="single" w:sz="4" w:space="0" w:color="auto"/>
            </w:tcBorders>
            <w:shd w:val="clear" w:color="auto" w:fill="auto"/>
            <w:noWrap/>
            <w:vAlign w:val="center"/>
            <w:hideMark/>
          </w:tcPr>
          <w:p w14:paraId="4151339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106,259 </w:t>
            </w:r>
          </w:p>
        </w:tc>
        <w:tc>
          <w:tcPr>
            <w:tcW w:w="1759" w:type="dxa"/>
            <w:tcBorders>
              <w:top w:val="nil"/>
              <w:left w:val="nil"/>
              <w:bottom w:val="nil"/>
              <w:right w:val="single" w:sz="4" w:space="0" w:color="auto"/>
            </w:tcBorders>
            <w:shd w:val="clear" w:color="auto" w:fill="auto"/>
            <w:noWrap/>
            <w:vAlign w:val="center"/>
            <w:hideMark/>
          </w:tcPr>
          <w:p w14:paraId="63342B7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7,552,873</w:t>
            </w:r>
          </w:p>
        </w:tc>
        <w:tc>
          <w:tcPr>
            <w:tcW w:w="1187" w:type="dxa"/>
            <w:tcBorders>
              <w:top w:val="nil"/>
              <w:left w:val="nil"/>
              <w:bottom w:val="nil"/>
              <w:right w:val="single" w:sz="4" w:space="0" w:color="auto"/>
            </w:tcBorders>
            <w:shd w:val="clear" w:color="auto" w:fill="auto"/>
            <w:noWrap/>
            <w:vAlign w:val="center"/>
            <w:hideMark/>
          </w:tcPr>
          <w:p w14:paraId="6374AD1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1.407%</w:t>
            </w:r>
          </w:p>
        </w:tc>
        <w:tc>
          <w:tcPr>
            <w:tcW w:w="992" w:type="dxa"/>
            <w:tcBorders>
              <w:top w:val="nil"/>
              <w:left w:val="nil"/>
              <w:bottom w:val="nil"/>
              <w:right w:val="single" w:sz="4" w:space="0" w:color="auto"/>
            </w:tcBorders>
            <w:shd w:val="clear" w:color="auto" w:fill="auto"/>
            <w:noWrap/>
            <w:vAlign w:val="center"/>
            <w:hideMark/>
          </w:tcPr>
          <w:p w14:paraId="0E20B63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140.69 </w:t>
            </w:r>
          </w:p>
        </w:tc>
      </w:tr>
      <w:tr w:rsidR="00EA0952" w:rsidRPr="00EA0952" w14:paraId="04B0C1ED"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B44131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6D9C0947"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161CD90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w:t>
            </w:r>
          </w:p>
        </w:tc>
        <w:tc>
          <w:tcPr>
            <w:tcW w:w="567" w:type="dxa"/>
            <w:tcBorders>
              <w:top w:val="single" w:sz="4" w:space="0" w:color="auto"/>
              <w:left w:val="nil"/>
              <w:bottom w:val="nil"/>
              <w:right w:val="single" w:sz="4" w:space="0" w:color="auto"/>
            </w:tcBorders>
            <w:shd w:val="clear" w:color="auto" w:fill="auto"/>
            <w:noWrap/>
            <w:vAlign w:val="center"/>
            <w:hideMark/>
          </w:tcPr>
          <w:p w14:paraId="6BBF0C01"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w:t>
            </w:r>
          </w:p>
        </w:tc>
        <w:tc>
          <w:tcPr>
            <w:tcW w:w="1134" w:type="dxa"/>
            <w:tcBorders>
              <w:top w:val="single" w:sz="4" w:space="0" w:color="auto"/>
              <w:left w:val="nil"/>
              <w:bottom w:val="nil"/>
              <w:right w:val="single" w:sz="4" w:space="0" w:color="auto"/>
            </w:tcBorders>
            <w:shd w:val="clear" w:color="000000" w:fill="FFFF00"/>
            <w:noWrap/>
            <w:vAlign w:val="center"/>
            <w:hideMark/>
          </w:tcPr>
          <w:p w14:paraId="1B3C651F"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7700195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35,653 </w:t>
            </w:r>
          </w:p>
        </w:tc>
        <w:tc>
          <w:tcPr>
            <w:tcW w:w="1433" w:type="dxa"/>
            <w:tcBorders>
              <w:top w:val="single" w:sz="4" w:space="0" w:color="auto"/>
              <w:left w:val="nil"/>
              <w:bottom w:val="nil"/>
              <w:right w:val="single" w:sz="4" w:space="0" w:color="auto"/>
            </w:tcBorders>
            <w:shd w:val="clear" w:color="auto" w:fill="auto"/>
            <w:noWrap/>
            <w:vAlign w:val="center"/>
            <w:hideMark/>
          </w:tcPr>
          <w:p w14:paraId="59D84E6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35,766 </w:t>
            </w:r>
          </w:p>
        </w:tc>
        <w:tc>
          <w:tcPr>
            <w:tcW w:w="1759" w:type="dxa"/>
            <w:tcBorders>
              <w:top w:val="single" w:sz="4" w:space="0" w:color="auto"/>
              <w:left w:val="nil"/>
              <w:bottom w:val="nil"/>
              <w:right w:val="single" w:sz="4" w:space="0" w:color="auto"/>
            </w:tcBorders>
            <w:shd w:val="clear" w:color="auto" w:fill="auto"/>
            <w:noWrap/>
            <w:vAlign w:val="center"/>
            <w:hideMark/>
          </w:tcPr>
          <w:p w14:paraId="5A45C4A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2,583,140</w:t>
            </w:r>
          </w:p>
        </w:tc>
        <w:tc>
          <w:tcPr>
            <w:tcW w:w="1187" w:type="dxa"/>
            <w:tcBorders>
              <w:top w:val="single" w:sz="4" w:space="0" w:color="auto"/>
              <w:left w:val="nil"/>
              <w:bottom w:val="nil"/>
              <w:right w:val="single" w:sz="4" w:space="0" w:color="auto"/>
            </w:tcBorders>
            <w:shd w:val="clear" w:color="auto" w:fill="auto"/>
            <w:noWrap/>
            <w:vAlign w:val="center"/>
            <w:hideMark/>
          </w:tcPr>
          <w:p w14:paraId="4196FE3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1.385%</w:t>
            </w:r>
          </w:p>
        </w:tc>
        <w:tc>
          <w:tcPr>
            <w:tcW w:w="992" w:type="dxa"/>
            <w:tcBorders>
              <w:top w:val="single" w:sz="4" w:space="0" w:color="auto"/>
              <w:left w:val="nil"/>
              <w:bottom w:val="nil"/>
              <w:right w:val="single" w:sz="4" w:space="0" w:color="auto"/>
            </w:tcBorders>
            <w:shd w:val="clear" w:color="auto" w:fill="auto"/>
            <w:noWrap/>
            <w:vAlign w:val="center"/>
            <w:hideMark/>
          </w:tcPr>
          <w:p w14:paraId="58A31D8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138.46 </w:t>
            </w:r>
          </w:p>
        </w:tc>
      </w:tr>
      <w:tr w:rsidR="00EA0952" w:rsidRPr="00EA0952" w14:paraId="4CC410CC"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C0C5A9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50FB52BA"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54A1928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w:t>
            </w:r>
          </w:p>
        </w:tc>
        <w:tc>
          <w:tcPr>
            <w:tcW w:w="567" w:type="dxa"/>
            <w:tcBorders>
              <w:top w:val="single" w:sz="4" w:space="0" w:color="auto"/>
              <w:left w:val="nil"/>
              <w:bottom w:val="nil"/>
              <w:right w:val="single" w:sz="4" w:space="0" w:color="auto"/>
            </w:tcBorders>
            <w:shd w:val="clear" w:color="auto" w:fill="auto"/>
            <w:noWrap/>
            <w:vAlign w:val="center"/>
            <w:hideMark/>
          </w:tcPr>
          <w:p w14:paraId="557FCAB1"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29</w:t>
            </w:r>
          </w:p>
        </w:tc>
        <w:tc>
          <w:tcPr>
            <w:tcW w:w="1134" w:type="dxa"/>
            <w:tcBorders>
              <w:top w:val="single" w:sz="4" w:space="0" w:color="auto"/>
              <w:left w:val="nil"/>
              <w:bottom w:val="nil"/>
              <w:right w:val="single" w:sz="4" w:space="0" w:color="auto"/>
            </w:tcBorders>
            <w:shd w:val="clear" w:color="000000" w:fill="FFFF00"/>
            <w:noWrap/>
            <w:vAlign w:val="center"/>
            <w:hideMark/>
          </w:tcPr>
          <w:p w14:paraId="228FCD3B"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nil"/>
              <w:right w:val="single" w:sz="4" w:space="0" w:color="auto"/>
            </w:tcBorders>
            <w:shd w:val="clear" w:color="auto" w:fill="auto"/>
            <w:noWrap/>
            <w:vAlign w:val="center"/>
            <w:hideMark/>
          </w:tcPr>
          <w:p w14:paraId="01C11D9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15,442 </w:t>
            </w:r>
          </w:p>
        </w:tc>
        <w:tc>
          <w:tcPr>
            <w:tcW w:w="1433" w:type="dxa"/>
            <w:tcBorders>
              <w:top w:val="single" w:sz="4" w:space="0" w:color="auto"/>
              <w:left w:val="nil"/>
              <w:bottom w:val="nil"/>
              <w:right w:val="single" w:sz="4" w:space="0" w:color="auto"/>
            </w:tcBorders>
            <w:shd w:val="clear" w:color="auto" w:fill="auto"/>
            <w:noWrap/>
            <w:vAlign w:val="center"/>
            <w:hideMark/>
          </w:tcPr>
          <w:p w14:paraId="6899C6F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15,517 </w:t>
            </w:r>
          </w:p>
        </w:tc>
        <w:tc>
          <w:tcPr>
            <w:tcW w:w="1759" w:type="dxa"/>
            <w:tcBorders>
              <w:top w:val="single" w:sz="4" w:space="0" w:color="auto"/>
              <w:left w:val="nil"/>
              <w:bottom w:val="nil"/>
              <w:right w:val="single" w:sz="4" w:space="0" w:color="auto"/>
            </w:tcBorders>
            <w:shd w:val="clear" w:color="auto" w:fill="auto"/>
            <w:noWrap/>
            <w:vAlign w:val="center"/>
            <w:hideMark/>
          </w:tcPr>
          <w:p w14:paraId="6E72845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1,331,330</w:t>
            </w:r>
          </w:p>
        </w:tc>
        <w:tc>
          <w:tcPr>
            <w:tcW w:w="1187" w:type="dxa"/>
            <w:tcBorders>
              <w:top w:val="single" w:sz="4" w:space="0" w:color="auto"/>
              <w:left w:val="nil"/>
              <w:bottom w:val="nil"/>
              <w:right w:val="single" w:sz="4" w:space="0" w:color="auto"/>
            </w:tcBorders>
            <w:shd w:val="clear" w:color="auto" w:fill="auto"/>
            <w:noWrap/>
            <w:vAlign w:val="center"/>
            <w:hideMark/>
          </w:tcPr>
          <w:p w14:paraId="3A4AE3B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1.166%</w:t>
            </w:r>
          </w:p>
        </w:tc>
        <w:tc>
          <w:tcPr>
            <w:tcW w:w="992" w:type="dxa"/>
            <w:tcBorders>
              <w:top w:val="single" w:sz="4" w:space="0" w:color="auto"/>
              <w:left w:val="nil"/>
              <w:bottom w:val="nil"/>
              <w:right w:val="single" w:sz="4" w:space="0" w:color="auto"/>
            </w:tcBorders>
            <w:shd w:val="clear" w:color="auto" w:fill="auto"/>
            <w:noWrap/>
            <w:vAlign w:val="center"/>
            <w:hideMark/>
          </w:tcPr>
          <w:p w14:paraId="660E46E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116.55 </w:t>
            </w:r>
          </w:p>
        </w:tc>
      </w:tr>
      <w:tr w:rsidR="00EA0952" w:rsidRPr="00EA0952" w14:paraId="259947EB" w14:textId="77777777" w:rsidTr="00EA0952">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18C5310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5FF5FDD4"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8" w:space="0" w:color="FF0000"/>
              <w:right w:val="single" w:sz="4" w:space="0" w:color="auto"/>
            </w:tcBorders>
            <w:shd w:val="clear" w:color="auto" w:fill="auto"/>
            <w:noWrap/>
            <w:vAlign w:val="center"/>
            <w:hideMark/>
          </w:tcPr>
          <w:p w14:paraId="7B17A1A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12</w:t>
            </w:r>
          </w:p>
        </w:tc>
        <w:tc>
          <w:tcPr>
            <w:tcW w:w="567" w:type="dxa"/>
            <w:tcBorders>
              <w:top w:val="single" w:sz="4" w:space="0" w:color="auto"/>
              <w:left w:val="nil"/>
              <w:bottom w:val="single" w:sz="8" w:space="0" w:color="FF0000"/>
              <w:right w:val="single" w:sz="4" w:space="0" w:color="auto"/>
            </w:tcBorders>
            <w:shd w:val="clear" w:color="auto" w:fill="auto"/>
            <w:noWrap/>
            <w:vAlign w:val="center"/>
            <w:hideMark/>
          </w:tcPr>
          <w:p w14:paraId="54A081BE"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w:t>
            </w:r>
          </w:p>
        </w:tc>
        <w:tc>
          <w:tcPr>
            <w:tcW w:w="1134" w:type="dxa"/>
            <w:tcBorders>
              <w:top w:val="single" w:sz="4" w:space="0" w:color="auto"/>
              <w:left w:val="nil"/>
              <w:bottom w:val="single" w:sz="8" w:space="0" w:color="FF0000"/>
              <w:right w:val="single" w:sz="4" w:space="0" w:color="auto"/>
            </w:tcBorders>
            <w:shd w:val="clear" w:color="000000" w:fill="FFFF00"/>
            <w:noWrap/>
            <w:vAlign w:val="center"/>
            <w:hideMark/>
          </w:tcPr>
          <w:p w14:paraId="2C9E315D"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北海道</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BD8805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60,359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BC1903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60,519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5BC616F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5,248,552</w:t>
            </w:r>
          </w:p>
        </w:tc>
        <w:tc>
          <w:tcPr>
            <w:tcW w:w="1187" w:type="dxa"/>
            <w:tcBorders>
              <w:top w:val="single" w:sz="4" w:space="0" w:color="auto"/>
              <w:left w:val="nil"/>
              <w:bottom w:val="single" w:sz="8" w:space="0" w:color="FF0000"/>
              <w:right w:val="single" w:sz="4" w:space="0" w:color="auto"/>
            </w:tcBorders>
            <w:shd w:val="clear" w:color="auto" w:fill="auto"/>
            <w:noWrap/>
            <w:vAlign w:val="center"/>
            <w:hideMark/>
          </w:tcPr>
          <w:p w14:paraId="596C208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1.153%</w:t>
            </w:r>
          </w:p>
        </w:tc>
        <w:tc>
          <w:tcPr>
            <w:tcW w:w="992" w:type="dxa"/>
            <w:tcBorders>
              <w:top w:val="single" w:sz="4" w:space="0" w:color="auto"/>
              <w:left w:val="nil"/>
              <w:bottom w:val="single" w:sz="8" w:space="0" w:color="FF0000"/>
              <w:right w:val="single" w:sz="4" w:space="0" w:color="auto"/>
            </w:tcBorders>
            <w:shd w:val="clear" w:color="auto" w:fill="auto"/>
            <w:noWrap/>
            <w:vAlign w:val="center"/>
            <w:hideMark/>
          </w:tcPr>
          <w:p w14:paraId="2427CAB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115.31 </w:t>
            </w:r>
          </w:p>
        </w:tc>
      </w:tr>
      <w:tr w:rsidR="00EA0952" w:rsidRPr="00EA0952" w14:paraId="190B32FD"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468D00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44004A5F"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5A31E51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w:t>
            </w:r>
          </w:p>
        </w:tc>
        <w:tc>
          <w:tcPr>
            <w:tcW w:w="567" w:type="dxa"/>
            <w:tcBorders>
              <w:top w:val="nil"/>
              <w:left w:val="nil"/>
              <w:bottom w:val="nil"/>
              <w:right w:val="single" w:sz="4" w:space="0" w:color="auto"/>
            </w:tcBorders>
            <w:shd w:val="clear" w:color="auto" w:fill="auto"/>
            <w:noWrap/>
            <w:vAlign w:val="center"/>
            <w:hideMark/>
          </w:tcPr>
          <w:p w14:paraId="472EA79B"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17</w:t>
            </w:r>
          </w:p>
        </w:tc>
        <w:tc>
          <w:tcPr>
            <w:tcW w:w="1134" w:type="dxa"/>
            <w:tcBorders>
              <w:top w:val="nil"/>
              <w:left w:val="nil"/>
              <w:bottom w:val="nil"/>
              <w:right w:val="single" w:sz="4" w:space="0" w:color="auto"/>
            </w:tcBorders>
            <w:shd w:val="clear" w:color="000000" w:fill="FFFF00"/>
            <w:noWrap/>
            <w:vAlign w:val="center"/>
            <w:hideMark/>
          </w:tcPr>
          <w:p w14:paraId="63E0AFA3"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岐阜県</w:t>
            </w:r>
          </w:p>
        </w:tc>
        <w:tc>
          <w:tcPr>
            <w:tcW w:w="1433" w:type="dxa"/>
            <w:tcBorders>
              <w:top w:val="nil"/>
              <w:left w:val="nil"/>
              <w:bottom w:val="nil"/>
              <w:right w:val="single" w:sz="4" w:space="0" w:color="auto"/>
            </w:tcBorders>
            <w:shd w:val="clear" w:color="auto" w:fill="auto"/>
            <w:noWrap/>
            <w:vAlign w:val="center"/>
            <w:hideMark/>
          </w:tcPr>
          <w:p w14:paraId="3DBEE13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18,539 </w:t>
            </w:r>
          </w:p>
        </w:tc>
        <w:tc>
          <w:tcPr>
            <w:tcW w:w="1433" w:type="dxa"/>
            <w:tcBorders>
              <w:top w:val="nil"/>
              <w:left w:val="nil"/>
              <w:bottom w:val="nil"/>
              <w:right w:val="single" w:sz="4" w:space="0" w:color="auto"/>
            </w:tcBorders>
            <w:shd w:val="clear" w:color="auto" w:fill="auto"/>
            <w:noWrap/>
            <w:vAlign w:val="center"/>
            <w:hideMark/>
          </w:tcPr>
          <w:p w14:paraId="5ED4105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18,657 </w:t>
            </w:r>
          </w:p>
        </w:tc>
        <w:tc>
          <w:tcPr>
            <w:tcW w:w="1759" w:type="dxa"/>
            <w:tcBorders>
              <w:top w:val="nil"/>
              <w:left w:val="nil"/>
              <w:bottom w:val="nil"/>
              <w:right w:val="single" w:sz="4" w:space="0" w:color="auto"/>
            </w:tcBorders>
            <w:shd w:val="clear" w:color="auto" w:fill="auto"/>
            <w:noWrap/>
            <w:vAlign w:val="center"/>
            <w:hideMark/>
          </w:tcPr>
          <w:p w14:paraId="0883CD6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1,988,931</w:t>
            </w:r>
          </w:p>
        </w:tc>
        <w:tc>
          <w:tcPr>
            <w:tcW w:w="1187" w:type="dxa"/>
            <w:tcBorders>
              <w:top w:val="nil"/>
              <w:left w:val="nil"/>
              <w:bottom w:val="nil"/>
              <w:right w:val="single" w:sz="4" w:space="0" w:color="auto"/>
            </w:tcBorders>
            <w:shd w:val="clear" w:color="auto" w:fill="auto"/>
            <w:noWrap/>
            <w:vAlign w:val="center"/>
            <w:hideMark/>
          </w:tcPr>
          <w:p w14:paraId="436A815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0.938%</w:t>
            </w:r>
          </w:p>
        </w:tc>
        <w:tc>
          <w:tcPr>
            <w:tcW w:w="992" w:type="dxa"/>
            <w:tcBorders>
              <w:top w:val="nil"/>
              <w:left w:val="nil"/>
              <w:bottom w:val="nil"/>
              <w:right w:val="single" w:sz="4" w:space="0" w:color="auto"/>
            </w:tcBorders>
            <w:shd w:val="clear" w:color="auto" w:fill="auto"/>
            <w:noWrap/>
            <w:vAlign w:val="center"/>
            <w:hideMark/>
          </w:tcPr>
          <w:p w14:paraId="67F0B98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93.80 </w:t>
            </w:r>
          </w:p>
        </w:tc>
      </w:tr>
      <w:tr w:rsidR="00EA0952" w:rsidRPr="00EA0952" w14:paraId="26B3A4D0"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FC27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3AC33B2C"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EC1E3D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F4DCB27"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26</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06776552"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D76BF9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12,315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FA03A8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12,338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0F1210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1,413,959</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3D8C21C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0.873%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F8467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87.26 </w:t>
            </w:r>
          </w:p>
        </w:tc>
      </w:tr>
      <w:tr w:rsidR="00EA0952" w:rsidRPr="00EA0952" w14:paraId="1BCDEDF4"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4C67CC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5DADC77E"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6ECB078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w:t>
            </w:r>
          </w:p>
        </w:tc>
        <w:tc>
          <w:tcPr>
            <w:tcW w:w="567" w:type="dxa"/>
            <w:tcBorders>
              <w:top w:val="nil"/>
              <w:left w:val="nil"/>
              <w:bottom w:val="single" w:sz="4" w:space="0" w:color="auto"/>
              <w:right w:val="single" w:sz="4" w:space="0" w:color="auto"/>
            </w:tcBorders>
            <w:shd w:val="clear" w:color="auto" w:fill="auto"/>
            <w:noWrap/>
            <w:vAlign w:val="center"/>
            <w:hideMark/>
          </w:tcPr>
          <w:p w14:paraId="7DEC0527"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w:t>
            </w:r>
          </w:p>
        </w:tc>
        <w:tc>
          <w:tcPr>
            <w:tcW w:w="1134" w:type="dxa"/>
            <w:tcBorders>
              <w:top w:val="nil"/>
              <w:left w:val="nil"/>
              <w:bottom w:val="single" w:sz="4" w:space="0" w:color="auto"/>
              <w:right w:val="single" w:sz="4" w:space="0" w:color="auto"/>
            </w:tcBorders>
            <w:shd w:val="clear" w:color="000000" w:fill="FFFF00"/>
            <w:noWrap/>
            <w:vAlign w:val="center"/>
            <w:hideMark/>
          </w:tcPr>
          <w:p w14:paraId="628E9DFB"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144F86E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16,628 </w:t>
            </w:r>
          </w:p>
        </w:tc>
        <w:tc>
          <w:tcPr>
            <w:tcW w:w="1433" w:type="dxa"/>
            <w:tcBorders>
              <w:top w:val="nil"/>
              <w:left w:val="nil"/>
              <w:bottom w:val="single" w:sz="4" w:space="0" w:color="auto"/>
              <w:right w:val="single" w:sz="4" w:space="0" w:color="auto"/>
            </w:tcBorders>
            <w:shd w:val="clear" w:color="auto" w:fill="auto"/>
            <w:noWrap/>
            <w:vAlign w:val="center"/>
            <w:hideMark/>
          </w:tcPr>
          <w:p w14:paraId="49F7ABF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16,682 </w:t>
            </w:r>
          </w:p>
        </w:tc>
        <w:tc>
          <w:tcPr>
            <w:tcW w:w="1759" w:type="dxa"/>
            <w:tcBorders>
              <w:top w:val="nil"/>
              <w:left w:val="nil"/>
              <w:bottom w:val="single" w:sz="4" w:space="0" w:color="auto"/>
              <w:right w:val="single" w:sz="4" w:space="0" w:color="auto"/>
            </w:tcBorders>
            <w:shd w:val="clear" w:color="auto" w:fill="auto"/>
            <w:noWrap/>
            <w:vAlign w:val="center"/>
            <w:hideMark/>
          </w:tcPr>
          <w:p w14:paraId="3D8C8D8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1,937,626</w:t>
            </w:r>
          </w:p>
        </w:tc>
        <w:tc>
          <w:tcPr>
            <w:tcW w:w="1187" w:type="dxa"/>
            <w:tcBorders>
              <w:top w:val="nil"/>
              <w:left w:val="nil"/>
              <w:bottom w:val="single" w:sz="4" w:space="0" w:color="auto"/>
              <w:right w:val="single" w:sz="4" w:space="0" w:color="auto"/>
            </w:tcBorders>
            <w:shd w:val="clear" w:color="auto" w:fill="auto"/>
            <w:noWrap/>
            <w:vAlign w:val="center"/>
            <w:hideMark/>
          </w:tcPr>
          <w:p w14:paraId="541E3E5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0.861%</w:t>
            </w:r>
          </w:p>
        </w:tc>
        <w:tc>
          <w:tcPr>
            <w:tcW w:w="992" w:type="dxa"/>
            <w:tcBorders>
              <w:top w:val="nil"/>
              <w:left w:val="nil"/>
              <w:bottom w:val="single" w:sz="4" w:space="0" w:color="auto"/>
              <w:right w:val="single" w:sz="4" w:space="0" w:color="auto"/>
            </w:tcBorders>
            <w:shd w:val="clear" w:color="auto" w:fill="auto"/>
            <w:noWrap/>
            <w:vAlign w:val="center"/>
            <w:hideMark/>
          </w:tcPr>
          <w:p w14:paraId="274BA38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86.10 </w:t>
            </w:r>
          </w:p>
        </w:tc>
      </w:tr>
      <w:tr w:rsidR="00EA0952" w:rsidRPr="00EA0952" w14:paraId="2A50EF31"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2E770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7F99ACD2"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4587ED9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16</w:t>
            </w:r>
          </w:p>
        </w:tc>
        <w:tc>
          <w:tcPr>
            <w:tcW w:w="567" w:type="dxa"/>
            <w:tcBorders>
              <w:top w:val="nil"/>
              <w:left w:val="nil"/>
              <w:bottom w:val="single" w:sz="4" w:space="0" w:color="auto"/>
              <w:right w:val="single" w:sz="4" w:space="0" w:color="auto"/>
            </w:tcBorders>
            <w:shd w:val="clear" w:color="auto" w:fill="auto"/>
            <w:noWrap/>
            <w:vAlign w:val="center"/>
            <w:hideMark/>
          </w:tcPr>
          <w:p w14:paraId="0AB2E36C"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w:t>
            </w:r>
          </w:p>
        </w:tc>
        <w:tc>
          <w:tcPr>
            <w:tcW w:w="1134" w:type="dxa"/>
            <w:tcBorders>
              <w:top w:val="nil"/>
              <w:left w:val="nil"/>
              <w:bottom w:val="single" w:sz="4" w:space="0" w:color="auto"/>
              <w:right w:val="single" w:sz="4" w:space="0" w:color="auto"/>
            </w:tcBorders>
            <w:shd w:val="clear" w:color="000000" w:fill="FFFF00"/>
            <w:noWrap/>
            <w:vAlign w:val="center"/>
            <w:hideMark/>
          </w:tcPr>
          <w:p w14:paraId="0BCB5BBD"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138B094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24,264 </w:t>
            </w:r>
          </w:p>
        </w:tc>
        <w:tc>
          <w:tcPr>
            <w:tcW w:w="1433" w:type="dxa"/>
            <w:tcBorders>
              <w:top w:val="nil"/>
              <w:left w:val="nil"/>
              <w:bottom w:val="single" w:sz="4" w:space="0" w:color="auto"/>
              <w:right w:val="single" w:sz="4" w:space="0" w:color="auto"/>
            </w:tcBorders>
            <w:shd w:val="clear" w:color="auto" w:fill="auto"/>
            <w:noWrap/>
            <w:vAlign w:val="center"/>
            <w:hideMark/>
          </w:tcPr>
          <w:p w14:paraId="57F085D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24,337 </w:t>
            </w:r>
          </w:p>
        </w:tc>
        <w:tc>
          <w:tcPr>
            <w:tcW w:w="1759" w:type="dxa"/>
            <w:tcBorders>
              <w:top w:val="nil"/>
              <w:left w:val="nil"/>
              <w:bottom w:val="single" w:sz="4" w:space="0" w:color="auto"/>
              <w:right w:val="single" w:sz="4" w:space="0" w:color="auto"/>
            </w:tcBorders>
            <w:shd w:val="clear" w:color="auto" w:fill="auto"/>
            <w:noWrap/>
            <w:vAlign w:val="center"/>
            <w:hideMark/>
          </w:tcPr>
          <w:p w14:paraId="414AA1A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2,868,041</w:t>
            </w:r>
          </w:p>
        </w:tc>
        <w:tc>
          <w:tcPr>
            <w:tcW w:w="1187" w:type="dxa"/>
            <w:tcBorders>
              <w:top w:val="nil"/>
              <w:left w:val="nil"/>
              <w:bottom w:val="single" w:sz="4" w:space="0" w:color="auto"/>
              <w:right w:val="single" w:sz="4" w:space="0" w:color="auto"/>
            </w:tcBorders>
            <w:shd w:val="clear" w:color="auto" w:fill="auto"/>
            <w:noWrap/>
            <w:vAlign w:val="center"/>
            <w:hideMark/>
          </w:tcPr>
          <w:p w14:paraId="67277D3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0.849%</w:t>
            </w:r>
          </w:p>
        </w:tc>
        <w:tc>
          <w:tcPr>
            <w:tcW w:w="992" w:type="dxa"/>
            <w:tcBorders>
              <w:top w:val="nil"/>
              <w:left w:val="nil"/>
              <w:bottom w:val="single" w:sz="4" w:space="0" w:color="auto"/>
              <w:right w:val="single" w:sz="4" w:space="0" w:color="auto"/>
            </w:tcBorders>
            <w:shd w:val="clear" w:color="auto" w:fill="auto"/>
            <w:noWrap/>
            <w:vAlign w:val="center"/>
            <w:hideMark/>
          </w:tcPr>
          <w:p w14:paraId="70FCB8F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84.86 </w:t>
            </w:r>
          </w:p>
        </w:tc>
      </w:tr>
      <w:tr w:rsidR="00EA0952" w:rsidRPr="00EA0952" w14:paraId="7DA1EBF4"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F4F04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38B1FC6D"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1F2DC38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17</w:t>
            </w:r>
          </w:p>
        </w:tc>
        <w:tc>
          <w:tcPr>
            <w:tcW w:w="567" w:type="dxa"/>
            <w:tcBorders>
              <w:top w:val="nil"/>
              <w:left w:val="nil"/>
              <w:bottom w:val="single" w:sz="4" w:space="0" w:color="auto"/>
              <w:right w:val="single" w:sz="4" w:space="0" w:color="auto"/>
            </w:tcBorders>
            <w:shd w:val="clear" w:color="auto" w:fill="auto"/>
            <w:noWrap/>
            <w:vAlign w:val="center"/>
            <w:hideMark/>
          </w:tcPr>
          <w:p w14:paraId="39B2FB6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22</w:t>
            </w:r>
          </w:p>
        </w:tc>
        <w:tc>
          <w:tcPr>
            <w:tcW w:w="1134" w:type="dxa"/>
            <w:tcBorders>
              <w:top w:val="nil"/>
              <w:left w:val="nil"/>
              <w:bottom w:val="single" w:sz="4" w:space="0" w:color="auto"/>
              <w:right w:val="single" w:sz="4" w:space="0" w:color="auto"/>
            </w:tcBorders>
            <w:shd w:val="clear" w:color="000000" w:fill="FFFF00"/>
            <w:noWrap/>
            <w:vAlign w:val="center"/>
            <w:hideMark/>
          </w:tcPr>
          <w:p w14:paraId="22631401"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4E033AB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14,677 </w:t>
            </w:r>
          </w:p>
        </w:tc>
        <w:tc>
          <w:tcPr>
            <w:tcW w:w="1433" w:type="dxa"/>
            <w:tcBorders>
              <w:top w:val="nil"/>
              <w:left w:val="nil"/>
              <w:bottom w:val="single" w:sz="4" w:space="0" w:color="auto"/>
              <w:right w:val="single" w:sz="4" w:space="0" w:color="auto"/>
            </w:tcBorders>
            <w:shd w:val="clear" w:color="auto" w:fill="auto"/>
            <w:noWrap/>
            <w:vAlign w:val="center"/>
            <w:hideMark/>
          </w:tcPr>
          <w:p w14:paraId="6CEF40F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14,725 </w:t>
            </w:r>
          </w:p>
        </w:tc>
        <w:tc>
          <w:tcPr>
            <w:tcW w:w="1759" w:type="dxa"/>
            <w:tcBorders>
              <w:top w:val="nil"/>
              <w:left w:val="nil"/>
              <w:bottom w:val="single" w:sz="4" w:space="0" w:color="auto"/>
              <w:right w:val="single" w:sz="4" w:space="0" w:color="auto"/>
            </w:tcBorders>
            <w:shd w:val="clear" w:color="auto" w:fill="auto"/>
            <w:noWrap/>
            <w:vAlign w:val="center"/>
            <w:hideMark/>
          </w:tcPr>
          <w:p w14:paraId="319CF59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1,779,770</w:t>
            </w:r>
          </w:p>
        </w:tc>
        <w:tc>
          <w:tcPr>
            <w:tcW w:w="1187" w:type="dxa"/>
            <w:tcBorders>
              <w:top w:val="nil"/>
              <w:left w:val="nil"/>
              <w:bottom w:val="single" w:sz="4" w:space="0" w:color="auto"/>
              <w:right w:val="single" w:sz="4" w:space="0" w:color="auto"/>
            </w:tcBorders>
            <w:shd w:val="clear" w:color="auto" w:fill="auto"/>
            <w:noWrap/>
            <w:vAlign w:val="center"/>
            <w:hideMark/>
          </w:tcPr>
          <w:p w14:paraId="6D86670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0.827%</w:t>
            </w:r>
          </w:p>
        </w:tc>
        <w:tc>
          <w:tcPr>
            <w:tcW w:w="992" w:type="dxa"/>
            <w:tcBorders>
              <w:top w:val="nil"/>
              <w:left w:val="nil"/>
              <w:bottom w:val="single" w:sz="4" w:space="0" w:color="auto"/>
              <w:right w:val="single" w:sz="4" w:space="0" w:color="auto"/>
            </w:tcBorders>
            <w:shd w:val="clear" w:color="auto" w:fill="auto"/>
            <w:noWrap/>
            <w:vAlign w:val="center"/>
            <w:hideMark/>
          </w:tcPr>
          <w:p w14:paraId="582AD10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82.74 </w:t>
            </w:r>
          </w:p>
        </w:tc>
      </w:tr>
      <w:tr w:rsidR="00EA0952" w:rsidRPr="00EA0952" w14:paraId="57164F87"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E5FDD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5D488B1B"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430D6EC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w:t>
            </w:r>
          </w:p>
        </w:tc>
        <w:tc>
          <w:tcPr>
            <w:tcW w:w="567" w:type="dxa"/>
            <w:tcBorders>
              <w:top w:val="nil"/>
              <w:left w:val="nil"/>
              <w:bottom w:val="single" w:sz="4" w:space="0" w:color="auto"/>
              <w:right w:val="single" w:sz="4" w:space="0" w:color="auto"/>
            </w:tcBorders>
            <w:shd w:val="clear" w:color="auto" w:fill="auto"/>
            <w:noWrap/>
            <w:vAlign w:val="center"/>
            <w:hideMark/>
          </w:tcPr>
          <w:p w14:paraId="755F1484"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23</w:t>
            </w:r>
          </w:p>
        </w:tc>
        <w:tc>
          <w:tcPr>
            <w:tcW w:w="1134" w:type="dxa"/>
            <w:tcBorders>
              <w:top w:val="nil"/>
              <w:left w:val="nil"/>
              <w:bottom w:val="single" w:sz="4" w:space="0" w:color="auto"/>
              <w:right w:val="single" w:sz="4" w:space="0" w:color="auto"/>
            </w:tcBorders>
            <w:shd w:val="clear" w:color="000000" w:fill="FFFF00"/>
            <w:noWrap/>
            <w:vAlign w:val="center"/>
            <w:hideMark/>
          </w:tcPr>
          <w:p w14:paraId="5BA2F873"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16222E3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14,322 </w:t>
            </w:r>
          </w:p>
        </w:tc>
        <w:tc>
          <w:tcPr>
            <w:tcW w:w="1433" w:type="dxa"/>
            <w:tcBorders>
              <w:top w:val="nil"/>
              <w:left w:val="nil"/>
              <w:bottom w:val="single" w:sz="4" w:space="0" w:color="auto"/>
              <w:right w:val="single" w:sz="4" w:space="0" w:color="auto"/>
            </w:tcBorders>
            <w:shd w:val="clear" w:color="auto" w:fill="auto"/>
            <w:noWrap/>
            <w:vAlign w:val="center"/>
            <w:hideMark/>
          </w:tcPr>
          <w:p w14:paraId="3853D70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14,337 </w:t>
            </w:r>
          </w:p>
        </w:tc>
        <w:tc>
          <w:tcPr>
            <w:tcW w:w="1759" w:type="dxa"/>
            <w:tcBorders>
              <w:top w:val="nil"/>
              <w:left w:val="nil"/>
              <w:bottom w:val="single" w:sz="4" w:space="0" w:color="auto"/>
              <w:right w:val="single" w:sz="4" w:space="0" w:color="auto"/>
            </w:tcBorders>
            <w:shd w:val="clear" w:color="auto" w:fill="auto"/>
            <w:noWrap/>
            <w:vAlign w:val="center"/>
            <w:hideMark/>
          </w:tcPr>
          <w:p w14:paraId="036D530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1,746,740</w:t>
            </w:r>
          </w:p>
        </w:tc>
        <w:tc>
          <w:tcPr>
            <w:tcW w:w="1187" w:type="dxa"/>
            <w:tcBorders>
              <w:top w:val="nil"/>
              <w:left w:val="nil"/>
              <w:bottom w:val="single" w:sz="4" w:space="0" w:color="auto"/>
              <w:right w:val="single" w:sz="4" w:space="0" w:color="auto"/>
            </w:tcBorders>
            <w:shd w:val="clear" w:color="auto" w:fill="auto"/>
            <w:noWrap/>
            <w:vAlign w:val="center"/>
            <w:hideMark/>
          </w:tcPr>
          <w:p w14:paraId="1418115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0.821%</w:t>
            </w:r>
          </w:p>
        </w:tc>
        <w:tc>
          <w:tcPr>
            <w:tcW w:w="992" w:type="dxa"/>
            <w:tcBorders>
              <w:top w:val="nil"/>
              <w:left w:val="nil"/>
              <w:bottom w:val="single" w:sz="4" w:space="0" w:color="auto"/>
              <w:right w:val="single" w:sz="4" w:space="0" w:color="auto"/>
            </w:tcBorders>
            <w:shd w:val="clear" w:color="auto" w:fill="auto"/>
            <w:noWrap/>
            <w:vAlign w:val="center"/>
            <w:hideMark/>
          </w:tcPr>
          <w:p w14:paraId="7A5CD9A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82.08 </w:t>
            </w:r>
          </w:p>
        </w:tc>
      </w:tr>
      <w:tr w:rsidR="00EA0952" w:rsidRPr="00EA0952" w14:paraId="72BCB659"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F5DE1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2C54D47F"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4D68C6F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w:t>
            </w:r>
          </w:p>
        </w:tc>
        <w:tc>
          <w:tcPr>
            <w:tcW w:w="567" w:type="dxa"/>
            <w:tcBorders>
              <w:top w:val="nil"/>
              <w:left w:val="nil"/>
              <w:bottom w:val="single" w:sz="4" w:space="0" w:color="auto"/>
              <w:right w:val="single" w:sz="4" w:space="0" w:color="auto"/>
            </w:tcBorders>
            <w:shd w:val="clear" w:color="auto" w:fill="auto"/>
            <w:noWrap/>
            <w:vAlign w:val="center"/>
            <w:hideMark/>
          </w:tcPr>
          <w:p w14:paraId="47A56F08"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20</w:t>
            </w:r>
          </w:p>
        </w:tc>
        <w:tc>
          <w:tcPr>
            <w:tcW w:w="1134" w:type="dxa"/>
            <w:tcBorders>
              <w:top w:val="nil"/>
              <w:left w:val="nil"/>
              <w:bottom w:val="single" w:sz="4" w:space="0" w:color="auto"/>
              <w:right w:val="single" w:sz="4" w:space="0" w:color="auto"/>
            </w:tcBorders>
            <w:shd w:val="clear" w:color="000000" w:fill="FFFF00"/>
            <w:noWrap/>
            <w:vAlign w:val="center"/>
            <w:hideMark/>
          </w:tcPr>
          <w:p w14:paraId="30A1716E"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3C89558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15,162 </w:t>
            </w:r>
          </w:p>
        </w:tc>
        <w:tc>
          <w:tcPr>
            <w:tcW w:w="1433" w:type="dxa"/>
            <w:tcBorders>
              <w:top w:val="nil"/>
              <w:left w:val="nil"/>
              <w:bottom w:val="single" w:sz="4" w:space="0" w:color="auto"/>
              <w:right w:val="single" w:sz="4" w:space="0" w:color="auto"/>
            </w:tcBorders>
            <w:shd w:val="clear" w:color="auto" w:fill="auto"/>
            <w:noWrap/>
            <w:vAlign w:val="center"/>
            <w:hideMark/>
          </w:tcPr>
          <w:p w14:paraId="7BA35B0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15,205 </w:t>
            </w:r>
          </w:p>
        </w:tc>
        <w:tc>
          <w:tcPr>
            <w:tcW w:w="1759" w:type="dxa"/>
            <w:tcBorders>
              <w:top w:val="nil"/>
              <w:left w:val="nil"/>
              <w:bottom w:val="single" w:sz="4" w:space="0" w:color="auto"/>
              <w:right w:val="single" w:sz="4" w:space="0" w:color="auto"/>
            </w:tcBorders>
            <w:shd w:val="clear" w:color="auto" w:fill="auto"/>
            <w:noWrap/>
            <w:vAlign w:val="center"/>
            <w:hideMark/>
          </w:tcPr>
          <w:p w14:paraId="44E8422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1,891,346</w:t>
            </w:r>
          </w:p>
        </w:tc>
        <w:tc>
          <w:tcPr>
            <w:tcW w:w="1187" w:type="dxa"/>
            <w:tcBorders>
              <w:top w:val="nil"/>
              <w:left w:val="nil"/>
              <w:bottom w:val="single" w:sz="4" w:space="0" w:color="auto"/>
              <w:right w:val="single" w:sz="4" w:space="0" w:color="auto"/>
            </w:tcBorders>
            <w:shd w:val="clear" w:color="auto" w:fill="auto"/>
            <w:noWrap/>
            <w:vAlign w:val="center"/>
            <w:hideMark/>
          </w:tcPr>
          <w:p w14:paraId="1D3FDDB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0.804%</w:t>
            </w:r>
          </w:p>
        </w:tc>
        <w:tc>
          <w:tcPr>
            <w:tcW w:w="992" w:type="dxa"/>
            <w:tcBorders>
              <w:top w:val="nil"/>
              <w:left w:val="nil"/>
              <w:bottom w:val="single" w:sz="4" w:space="0" w:color="auto"/>
              <w:right w:val="single" w:sz="4" w:space="0" w:color="auto"/>
            </w:tcBorders>
            <w:shd w:val="clear" w:color="auto" w:fill="auto"/>
            <w:noWrap/>
            <w:vAlign w:val="center"/>
            <w:hideMark/>
          </w:tcPr>
          <w:p w14:paraId="36298AC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80.39 </w:t>
            </w:r>
          </w:p>
        </w:tc>
      </w:tr>
      <w:tr w:rsidR="00EA0952" w:rsidRPr="00EA0952" w14:paraId="1C872C2A"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CAC62E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0C5BFBD6"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3FD8FD2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20</w:t>
            </w:r>
          </w:p>
        </w:tc>
        <w:tc>
          <w:tcPr>
            <w:tcW w:w="567" w:type="dxa"/>
            <w:tcBorders>
              <w:top w:val="nil"/>
              <w:left w:val="nil"/>
              <w:bottom w:val="single" w:sz="4" w:space="0" w:color="auto"/>
              <w:right w:val="single" w:sz="4" w:space="0" w:color="auto"/>
            </w:tcBorders>
            <w:shd w:val="clear" w:color="auto" w:fill="auto"/>
            <w:noWrap/>
            <w:vAlign w:val="center"/>
            <w:hideMark/>
          </w:tcPr>
          <w:p w14:paraId="0273EAA1"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w:t>
            </w:r>
          </w:p>
        </w:tc>
        <w:tc>
          <w:tcPr>
            <w:tcW w:w="1134" w:type="dxa"/>
            <w:tcBorders>
              <w:top w:val="nil"/>
              <w:left w:val="nil"/>
              <w:bottom w:val="single" w:sz="4" w:space="0" w:color="auto"/>
              <w:right w:val="single" w:sz="4" w:space="0" w:color="auto"/>
            </w:tcBorders>
            <w:shd w:val="clear" w:color="000000" w:fill="FFFF00"/>
            <w:noWrap/>
            <w:vAlign w:val="center"/>
            <w:hideMark/>
          </w:tcPr>
          <w:p w14:paraId="33FCDDD5"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06D708D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15,344 </w:t>
            </w:r>
          </w:p>
        </w:tc>
        <w:tc>
          <w:tcPr>
            <w:tcW w:w="1433" w:type="dxa"/>
            <w:tcBorders>
              <w:top w:val="nil"/>
              <w:left w:val="nil"/>
              <w:bottom w:val="single" w:sz="4" w:space="0" w:color="auto"/>
              <w:right w:val="single" w:sz="4" w:space="0" w:color="auto"/>
            </w:tcBorders>
            <w:shd w:val="clear" w:color="auto" w:fill="auto"/>
            <w:noWrap/>
            <w:vAlign w:val="center"/>
            <w:hideMark/>
          </w:tcPr>
          <w:p w14:paraId="027A6C5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15,404 </w:t>
            </w:r>
          </w:p>
        </w:tc>
        <w:tc>
          <w:tcPr>
            <w:tcW w:w="1759" w:type="dxa"/>
            <w:tcBorders>
              <w:top w:val="nil"/>
              <w:left w:val="nil"/>
              <w:bottom w:val="single" w:sz="4" w:space="0" w:color="auto"/>
              <w:right w:val="single" w:sz="4" w:space="0" w:color="auto"/>
            </w:tcBorders>
            <w:shd w:val="clear" w:color="auto" w:fill="auto"/>
            <w:noWrap/>
            <w:vAlign w:val="center"/>
            <w:hideMark/>
          </w:tcPr>
          <w:p w14:paraId="2D9ABF0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1,942,312</w:t>
            </w:r>
          </w:p>
        </w:tc>
        <w:tc>
          <w:tcPr>
            <w:tcW w:w="1187" w:type="dxa"/>
            <w:tcBorders>
              <w:top w:val="nil"/>
              <w:left w:val="nil"/>
              <w:bottom w:val="single" w:sz="4" w:space="0" w:color="auto"/>
              <w:right w:val="single" w:sz="4" w:space="0" w:color="auto"/>
            </w:tcBorders>
            <w:shd w:val="clear" w:color="auto" w:fill="auto"/>
            <w:noWrap/>
            <w:vAlign w:val="center"/>
            <w:hideMark/>
          </w:tcPr>
          <w:p w14:paraId="249EB08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0.793%</w:t>
            </w:r>
          </w:p>
        </w:tc>
        <w:tc>
          <w:tcPr>
            <w:tcW w:w="992" w:type="dxa"/>
            <w:tcBorders>
              <w:top w:val="nil"/>
              <w:left w:val="nil"/>
              <w:bottom w:val="single" w:sz="4" w:space="0" w:color="auto"/>
              <w:right w:val="single" w:sz="4" w:space="0" w:color="auto"/>
            </w:tcBorders>
            <w:shd w:val="clear" w:color="auto" w:fill="auto"/>
            <w:noWrap/>
            <w:vAlign w:val="center"/>
            <w:hideMark/>
          </w:tcPr>
          <w:p w14:paraId="76E7251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79.31 </w:t>
            </w:r>
          </w:p>
        </w:tc>
      </w:tr>
      <w:tr w:rsidR="00EA0952" w:rsidRPr="00EA0952" w14:paraId="69BD7073"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B6194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4CF59B34"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054FF9E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21</w:t>
            </w:r>
          </w:p>
        </w:tc>
        <w:tc>
          <w:tcPr>
            <w:tcW w:w="567" w:type="dxa"/>
            <w:tcBorders>
              <w:top w:val="nil"/>
              <w:left w:val="nil"/>
              <w:bottom w:val="single" w:sz="4" w:space="0" w:color="auto"/>
              <w:right w:val="single" w:sz="4" w:space="0" w:color="auto"/>
            </w:tcBorders>
            <w:shd w:val="clear" w:color="auto" w:fill="auto"/>
            <w:noWrap/>
            <w:vAlign w:val="center"/>
            <w:hideMark/>
          </w:tcPr>
          <w:p w14:paraId="6831D400"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rPr>
            </w:pPr>
            <w:r w:rsidRPr="00EA0952">
              <w:rPr>
                <w:rFonts w:ascii="HG丸ｺﾞｼｯｸM-PRO" w:eastAsia="HG丸ｺﾞｼｯｸM-PRO" w:hAnsi="HG丸ｺﾞｼｯｸM-PRO" w:cs="ＭＳ Ｐゴシック" w:hint="eastAsia"/>
              </w:rPr>
              <w:t>12</w:t>
            </w:r>
          </w:p>
        </w:tc>
        <w:tc>
          <w:tcPr>
            <w:tcW w:w="1134" w:type="dxa"/>
            <w:tcBorders>
              <w:top w:val="nil"/>
              <w:left w:val="nil"/>
              <w:bottom w:val="single" w:sz="4" w:space="0" w:color="auto"/>
              <w:right w:val="single" w:sz="4" w:space="0" w:color="auto"/>
            </w:tcBorders>
            <w:shd w:val="clear" w:color="000000" w:fill="FFFF00"/>
            <w:noWrap/>
            <w:vAlign w:val="center"/>
            <w:hideMark/>
          </w:tcPr>
          <w:p w14:paraId="5A9EE4BB"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1CB9C6E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21,781 </w:t>
            </w:r>
          </w:p>
        </w:tc>
        <w:tc>
          <w:tcPr>
            <w:tcW w:w="1433" w:type="dxa"/>
            <w:tcBorders>
              <w:top w:val="nil"/>
              <w:left w:val="nil"/>
              <w:bottom w:val="single" w:sz="4" w:space="0" w:color="auto"/>
              <w:right w:val="single" w:sz="4" w:space="0" w:color="auto"/>
            </w:tcBorders>
            <w:shd w:val="clear" w:color="auto" w:fill="auto"/>
            <w:noWrap/>
            <w:vAlign w:val="center"/>
            <w:hideMark/>
          </w:tcPr>
          <w:p w14:paraId="1E0F83A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21,884 </w:t>
            </w:r>
          </w:p>
        </w:tc>
        <w:tc>
          <w:tcPr>
            <w:tcW w:w="1759" w:type="dxa"/>
            <w:tcBorders>
              <w:top w:val="nil"/>
              <w:left w:val="nil"/>
              <w:bottom w:val="single" w:sz="4" w:space="0" w:color="auto"/>
              <w:right w:val="single" w:sz="4" w:space="0" w:color="auto"/>
            </w:tcBorders>
            <w:shd w:val="clear" w:color="auto" w:fill="auto"/>
            <w:noWrap/>
            <w:vAlign w:val="center"/>
            <w:hideMark/>
          </w:tcPr>
          <w:p w14:paraId="54395B7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2,807,987</w:t>
            </w:r>
          </w:p>
        </w:tc>
        <w:tc>
          <w:tcPr>
            <w:tcW w:w="1187" w:type="dxa"/>
            <w:tcBorders>
              <w:top w:val="nil"/>
              <w:left w:val="nil"/>
              <w:bottom w:val="single" w:sz="4" w:space="0" w:color="auto"/>
              <w:right w:val="single" w:sz="4" w:space="0" w:color="auto"/>
            </w:tcBorders>
            <w:shd w:val="clear" w:color="auto" w:fill="auto"/>
            <w:noWrap/>
            <w:vAlign w:val="center"/>
            <w:hideMark/>
          </w:tcPr>
          <w:p w14:paraId="3776522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0.779%</w:t>
            </w:r>
          </w:p>
        </w:tc>
        <w:tc>
          <w:tcPr>
            <w:tcW w:w="992" w:type="dxa"/>
            <w:tcBorders>
              <w:top w:val="nil"/>
              <w:left w:val="nil"/>
              <w:bottom w:val="single" w:sz="4" w:space="0" w:color="auto"/>
              <w:right w:val="single" w:sz="4" w:space="0" w:color="auto"/>
            </w:tcBorders>
            <w:shd w:val="clear" w:color="auto" w:fill="auto"/>
            <w:noWrap/>
            <w:vAlign w:val="center"/>
            <w:hideMark/>
          </w:tcPr>
          <w:p w14:paraId="513B447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77.93 </w:t>
            </w:r>
          </w:p>
        </w:tc>
      </w:tr>
      <w:tr w:rsidR="00EA0952" w:rsidRPr="00EA0952" w14:paraId="724511CA"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38FDDF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6143460A"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6CE2CA6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22</w:t>
            </w:r>
          </w:p>
        </w:tc>
        <w:tc>
          <w:tcPr>
            <w:tcW w:w="567" w:type="dxa"/>
            <w:tcBorders>
              <w:top w:val="nil"/>
              <w:left w:val="nil"/>
              <w:bottom w:val="nil"/>
              <w:right w:val="single" w:sz="4" w:space="0" w:color="auto"/>
            </w:tcBorders>
            <w:shd w:val="clear" w:color="auto" w:fill="auto"/>
            <w:noWrap/>
            <w:vAlign w:val="center"/>
            <w:hideMark/>
          </w:tcPr>
          <w:p w14:paraId="537B5996"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w:t>
            </w:r>
          </w:p>
        </w:tc>
        <w:tc>
          <w:tcPr>
            <w:tcW w:w="1134" w:type="dxa"/>
            <w:tcBorders>
              <w:top w:val="nil"/>
              <w:left w:val="nil"/>
              <w:bottom w:val="nil"/>
              <w:right w:val="single" w:sz="4" w:space="0" w:color="auto"/>
            </w:tcBorders>
            <w:shd w:val="clear" w:color="000000" w:fill="FFFF00"/>
            <w:noWrap/>
            <w:vAlign w:val="center"/>
            <w:hideMark/>
          </w:tcPr>
          <w:p w14:paraId="3E28A1B0"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静岡県</w:t>
            </w:r>
          </w:p>
        </w:tc>
        <w:tc>
          <w:tcPr>
            <w:tcW w:w="1433" w:type="dxa"/>
            <w:tcBorders>
              <w:top w:val="nil"/>
              <w:left w:val="nil"/>
              <w:bottom w:val="nil"/>
              <w:right w:val="single" w:sz="4" w:space="0" w:color="auto"/>
            </w:tcBorders>
            <w:shd w:val="clear" w:color="auto" w:fill="auto"/>
            <w:noWrap/>
            <w:vAlign w:val="center"/>
            <w:hideMark/>
          </w:tcPr>
          <w:p w14:paraId="37CFC0B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26,671 </w:t>
            </w:r>
          </w:p>
        </w:tc>
        <w:tc>
          <w:tcPr>
            <w:tcW w:w="1433" w:type="dxa"/>
            <w:tcBorders>
              <w:top w:val="nil"/>
              <w:left w:val="nil"/>
              <w:bottom w:val="nil"/>
              <w:right w:val="single" w:sz="4" w:space="0" w:color="auto"/>
            </w:tcBorders>
            <w:shd w:val="clear" w:color="auto" w:fill="auto"/>
            <w:noWrap/>
            <w:vAlign w:val="center"/>
            <w:hideMark/>
          </w:tcPr>
          <w:p w14:paraId="382210C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26,701 </w:t>
            </w:r>
          </w:p>
        </w:tc>
        <w:tc>
          <w:tcPr>
            <w:tcW w:w="1759" w:type="dxa"/>
            <w:tcBorders>
              <w:top w:val="nil"/>
              <w:left w:val="nil"/>
              <w:bottom w:val="nil"/>
              <w:right w:val="single" w:sz="4" w:space="0" w:color="auto"/>
            </w:tcBorders>
            <w:shd w:val="clear" w:color="auto" w:fill="auto"/>
            <w:noWrap/>
            <w:vAlign w:val="center"/>
            <w:hideMark/>
          </w:tcPr>
          <w:p w14:paraId="0DE9FD9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3,639,226</w:t>
            </w:r>
          </w:p>
        </w:tc>
        <w:tc>
          <w:tcPr>
            <w:tcW w:w="1187" w:type="dxa"/>
            <w:tcBorders>
              <w:top w:val="nil"/>
              <w:left w:val="nil"/>
              <w:bottom w:val="nil"/>
              <w:right w:val="single" w:sz="4" w:space="0" w:color="auto"/>
            </w:tcBorders>
            <w:shd w:val="clear" w:color="auto" w:fill="auto"/>
            <w:noWrap/>
            <w:vAlign w:val="center"/>
            <w:hideMark/>
          </w:tcPr>
          <w:p w14:paraId="64B1F07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0.734%</w:t>
            </w:r>
          </w:p>
        </w:tc>
        <w:tc>
          <w:tcPr>
            <w:tcW w:w="992" w:type="dxa"/>
            <w:tcBorders>
              <w:top w:val="nil"/>
              <w:left w:val="nil"/>
              <w:bottom w:val="nil"/>
              <w:right w:val="single" w:sz="4" w:space="0" w:color="auto"/>
            </w:tcBorders>
            <w:shd w:val="clear" w:color="auto" w:fill="auto"/>
            <w:noWrap/>
            <w:vAlign w:val="center"/>
            <w:hideMark/>
          </w:tcPr>
          <w:p w14:paraId="19627C3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73.37 </w:t>
            </w:r>
          </w:p>
        </w:tc>
      </w:tr>
      <w:tr w:rsidR="00EA0952" w:rsidRPr="00EA0952" w14:paraId="484DE74C"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EC8663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49066BA7"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165CC26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23</w:t>
            </w:r>
          </w:p>
        </w:tc>
        <w:tc>
          <w:tcPr>
            <w:tcW w:w="567" w:type="dxa"/>
            <w:tcBorders>
              <w:top w:val="single" w:sz="4" w:space="0" w:color="auto"/>
              <w:left w:val="nil"/>
              <w:bottom w:val="nil"/>
              <w:right w:val="single" w:sz="4" w:space="0" w:color="auto"/>
            </w:tcBorders>
            <w:shd w:val="clear" w:color="auto" w:fill="auto"/>
            <w:noWrap/>
            <w:vAlign w:val="center"/>
            <w:hideMark/>
          </w:tcPr>
          <w:p w14:paraId="7F9BCAD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34</w:t>
            </w:r>
          </w:p>
        </w:tc>
        <w:tc>
          <w:tcPr>
            <w:tcW w:w="1134" w:type="dxa"/>
            <w:tcBorders>
              <w:top w:val="single" w:sz="4" w:space="0" w:color="auto"/>
              <w:left w:val="nil"/>
              <w:bottom w:val="nil"/>
              <w:right w:val="single" w:sz="4" w:space="0" w:color="auto"/>
            </w:tcBorders>
            <w:shd w:val="clear" w:color="000000" w:fill="FFFF00"/>
            <w:noWrap/>
            <w:vAlign w:val="center"/>
            <w:hideMark/>
          </w:tcPr>
          <w:p w14:paraId="16C205AF"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nil"/>
              <w:right w:val="single" w:sz="4" w:space="0" w:color="auto"/>
            </w:tcBorders>
            <w:shd w:val="clear" w:color="auto" w:fill="auto"/>
            <w:noWrap/>
            <w:vAlign w:val="center"/>
            <w:hideMark/>
          </w:tcPr>
          <w:p w14:paraId="2C60C10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8,146 </w:t>
            </w:r>
          </w:p>
        </w:tc>
        <w:tc>
          <w:tcPr>
            <w:tcW w:w="1433" w:type="dxa"/>
            <w:tcBorders>
              <w:top w:val="single" w:sz="4" w:space="0" w:color="auto"/>
              <w:left w:val="nil"/>
              <w:bottom w:val="nil"/>
              <w:right w:val="single" w:sz="4" w:space="0" w:color="auto"/>
            </w:tcBorders>
            <w:shd w:val="clear" w:color="auto" w:fill="auto"/>
            <w:noWrap/>
            <w:vAlign w:val="center"/>
            <w:hideMark/>
          </w:tcPr>
          <w:p w14:paraId="16DAC53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8,146 </w:t>
            </w:r>
          </w:p>
        </w:tc>
        <w:tc>
          <w:tcPr>
            <w:tcW w:w="1759" w:type="dxa"/>
            <w:tcBorders>
              <w:top w:val="single" w:sz="4" w:space="0" w:color="auto"/>
              <w:left w:val="nil"/>
              <w:bottom w:val="nil"/>
              <w:right w:val="single" w:sz="4" w:space="0" w:color="auto"/>
            </w:tcBorders>
            <w:shd w:val="clear" w:color="auto" w:fill="auto"/>
            <w:noWrap/>
            <w:vAlign w:val="center"/>
            <w:hideMark/>
          </w:tcPr>
          <w:p w14:paraId="61CCE9B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1,134,431</w:t>
            </w:r>
          </w:p>
        </w:tc>
        <w:tc>
          <w:tcPr>
            <w:tcW w:w="1187" w:type="dxa"/>
            <w:tcBorders>
              <w:top w:val="single" w:sz="4" w:space="0" w:color="auto"/>
              <w:left w:val="nil"/>
              <w:bottom w:val="nil"/>
              <w:right w:val="single" w:sz="4" w:space="0" w:color="auto"/>
            </w:tcBorders>
            <w:shd w:val="clear" w:color="auto" w:fill="auto"/>
            <w:noWrap/>
            <w:vAlign w:val="center"/>
            <w:hideMark/>
          </w:tcPr>
          <w:p w14:paraId="0D2EA1F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0.718%</w:t>
            </w:r>
          </w:p>
        </w:tc>
        <w:tc>
          <w:tcPr>
            <w:tcW w:w="992" w:type="dxa"/>
            <w:tcBorders>
              <w:top w:val="single" w:sz="4" w:space="0" w:color="auto"/>
              <w:left w:val="nil"/>
              <w:bottom w:val="nil"/>
              <w:right w:val="single" w:sz="4" w:space="0" w:color="auto"/>
            </w:tcBorders>
            <w:shd w:val="clear" w:color="auto" w:fill="auto"/>
            <w:noWrap/>
            <w:vAlign w:val="center"/>
            <w:hideMark/>
          </w:tcPr>
          <w:p w14:paraId="5108591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71.81 </w:t>
            </w:r>
          </w:p>
        </w:tc>
      </w:tr>
      <w:tr w:rsidR="00EA0952" w:rsidRPr="00EA0952" w14:paraId="1EC224A7"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F2DB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E78CC66"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6B462A8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DD9CC09"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41</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27757D91"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佐賀県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15EE6B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5,784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0C6A9F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5,805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0724EC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814,211</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2C44118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61A34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71.30 </w:t>
            </w:r>
          </w:p>
        </w:tc>
      </w:tr>
      <w:tr w:rsidR="00EA0952" w:rsidRPr="00EA0952" w14:paraId="0311F8A9"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904DB2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6A595C9C"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0142B1E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25</w:t>
            </w:r>
          </w:p>
        </w:tc>
        <w:tc>
          <w:tcPr>
            <w:tcW w:w="567" w:type="dxa"/>
            <w:tcBorders>
              <w:top w:val="nil"/>
              <w:left w:val="nil"/>
              <w:bottom w:val="single" w:sz="4" w:space="0" w:color="auto"/>
              <w:right w:val="single" w:sz="4" w:space="0" w:color="auto"/>
            </w:tcBorders>
            <w:shd w:val="clear" w:color="auto" w:fill="auto"/>
            <w:noWrap/>
            <w:vAlign w:val="center"/>
            <w:hideMark/>
          </w:tcPr>
          <w:p w14:paraId="76AFAD9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14</w:t>
            </w:r>
          </w:p>
        </w:tc>
        <w:tc>
          <w:tcPr>
            <w:tcW w:w="1134" w:type="dxa"/>
            <w:tcBorders>
              <w:top w:val="nil"/>
              <w:left w:val="nil"/>
              <w:bottom w:val="single" w:sz="4" w:space="0" w:color="auto"/>
              <w:right w:val="single" w:sz="4" w:space="0" w:color="auto"/>
            </w:tcBorders>
            <w:shd w:val="clear" w:color="000000" w:fill="FFFF00"/>
            <w:noWrap/>
            <w:vAlign w:val="center"/>
            <w:hideMark/>
          </w:tcPr>
          <w:p w14:paraId="4CA3E01C"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45D97E9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16,235 </w:t>
            </w:r>
          </w:p>
        </w:tc>
        <w:tc>
          <w:tcPr>
            <w:tcW w:w="1433" w:type="dxa"/>
            <w:tcBorders>
              <w:top w:val="nil"/>
              <w:left w:val="nil"/>
              <w:bottom w:val="single" w:sz="4" w:space="0" w:color="auto"/>
              <w:right w:val="single" w:sz="4" w:space="0" w:color="auto"/>
            </w:tcBorders>
            <w:shd w:val="clear" w:color="auto" w:fill="auto"/>
            <w:noWrap/>
            <w:vAlign w:val="center"/>
            <w:hideMark/>
          </w:tcPr>
          <w:p w14:paraId="43DA60B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16,249 </w:t>
            </w:r>
          </w:p>
        </w:tc>
        <w:tc>
          <w:tcPr>
            <w:tcW w:w="1759" w:type="dxa"/>
            <w:tcBorders>
              <w:top w:val="nil"/>
              <w:left w:val="nil"/>
              <w:bottom w:val="single" w:sz="4" w:space="0" w:color="auto"/>
              <w:right w:val="single" w:sz="4" w:space="0" w:color="auto"/>
            </w:tcBorders>
            <w:shd w:val="clear" w:color="auto" w:fill="auto"/>
            <w:noWrap/>
            <w:vAlign w:val="center"/>
            <w:hideMark/>
          </w:tcPr>
          <w:p w14:paraId="2BBC271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2,303,160</w:t>
            </w:r>
          </w:p>
        </w:tc>
        <w:tc>
          <w:tcPr>
            <w:tcW w:w="1187" w:type="dxa"/>
            <w:tcBorders>
              <w:top w:val="nil"/>
              <w:left w:val="nil"/>
              <w:bottom w:val="single" w:sz="4" w:space="0" w:color="auto"/>
              <w:right w:val="single" w:sz="4" w:space="0" w:color="auto"/>
            </w:tcBorders>
            <w:shd w:val="clear" w:color="auto" w:fill="auto"/>
            <w:noWrap/>
            <w:vAlign w:val="center"/>
            <w:hideMark/>
          </w:tcPr>
          <w:p w14:paraId="6C3561F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0.706%</w:t>
            </w:r>
          </w:p>
        </w:tc>
        <w:tc>
          <w:tcPr>
            <w:tcW w:w="992" w:type="dxa"/>
            <w:tcBorders>
              <w:top w:val="nil"/>
              <w:left w:val="nil"/>
              <w:bottom w:val="single" w:sz="4" w:space="0" w:color="auto"/>
              <w:right w:val="single" w:sz="4" w:space="0" w:color="auto"/>
            </w:tcBorders>
            <w:shd w:val="clear" w:color="auto" w:fill="auto"/>
            <w:noWrap/>
            <w:vAlign w:val="center"/>
            <w:hideMark/>
          </w:tcPr>
          <w:p w14:paraId="56FB55A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70.55 </w:t>
            </w:r>
          </w:p>
        </w:tc>
      </w:tr>
      <w:tr w:rsidR="00EA0952" w:rsidRPr="00EA0952" w14:paraId="7B83F17C"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37D0AB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4F10E579"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56403F6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26</w:t>
            </w:r>
          </w:p>
        </w:tc>
        <w:tc>
          <w:tcPr>
            <w:tcW w:w="567" w:type="dxa"/>
            <w:tcBorders>
              <w:top w:val="nil"/>
              <w:left w:val="nil"/>
              <w:bottom w:val="nil"/>
              <w:right w:val="single" w:sz="4" w:space="0" w:color="auto"/>
            </w:tcBorders>
            <w:shd w:val="clear" w:color="auto" w:fill="auto"/>
            <w:noWrap/>
            <w:vAlign w:val="center"/>
            <w:hideMark/>
          </w:tcPr>
          <w:p w14:paraId="79CC3FB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33</w:t>
            </w:r>
          </w:p>
        </w:tc>
        <w:tc>
          <w:tcPr>
            <w:tcW w:w="1134" w:type="dxa"/>
            <w:tcBorders>
              <w:top w:val="nil"/>
              <w:left w:val="nil"/>
              <w:bottom w:val="single" w:sz="4" w:space="0" w:color="auto"/>
              <w:right w:val="single" w:sz="4" w:space="0" w:color="auto"/>
            </w:tcBorders>
            <w:shd w:val="clear" w:color="000000" w:fill="FFFF00"/>
            <w:noWrap/>
            <w:vAlign w:val="center"/>
            <w:hideMark/>
          </w:tcPr>
          <w:p w14:paraId="2BB4E9EF"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石川県</w:t>
            </w:r>
          </w:p>
        </w:tc>
        <w:tc>
          <w:tcPr>
            <w:tcW w:w="1433" w:type="dxa"/>
            <w:tcBorders>
              <w:top w:val="nil"/>
              <w:left w:val="nil"/>
              <w:bottom w:val="nil"/>
              <w:right w:val="single" w:sz="4" w:space="0" w:color="auto"/>
            </w:tcBorders>
            <w:shd w:val="clear" w:color="auto" w:fill="auto"/>
            <w:noWrap/>
            <w:vAlign w:val="center"/>
            <w:hideMark/>
          </w:tcPr>
          <w:p w14:paraId="567F2DF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7,911 </w:t>
            </w:r>
          </w:p>
        </w:tc>
        <w:tc>
          <w:tcPr>
            <w:tcW w:w="1433" w:type="dxa"/>
            <w:tcBorders>
              <w:top w:val="nil"/>
              <w:left w:val="nil"/>
              <w:bottom w:val="nil"/>
              <w:right w:val="single" w:sz="4" w:space="0" w:color="auto"/>
            </w:tcBorders>
            <w:shd w:val="clear" w:color="auto" w:fill="auto"/>
            <w:noWrap/>
            <w:vAlign w:val="center"/>
            <w:hideMark/>
          </w:tcPr>
          <w:p w14:paraId="681278A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7,928 </w:t>
            </w:r>
          </w:p>
        </w:tc>
        <w:tc>
          <w:tcPr>
            <w:tcW w:w="1759" w:type="dxa"/>
            <w:tcBorders>
              <w:top w:val="nil"/>
              <w:left w:val="nil"/>
              <w:bottom w:val="nil"/>
              <w:right w:val="single" w:sz="4" w:space="0" w:color="auto"/>
            </w:tcBorders>
            <w:shd w:val="clear" w:color="auto" w:fill="auto"/>
            <w:noWrap/>
            <w:vAlign w:val="center"/>
            <w:hideMark/>
          </w:tcPr>
          <w:p w14:paraId="27AA788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1,137,181</w:t>
            </w:r>
          </w:p>
        </w:tc>
        <w:tc>
          <w:tcPr>
            <w:tcW w:w="1187" w:type="dxa"/>
            <w:tcBorders>
              <w:top w:val="nil"/>
              <w:left w:val="nil"/>
              <w:bottom w:val="nil"/>
              <w:right w:val="single" w:sz="4" w:space="0" w:color="auto"/>
            </w:tcBorders>
            <w:shd w:val="clear" w:color="auto" w:fill="auto"/>
            <w:noWrap/>
            <w:vAlign w:val="center"/>
            <w:hideMark/>
          </w:tcPr>
          <w:p w14:paraId="51DF9EA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0.697%</w:t>
            </w:r>
          </w:p>
        </w:tc>
        <w:tc>
          <w:tcPr>
            <w:tcW w:w="992" w:type="dxa"/>
            <w:tcBorders>
              <w:top w:val="nil"/>
              <w:left w:val="nil"/>
              <w:bottom w:val="nil"/>
              <w:right w:val="single" w:sz="4" w:space="0" w:color="auto"/>
            </w:tcBorders>
            <w:shd w:val="clear" w:color="auto" w:fill="auto"/>
            <w:noWrap/>
            <w:vAlign w:val="center"/>
            <w:hideMark/>
          </w:tcPr>
          <w:p w14:paraId="0AD72A7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69.72 </w:t>
            </w:r>
          </w:p>
        </w:tc>
      </w:tr>
      <w:tr w:rsidR="00EA0952" w:rsidRPr="00EA0952" w14:paraId="7AAD7039"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FD42A5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59693507"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34243D3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27</w:t>
            </w:r>
          </w:p>
        </w:tc>
        <w:tc>
          <w:tcPr>
            <w:tcW w:w="567" w:type="dxa"/>
            <w:tcBorders>
              <w:top w:val="single" w:sz="4" w:space="0" w:color="auto"/>
              <w:left w:val="nil"/>
              <w:bottom w:val="nil"/>
              <w:right w:val="single" w:sz="4" w:space="0" w:color="auto"/>
            </w:tcBorders>
            <w:shd w:val="clear" w:color="auto" w:fill="auto"/>
            <w:noWrap/>
            <w:vAlign w:val="center"/>
            <w:hideMark/>
          </w:tcPr>
          <w:p w14:paraId="6D4C26A3"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42</w:t>
            </w:r>
          </w:p>
        </w:tc>
        <w:tc>
          <w:tcPr>
            <w:tcW w:w="1134" w:type="dxa"/>
            <w:tcBorders>
              <w:top w:val="nil"/>
              <w:left w:val="nil"/>
              <w:bottom w:val="nil"/>
              <w:right w:val="single" w:sz="4" w:space="0" w:color="auto"/>
            </w:tcBorders>
            <w:shd w:val="clear" w:color="000000" w:fill="FFFF00"/>
            <w:noWrap/>
            <w:vAlign w:val="center"/>
            <w:hideMark/>
          </w:tcPr>
          <w:p w14:paraId="1D733101"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672BBB8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5,135 </w:t>
            </w:r>
          </w:p>
        </w:tc>
        <w:tc>
          <w:tcPr>
            <w:tcW w:w="1433" w:type="dxa"/>
            <w:tcBorders>
              <w:top w:val="single" w:sz="4" w:space="0" w:color="auto"/>
              <w:left w:val="nil"/>
              <w:bottom w:val="nil"/>
              <w:right w:val="single" w:sz="4" w:space="0" w:color="auto"/>
            </w:tcBorders>
            <w:shd w:val="clear" w:color="auto" w:fill="auto"/>
            <w:noWrap/>
            <w:vAlign w:val="center"/>
            <w:hideMark/>
          </w:tcPr>
          <w:p w14:paraId="13C5B41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5,144 </w:t>
            </w:r>
          </w:p>
        </w:tc>
        <w:tc>
          <w:tcPr>
            <w:tcW w:w="1759" w:type="dxa"/>
            <w:tcBorders>
              <w:top w:val="single" w:sz="4" w:space="0" w:color="auto"/>
              <w:left w:val="nil"/>
              <w:bottom w:val="nil"/>
              <w:right w:val="single" w:sz="4" w:space="0" w:color="auto"/>
            </w:tcBorders>
            <w:shd w:val="clear" w:color="auto" w:fill="auto"/>
            <w:noWrap/>
            <w:vAlign w:val="center"/>
            <w:hideMark/>
          </w:tcPr>
          <w:p w14:paraId="229A708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812,056</w:t>
            </w:r>
          </w:p>
        </w:tc>
        <w:tc>
          <w:tcPr>
            <w:tcW w:w="1187" w:type="dxa"/>
            <w:tcBorders>
              <w:top w:val="single" w:sz="4" w:space="0" w:color="auto"/>
              <w:left w:val="nil"/>
              <w:bottom w:val="nil"/>
              <w:right w:val="single" w:sz="4" w:space="0" w:color="auto"/>
            </w:tcBorders>
            <w:shd w:val="clear" w:color="auto" w:fill="auto"/>
            <w:noWrap/>
            <w:vAlign w:val="center"/>
            <w:hideMark/>
          </w:tcPr>
          <w:p w14:paraId="19DAEDC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0.633%</w:t>
            </w:r>
          </w:p>
        </w:tc>
        <w:tc>
          <w:tcPr>
            <w:tcW w:w="992" w:type="dxa"/>
            <w:tcBorders>
              <w:top w:val="single" w:sz="4" w:space="0" w:color="auto"/>
              <w:left w:val="nil"/>
              <w:bottom w:val="nil"/>
              <w:right w:val="single" w:sz="4" w:space="0" w:color="auto"/>
            </w:tcBorders>
            <w:shd w:val="clear" w:color="auto" w:fill="auto"/>
            <w:noWrap/>
            <w:vAlign w:val="center"/>
            <w:hideMark/>
          </w:tcPr>
          <w:p w14:paraId="7EE0371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63.35 </w:t>
            </w:r>
          </w:p>
        </w:tc>
      </w:tr>
      <w:tr w:rsidR="00EA0952" w:rsidRPr="00EA0952" w14:paraId="65699ED2"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2E0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106D64A3"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4FBA8D7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2D2F12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45</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317AC2A8"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D8A7E2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4,116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517415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4,126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8327AE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697,674</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43A1B0A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0.591%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02F47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59.14 </w:t>
            </w:r>
          </w:p>
        </w:tc>
      </w:tr>
      <w:tr w:rsidR="00EA0952" w:rsidRPr="00EA0952" w14:paraId="075F6F06"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FEC87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0C5D3F78"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7058A7F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29</w:t>
            </w:r>
          </w:p>
        </w:tc>
        <w:tc>
          <w:tcPr>
            <w:tcW w:w="567" w:type="dxa"/>
            <w:tcBorders>
              <w:top w:val="nil"/>
              <w:left w:val="nil"/>
              <w:bottom w:val="single" w:sz="4" w:space="0" w:color="auto"/>
              <w:right w:val="single" w:sz="4" w:space="0" w:color="auto"/>
            </w:tcBorders>
            <w:shd w:val="clear" w:color="auto" w:fill="auto"/>
            <w:noWrap/>
            <w:vAlign w:val="center"/>
            <w:hideMark/>
          </w:tcPr>
          <w:p w14:paraId="142FE873"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36</w:t>
            </w:r>
          </w:p>
        </w:tc>
        <w:tc>
          <w:tcPr>
            <w:tcW w:w="1134" w:type="dxa"/>
            <w:tcBorders>
              <w:top w:val="nil"/>
              <w:left w:val="nil"/>
              <w:bottom w:val="single" w:sz="4" w:space="0" w:color="auto"/>
              <w:right w:val="single" w:sz="4" w:space="0" w:color="auto"/>
            </w:tcBorders>
            <w:shd w:val="clear" w:color="000000" w:fill="FFFF00"/>
            <w:noWrap/>
            <w:vAlign w:val="center"/>
            <w:hideMark/>
          </w:tcPr>
          <w:p w14:paraId="0CF54F3C"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39ED60E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6,128 </w:t>
            </w:r>
          </w:p>
        </w:tc>
        <w:tc>
          <w:tcPr>
            <w:tcW w:w="1433" w:type="dxa"/>
            <w:tcBorders>
              <w:top w:val="nil"/>
              <w:left w:val="nil"/>
              <w:bottom w:val="single" w:sz="4" w:space="0" w:color="auto"/>
              <w:right w:val="single" w:sz="4" w:space="0" w:color="auto"/>
            </w:tcBorders>
            <w:shd w:val="clear" w:color="auto" w:fill="auto"/>
            <w:noWrap/>
            <w:vAlign w:val="center"/>
            <w:hideMark/>
          </w:tcPr>
          <w:p w14:paraId="62AB48E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6,132 </w:t>
            </w:r>
          </w:p>
        </w:tc>
        <w:tc>
          <w:tcPr>
            <w:tcW w:w="1759" w:type="dxa"/>
            <w:tcBorders>
              <w:top w:val="nil"/>
              <w:left w:val="nil"/>
              <w:bottom w:val="single" w:sz="4" w:space="0" w:color="auto"/>
              <w:right w:val="single" w:sz="4" w:space="0" w:color="auto"/>
            </w:tcBorders>
            <w:shd w:val="clear" w:color="auto" w:fill="auto"/>
            <w:noWrap/>
            <w:vAlign w:val="center"/>
            <w:hideMark/>
          </w:tcPr>
          <w:p w14:paraId="601958C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1,072,077</w:t>
            </w:r>
          </w:p>
        </w:tc>
        <w:tc>
          <w:tcPr>
            <w:tcW w:w="1187" w:type="dxa"/>
            <w:tcBorders>
              <w:top w:val="nil"/>
              <w:left w:val="nil"/>
              <w:bottom w:val="single" w:sz="4" w:space="0" w:color="auto"/>
              <w:right w:val="single" w:sz="4" w:space="0" w:color="auto"/>
            </w:tcBorders>
            <w:shd w:val="clear" w:color="auto" w:fill="auto"/>
            <w:noWrap/>
            <w:vAlign w:val="center"/>
            <w:hideMark/>
          </w:tcPr>
          <w:p w14:paraId="476EC7D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0.572%</w:t>
            </w:r>
          </w:p>
        </w:tc>
        <w:tc>
          <w:tcPr>
            <w:tcW w:w="992" w:type="dxa"/>
            <w:tcBorders>
              <w:top w:val="nil"/>
              <w:left w:val="nil"/>
              <w:bottom w:val="single" w:sz="4" w:space="0" w:color="auto"/>
              <w:right w:val="single" w:sz="4" w:space="0" w:color="auto"/>
            </w:tcBorders>
            <w:shd w:val="clear" w:color="auto" w:fill="auto"/>
            <w:noWrap/>
            <w:vAlign w:val="center"/>
            <w:hideMark/>
          </w:tcPr>
          <w:p w14:paraId="7FF57A3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57.20 </w:t>
            </w:r>
          </w:p>
        </w:tc>
      </w:tr>
      <w:tr w:rsidR="00EA0952" w:rsidRPr="00EA0952" w14:paraId="23B89D94"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32EC3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039C7B7C"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2539E97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39BD39A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40</w:t>
            </w:r>
          </w:p>
        </w:tc>
        <w:tc>
          <w:tcPr>
            <w:tcW w:w="1134" w:type="dxa"/>
            <w:tcBorders>
              <w:top w:val="nil"/>
              <w:left w:val="nil"/>
              <w:bottom w:val="single" w:sz="4" w:space="0" w:color="auto"/>
              <w:right w:val="single" w:sz="4" w:space="0" w:color="auto"/>
            </w:tcBorders>
            <w:shd w:val="clear" w:color="000000" w:fill="FFFF00"/>
            <w:noWrap/>
            <w:vAlign w:val="center"/>
            <w:hideMark/>
          </w:tcPr>
          <w:p w14:paraId="2B5A0FA4"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single" w:sz="4" w:space="0" w:color="auto"/>
              <w:right w:val="single" w:sz="4" w:space="0" w:color="auto"/>
            </w:tcBorders>
            <w:shd w:val="clear" w:color="auto" w:fill="auto"/>
            <w:noWrap/>
            <w:vAlign w:val="center"/>
            <w:hideMark/>
          </w:tcPr>
          <w:p w14:paraId="3916DB1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5,274 </w:t>
            </w:r>
          </w:p>
        </w:tc>
        <w:tc>
          <w:tcPr>
            <w:tcW w:w="1433" w:type="dxa"/>
            <w:tcBorders>
              <w:top w:val="nil"/>
              <w:left w:val="nil"/>
              <w:bottom w:val="single" w:sz="4" w:space="0" w:color="auto"/>
              <w:right w:val="single" w:sz="4" w:space="0" w:color="auto"/>
            </w:tcBorders>
            <w:shd w:val="clear" w:color="auto" w:fill="auto"/>
            <w:noWrap/>
            <w:vAlign w:val="center"/>
            <w:hideMark/>
          </w:tcPr>
          <w:p w14:paraId="3CE023B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5,283 </w:t>
            </w:r>
          </w:p>
        </w:tc>
        <w:tc>
          <w:tcPr>
            <w:tcW w:w="1759" w:type="dxa"/>
            <w:tcBorders>
              <w:top w:val="nil"/>
              <w:left w:val="nil"/>
              <w:bottom w:val="single" w:sz="4" w:space="0" w:color="auto"/>
              <w:right w:val="single" w:sz="4" w:space="0" w:color="auto"/>
            </w:tcBorders>
            <w:shd w:val="clear" w:color="auto" w:fill="auto"/>
            <w:noWrap/>
            <w:vAlign w:val="center"/>
            <w:hideMark/>
          </w:tcPr>
          <w:p w14:paraId="7DC761A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923,721</w:t>
            </w:r>
          </w:p>
        </w:tc>
        <w:tc>
          <w:tcPr>
            <w:tcW w:w="1187" w:type="dxa"/>
            <w:tcBorders>
              <w:top w:val="nil"/>
              <w:left w:val="nil"/>
              <w:bottom w:val="single" w:sz="4" w:space="0" w:color="auto"/>
              <w:right w:val="single" w:sz="4" w:space="0" w:color="auto"/>
            </w:tcBorders>
            <w:shd w:val="clear" w:color="auto" w:fill="auto"/>
            <w:noWrap/>
            <w:vAlign w:val="center"/>
            <w:hideMark/>
          </w:tcPr>
          <w:p w14:paraId="64F9F74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0.572%</w:t>
            </w:r>
          </w:p>
        </w:tc>
        <w:tc>
          <w:tcPr>
            <w:tcW w:w="992" w:type="dxa"/>
            <w:tcBorders>
              <w:top w:val="nil"/>
              <w:left w:val="nil"/>
              <w:bottom w:val="single" w:sz="4" w:space="0" w:color="auto"/>
              <w:right w:val="single" w:sz="4" w:space="0" w:color="auto"/>
            </w:tcBorders>
            <w:shd w:val="clear" w:color="auto" w:fill="auto"/>
            <w:noWrap/>
            <w:vAlign w:val="center"/>
            <w:hideMark/>
          </w:tcPr>
          <w:p w14:paraId="6490D7E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57.19 </w:t>
            </w:r>
          </w:p>
        </w:tc>
      </w:tr>
      <w:tr w:rsidR="00EA0952" w:rsidRPr="00EA0952" w14:paraId="1D637DC8"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C82019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2284F5D9"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61D84B9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31</w:t>
            </w:r>
          </w:p>
        </w:tc>
        <w:tc>
          <w:tcPr>
            <w:tcW w:w="567" w:type="dxa"/>
            <w:tcBorders>
              <w:top w:val="nil"/>
              <w:left w:val="nil"/>
              <w:bottom w:val="nil"/>
              <w:right w:val="single" w:sz="4" w:space="0" w:color="auto"/>
            </w:tcBorders>
            <w:shd w:val="clear" w:color="auto" w:fill="auto"/>
            <w:noWrap/>
            <w:vAlign w:val="center"/>
            <w:hideMark/>
          </w:tcPr>
          <w:p w14:paraId="41D8BDD1"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24</w:t>
            </w:r>
          </w:p>
        </w:tc>
        <w:tc>
          <w:tcPr>
            <w:tcW w:w="1134" w:type="dxa"/>
            <w:tcBorders>
              <w:top w:val="nil"/>
              <w:left w:val="nil"/>
              <w:bottom w:val="nil"/>
              <w:right w:val="single" w:sz="4" w:space="0" w:color="auto"/>
            </w:tcBorders>
            <w:shd w:val="clear" w:color="000000" w:fill="FFFF00"/>
            <w:noWrap/>
            <w:vAlign w:val="center"/>
            <w:hideMark/>
          </w:tcPr>
          <w:p w14:paraId="32F6CC39"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鹿児島県</w:t>
            </w:r>
          </w:p>
        </w:tc>
        <w:tc>
          <w:tcPr>
            <w:tcW w:w="1433" w:type="dxa"/>
            <w:tcBorders>
              <w:top w:val="nil"/>
              <w:left w:val="nil"/>
              <w:bottom w:val="nil"/>
              <w:right w:val="single" w:sz="4" w:space="0" w:color="auto"/>
            </w:tcBorders>
            <w:shd w:val="clear" w:color="auto" w:fill="auto"/>
            <w:noWrap/>
            <w:vAlign w:val="center"/>
            <w:hideMark/>
          </w:tcPr>
          <w:p w14:paraId="4105839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9,069 </w:t>
            </w:r>
          </w:p>
        </w:tc>
        <w:tc>
          <w:tcPr>
            <w:tcW w:w="1433" w:type="dxa"/>
            <w:tcBorders>
              <w:top w:val="nil"/>
              <w:left w:val="nil"/>
              <w:bottom w:val="nil"/>
              <w:right w:val="single" w:sz="4" w:space="0" w:color="auto"/>
            </w:tcBorders>
            <w:shd w:val="clear" w:color="auto" w:fill="auto"/>
            <w:noWrap/>
            <w:vAlign w:val="center"/>
            <w:hideMark/>
          </w:tcPr>
          <w:p w14:paraId="0B97273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9,088 </w:t>
            </w:r>
          </w:p>
        </w:tc>
        <w:tc>
          <w:tcPr>
            <w:tcW w:w="1759" w:type="dxa"/>
            <w:tcBorders>
              <w:top w:val="nil"/>
              <w:left w:val="nil"/>
              <w:bottom w:val="nil"/>
              <w:right w:val="single" w:sz="4" w:space="0" w:color="auto"/>
            </w:tcBorders>
            <w:shd w:val="clear" w:color="auto" w:fill="auto"/>
            <w:noWrap/>
            <w:vAlign w:val="center"/>
            <w:hideMark/>
          </w:tcPr>
          <w:p w14:paraId="40C8CC5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1,599,984</w:t>
            </w:r>
          </w:p>
        </w:tc>
        <w:tc>
          <w:tcPr>
            <w:tcW w:w="1187" w:type="dxa"/>
            <w:tcBorders>
              <w:top w:val="nil"/>
              <w:left w:val="nil"/>
              <w:bottom w:val="nil"/>
              <w:right w:val="single" w:sz="4" w:space="0" w:color="auto"/>
            </w:tcBorders>
            <w:shd w:val="clear" w:color="auto" w:fill="auto"/>
            <w:noWrap/>
            <w:vAlign w:val="center"/>
            <w:hideMark/>
          </w:tcPr>
          <w:p w14:paraId="7252F6A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0.568%</w:t>
            </w:r>
          </w:p>
        </w:tc>
        <w:tc>
          <w:tcPr>
            <w:tcW w:w="992" w:type="dxa"/>
            <w:tcBorders>
              <w:top w:val="nil"/>
              <w:left w:val="nil"/>
              <w:bottom w:val="nil"/>
              <w:right w:val="single" w:sz="4" w:space="0" w:color="auto"/>
            </w:tcBorders>
            <w:shd w:val="clear" w:color="auto" w:fill="auto"/>
            <w:noWrap/>
            <w:vAlign w:val="center"/>
            <w:hideMark/>
          </w:tcPr>
          <w:p w14:paraId="73CD131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56.80 </w:t>
            </w:r>
          </w:p>
        </w:tc>
      </w:tr>
      <w:tr w:rsidR="00EA0952" w:rsidRPr="00EA0952" w14:paraId="19134B1D"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D1C5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19947E9C"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70C9F41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A548BC"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21</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75E400E0"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702948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9,463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907C78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9,470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A7EFF8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1,847,950</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051EBF2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0.512%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99245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51.25 </w:t>
            </w:r>
          </w:p>
        </w:tc>
      </w:tr>
      <w:tr w:rsidR="00EA0952" w:rsidRPr="00EA0952" w14:paraId="15477D55"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4354B8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5B9FA2DB"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16378E7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33</w:t>
            </w:r>
          </w:p>
        </w:tc>
        <w:tc>
          <w:tcPr>
            <w:tcW w:w="567" w:type="dxa"/>
            <w:tcBorders>
              <w:top w:val="nil"/>
              <w:left w:val="nil"/>
              <w:bottom w:val="nil"/>
              <w:right w:val="single" w:sz="4" w:space="0" w:color="auto"/>
            </w:tcBorders>
            <w:shd w:val="clear" w:color="auto" w:fill="auto"/>
            <w:noWrap/>
            <w:vAlign w:val="center"/>
            <w:hideMark/>
          </w:tcPr>
          <w:p w14:paraId="6C613C13"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39</w:t>
            </w:r>
          </w:p>
        </w:tc>
        <w:tc>
          <w:tcPr>
            <w:tcW w:w="1134" w:type="dxa"/>
            <w:tcBorders>
              <w:top w:val="nil"/>
              <w:left w:val="nil"/>
              <w:bottom w:val="nil"/>
              <w:right w:val="single" w:sz="4" w:space="0" w:color="auto"/>
            </w:tcBorders>
            <w:shd w:val="clear" w:color="000000" w:fill="FFFF00"/>
            <w:noWrap/>
            <w:vAlign w:val="center"/>
            <w:hideMark/>
          </w:tcPr>
          <w:p w14:paraId="694AA4BA"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香川県</w:t>
            </w:r>
          </w:p>
        </w:tc>
        <w:tc>
          <w:tcPr>
            <w:tcW w:w="1433" w:type="dxa"/>
            <w:tcBorders>
              <w:top w:val="nil"/>
              <w:left w:val="nil"/>
              <w:bottom w:val="nil"/>
              <w:right w:val="single" w:sz="4" w:space="0" w:color="auto"/>
            </w:tcBorders>
            <w:shd w:val="clear" w:color="auto" w:fill="auto"/>
            <w:noWrap/>
            <w:vAlign w:val="center"/>
            <w:hideMark/>
          </w:tcPr>
          <w:p w14:paraId="6F9E6F4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4,690 </w:t>
            </w:r>
          </w:p>
        </w:tc>
        <w:tc>
          <w:tcPr>
            <w:tcW w:w="1433" w:type="dxa"/>
            <w:tcBorders>
              <w:top w:val="nil"/>
              <w:left w:val="nil"/>
              <w:bottom w:val="nil"/>
              <w:right w:val="single" w:sz="4" w:space="0" w:color="auto"/>
            </w:tcBorders>
            <w:shd w:val="clear" w:color="auto" w:fill="auto"/>
            <w:noWrap/>
            <w:vAlign w:val="center"/>
            <w:hideMark/>
          </w:tcPr>
          <w:p w14:paraId="2C1FCC5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4,693 </w:t>
            </w:r>
          </w:p>
        </w:tc>
        <w:tc>
          <w:tcPr>
            <w:tcW w:w="1759" w:type="dxa"/>
            <w:tcBorders>
              <w:top w:val="nil"/>
              <w:left w:val="nil"/>
              <w:bottom w:val="nil"/>
              <w:right w:val="single" w:sz="4" w:space="0" w:color="auto"/>
            </w:tcBorders>
            <w:shd w:val="clear" w:color="auto" w:fill="auto"/>
            <w:noWrap/>
            <w:vAlign w:val="center"/>
            <w:hideMark/>
          </w:tcPr>
          <w:p w14:paraId="5AEFD00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956,069</w:t>
            </w:r>
          </w:p>
        </w:tc>
        <w:tc>
          <w:tcPr>
            <w:tcW w:w="1187" w:type="dxa"/>
            <w:tcBorders>
              <w:top w:val="nil"/>
              <w:left w:val="nil"/>
              <w:bottom w:val="nil"/>
              <w:right w:val="single" w:sz="4" w:space="0" w:color="auto"/>
            </w:tcBorders>
            <w:shd w:val="clear" w:color="auto" w:fill="auto"/>
            <w:noWrap/>
            <w:vAlign w:val="center"/>
            <w:hideMark/>
          </w:tcPr>
          <w:p w14:paraId="3D0D220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0.491%</w:t>
            </w:r>
          </w:p>
        </w:tc>
        <w:tc>
          <w:tcPr>
            <w:tcW w:w="992" w:type="dxa"/>
            <w:tcBorders>
              <w:top w:val="nil"/>
              <w:left w:val="nil"/>
              <w:bottom w:val="nil"/>
              <w:right w:val="single" w:sz="4" w:space="0" w:color="auto"/>
            </w:tcBorders>
            <w:shd w:val="clear" w:color="auto" w:fill="auto"/>
            <w:noWrap/>
            <w:vAlign w:val="center"/>
            <w:hideMark/>
          </w:tcPr>
          <w:p w14:paraId="3BDFD6F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49.09 </w:t>
            </w:r>
          </w:p>
        </w:tc>
      </w:tr>
      <w:tr w:rsidR="00EA0952" w:rsidRPr="00EA0952" w14:paraId="35948EA5"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29FDC0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79C9C512"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4C9A488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35</w:t>
            </w:r>
          </w:p>
        </w:tc>
        <w:tc>
          <w:tcPr>
            <w:tcW w:w="567" w:type="dxa"/>
            <w:tcBorders>
              <w:top w:val="single" w:sz="4" w:space="0" w:color="auto"/>
              <w:left w:val="nil"/>
              <w:bottom w:val="nil"/>
              <w:right w:val="single" w:sz="4" w:space="0" w:color="auto"/>
            </w:tcBorders>
            <w:shd w:val="clear" w:color="auto" w:fill="auto"/>
            <w:noWrap/>
            <w:vAlign w:val="center"/>
            <w:hideMark/>
          </w:tcPr>
          <w:p w14:paraId="55DD997E"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31</w:t>
            </w:r>
          </w:p>
        </w:tc>
        <w:tc>
          <w:tcPr>
            <w:tcW w:w="1134" w:type="dxa"/>
            <w:tcBorders>
              <w:top w:val="single" w:sz="4" w:space="0" w:color="auto"/>
              <w:left w:val="nil"/>
              <w:bottom w:val="nil"/>
              <w:right w:val="single" w:sz="4" w:space="0" w:color="auto"/>
            </w:tcBorders>
            <w:shd w:val="clear" w:color="000000" w:fill="FFFF00"/>
            <w:noWrap/>
            <w:vAlign w:val="center"/>
            <w:hideMark/>
          </w:tcPr>
          <w:p w14:paraId="31565BEE"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5911752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5,747 </w:t>
            </w:r>
          </w:p>
        </w:tc>
        <w:tc>
          <w:tcPr>
            <w:tcW w:w="1433" w:type="dxa"/>
            <w:tcBorders>
              <w:top w:val="single" w:sz="4" w:space="0" w:color="auto"/>
              <w:left w:val="nil"/>
              <w:bottom w:val="nil"/>
              <w:right w:val="single" w:sz="4" w:space="0" w:color="auto"/>
            </w:tcBorders>
            <w:shd w:val="clear" w:color="auto" w:fill="auto"/>
            <w:noWrap/>
            <w:vAlign w:val="center"/>
            <w:hideMark/>
          </w:tcPr>
          <w:p w14:paraId="0DC936A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5,847 </w:t>
            </w:r>
          </w:p>
        </w:tc>
        <w:tc>
          <w:tcPr>
            <w:tcW w:w="1759" w:type="dxa"/>
            <w:tcBorders>
              <w:top w:val="single" w:sz="4" w:space="0" w:color="auto"/>
              <w:left w:val="nil"/>
              <w:bottom w:val="nil"/>
              <w:right w:val="single" w:sz="4" w:space="0" w:color="auto"/>
            </w:tcBorders>
            <w:shd w:val="clear" w:color="auto" w:fill="auto"/>
            <w:noWrap/>
            <w:vAlign w:val="center"/>
            <w:hideMark/>
          </w:tcPr>
          <w:p w14:paraId="7B41C54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1,246,138</w:t>
            </w:r>
          </w:p>
        </w:tc>
        <w:tc>
          <w:tcPr>
            <w:tcW w:w="1187" w:type="dxa"/>
            <w:tcBorders>
              <w:top w:val="single" w:sz="4" w:space="0" w:color="auto"/>
              <w:left w:val="nil"/>
              <w:bottom w:val="nil"/>
              <w:right w:val="single" w:sz="4" w:space="0" w:color="auto"/>
            </w:tcBorders>
            <w:shd w:val="clear" w:color="auto" w:fill="auto"/>
            <w:noWrap/>
            <w:vAlign w:val="center"/>
            <w:hideMark/>
          </w:tcPr>
          <w:p w14:paraId="253A529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0.469%</w:t>
            </w:r>
          </w:p>
        </w:tc>
        <w:tc>
          <w:tcPr>
            <w:tcW w:w="992" w:type="dxa"/>
            <w:tcBorders>
              <w:top w:val="single" w:sz="4" w:space="0" w:color="auto"/>
              <w:left w:val="nil"/>
              <w:bottom w:val="nil"/>
              <w:right w:val="single" w:sz="4" w:space="0" w:color="auto"/>
            </w:tcBorders>
            <w:shd w:val="clear" w:color="auto" w:fill="auto"/>
            <w:noWrap/>
            <w:vAlign w:val="center"/>
            <w:hideMark/>
          </w:tcPr>
          <w:p w14:paraId="497F596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46.92 </w:t>
            </w:r>
          </w:p>
        </w:tc>
      </w:tr>
      <w:tr w:rsidR="00EA0952" w:rsidRPr="00EA0952" w14:paraId="5AB711FE"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F31107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38511B0B"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1A8733D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34</w:t>
            </w:r>
          </w:p>
        </w:tc>
        <w:tc>
          <w:tcPr>
            <w:tcW w:w="567" w:type="dxa"/>
            <w:tcBorders>
              <w:top w:val="single" w:sz="4" w:space="0" w:color="auto"/>
              <w:left w:val="nil"/>
              <w:bottom w:val="nil"/>
              <w:right w:val="single" w:sz="4" w:space="0" w:color="auto"/>
            </w:tcBorders>
            <w:shd w:val="clear" w:color="auto" w:fill="auto"/>
            <w:noWrap/>
            <w:vAlign w:val="center"/>
            <w:hideMark/>
          </w:tcPr>
          <w:p w14:paraId="4FDD67F8"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37</w:t>
            </w:r>
          </w:p>
        </w:tc>
        <w:tc>
          <w:tcPr>
            <w:tcW w:w="1134" w:type="dxa"/>
            <w:tcBorders>
              <w:top w:val="single" w:sz="4" w:space="0" w:color="auto"/>
              <w:left w:val="nil"/>
              <w:bottom w:val="nil"/>
              <w:right w:val="single" w:sz="4" w:space="0" w:color="auto"/>
            </w:tcBorders>
            <w:shd w:val="clear" w:color="000000" w:fill="FFFF00"/>
            <w:noWrap/>
            <w:vAlign w:val="center"/>
            <w:hideMark/>
          </w:tcPr>
          <w:p w14:paraId="7BEA8841"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6F7A2CC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4,816 </w:t>
            </w:r>
          </w:p>
        </w:tc>
        <w:tc>
          <w:tcPr>
            <w:tcW w:w="1433" w:type="dxa"/>
            <w:tcBorders>
              <w:top w:val="single" w:sz="4" w:space="0" w:color="auto"/>
              <w:left w:val="nil"/>
              <w:bottom w:val="nil"/>
              <w:right w:val="single" w:sz="4" w:space="0" w:color="auto"/>
            </w:tcBorders>
            <w:shd w:val="clear" w:color="auto" w:fill="auto"/>
            <w:noWrap/>
            <w:vAlign w:val="center"/>
            <w:hideMark/>
          </w:tcPr>
          <w:p w14:paraId="3D14E89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4,843 </w:t>
            </w:r>
          </w:p>
        </w:tc>
        <w:tc>
          <w:tcPr>
            <w:tcW w:w="1759" w:type="dxa"/>
            <w:tcBorders>
              <w:top w:val="single" w:sz="4" w:space="0" w:color="auto"/>
              <w:left w:val="nil"/>
              <w:bottom w:val="nil"/>
              <w:right w:val="single" w:sz="4" w:space="0" w:color="auto"/>
            </w:tcBorders>
            <w:shd w:val="clear" w:color="auto" w:fill="auto"/>
            <w:noWrap/>
            <w:vAlign w:val="center"/>
            <w:hideMark/>
          </w:tcPr>
          <w:p w14:paraId="662B02E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1,042,998</w:t>
            </w:r>
          </w:p>
        </w:tc>
        <w:tc>
          <w:tcPr>
            <w:tcW w:w="1187" w:type="dxa"/>
            <w:tcBorders>
              <w:top w:val="single" w:sz="4" w:space="0" w:color="auto"/>
              <w:left w:val="nil"/>
              <w:bottom w:val="nil"/>
              <w:right w:val="single" w:sz="4" w:space="0" w:color="auto"/>
            </w:tcBorders>
            <w:shd w:val="clear" w:color="auto" w:fill="auto"/>
            <w:noWrap/>
            <w:vAlign w:val="center"/>
            <w:hideMark/>
          </w:tcPr>
          <w:p w14:paraId="1B1A436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0.464%</w:t>
            </w:r>
          </w:p>
        </w:tc>
        <w:tc>
          <w:tcPr>
            <w:tcW w:w="992" w:type="dxa"/>
            <w:tcBorders>
              <w:top w:val="single" w:sz="4" w:space="0" w:color="auto"/>
              <w:left w:val="nil"/>
              <w:bottom w:val="nil"/>
              <w:right w:val="single" w:sz="4" w:space="0" w:color="auto"/>
            </w:tcBorders>
            <w:shd w:val="clear" w:color="auto" w:fill="auto"/>
            <w:noWrap/>
            <w:vAlign w:val="center"/>
            <w:hideMark/>
          </w:tcPr>
          <w:p w14:paraId="5998EC8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46.43 </w:t>
            </w:r>
          </w:p>
        </w:tc>
      </w:tr>
      <w:tr w:rsidR="00EA0952" w:rsidRPr="00EA0952" w14:paraId="149AD609"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C3A2F6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1F38DB4F"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6342203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36</w:t>
            </w:r>
          </w:p>
        </w:tc>
        <w:tc>
          <w:tcPr>
            <w:tcW w:w="567" w:type="dxa"/>
            <w:tcBorders>
              <w:top w:val="single" w:sz="4" w:space="0" w:color="auto"/>
              <w:left w:val="nil"/>
              <w:bottom w:val="nil"/>
              <w:right w:val="single" w:sz="4" w:space="0" w:color="auto"/>
            </w:tcBorders>
            <w:shd w:val="clear" w:color="auto" w:fill="auto"/>
            <w:noWrap/>
            <w:vAlign w:val="center"/>
            <w:hideMark/>
          </w:tcPr>
          <w:p w14:paraId="7ADAD8DC"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30</w:t>
            </w:r>
          </w:p>
        </w:tc>
        <w:tc>
          <w:tcPr>
            <w:tcW w:w="1134" w:type="dxa"/>
            <w:tcBorders>
              <w:top w:val="single" w:sz="4" w:space="0" w:color="auto"/>
              <w:left w:val="nil"/>
              <w:bottom w:val="nil"/>
              <w:right w:val="single" w:sz="4" w:space="0" w:color="auto"/>
            </w:tcBorders>
            <w:shd w:val="clear" w:color="000000" w:fill="FFFF00"/>
            <w:noWrap/>
            <w:vAlign w:val="center"/>
            <w:hideMark/>
          </w:tcPr>
          <w:p w14:paraId="38BE6BEE"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7C3F549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6,022 </w:t>
            </w:r>
          </w:p>
        </w:tc>
        <w:tc>
          <w:tcPr>
            <w:tcW w:w="1433" w:type="dxa"/>
            <w:tcBorders>
              <w:top w:val="single" w:sz="4" w:space="0" w:color="auto"/>
              <w:left w:val="nil"/>
              <w:bottom w:val="nil"/>
              <w:right w:val="single" w:sz="4" w:space="0" w:color="auto"/>
            </w:tcBorders>
            <w:shd w:val="clear" w:color="auto" w:fill="auto"/>
            <w:noWrap/>
            <w:vAlign w:val="center"/>
            <w:hideMark/>
          </w:tcPr>
          <w:p w14:paraId="249DEBF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6,056 </w:t>
            </w:r>
          </w:p>
        </w:tc>
        <w:tc>
          <w:tcPr>
            <w:tcW w:w="1759" w:type="dxa"/>
            <w:tcBorders>
              <w:top w:val="single" w:sz="4" w:space="0" w:color="auto"/>
              <w:left w:val="nil"/>
              <w:bottom w:val="nil"/>
              <w:right w:val="single" w:sz="4" w:space="0" w:color="auto"/>
            </w:tcBorders>
            <w:shd w:val="clear" w:color="auto" w:fill="auto"/>
            <w:noWrap/>
            <w:vAlign w:val="center"/>
            <w:hideMark/>
          </w:tcPr>
          <w:p w14:paraId="59734AE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1,325,205</w:t>
            </w:r>
          </w:p>
        </w:tc>
        <w:tc>
          <w:tcPr>
            <w:tcW w:w="1187" w:type="dxa"/>
            <w:tcBorders>
              <w:top w:val="single" w:sz="4" w:space="0" w:color="auto"/>
              <w:left w:val="nil"/>
              <w:bottom w:val="nil"/>
              <w:right w:val="single" w:sz="4" w:space="0" w:color="auto"/>
            </w:tcBorders>
            <w:shd w:val="clear" w:color="auto" w:fill="auto"/>
            <w:noWrap/>
            <w:vAlign w:val="center"/>
            <w:hideMark/>
          </w:tcPr>
          <w:p w14:paraId="370DAC1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0.457%</w:t>
            </w:r>
          </w:p>
        </w:tc>
        <w:tc>
          <w:tcPr>
            <w:tcW w:w="992" w:type="dxa"/>
            <w:tcBorders>
              <w:top w:val="single" w:sz="4" w:space="0" w:color="auto"/>
              <w:left w:val="nil"/>
              <w:bottom w:val="nil"/>
              <w:right w:val="single" w:sz="4" w:space="0" w:color="auto"/>
            </w:tcBorders>
            <w:shd w:val="clear" w:color="auto" w:fill="auto"/>
            <w:noWrap/>
            <w:vAlign w:val="center"/>
            <w:hideMark/>
          </w:tcPr>
          <w:p w14:paraId="22904B0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45.70 </w:t>
            </w:r>
          </w:p>
        </w:tc>
      </w:tr>
      <w:tr w:rsidR="00EA0952" w:rsidRPr="00EA0952" w14:paraId="6F392BB8"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311DB3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2F14369C"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357FBFC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37</w:t>
            </w:r>
          </w:p>
        </w:tc>
        <w:tc>
          <w:tcPr>
            <w:tcW w:w="567" w:type="dxa"/>
            <w:tcBorders>
              <w:top w:val="single" w:sz="4" w:space="0" w:color="auto"/>
              <w:left w:val="nil"/>
              <w:bottom w:val="nil"/>
              <w:right w:val="single" w:sz="4" w:space="0" w:color="auto"/>
            </w:tcBorders>
            <w:shd w:val="clear" w:color="auto" w:fill="auto"/>
            <w:noWrap/>
            <w:vAlign w:val="center"/>
            <w:hideMark/>
          </w:tcPr>
          <w:p w14:paraId="00ED55F2"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44</w:t>
            </w:r>
          </w:p>
        </w:tc>
        <w:tc>
          <w:tcPr>
            <w:tcW w:w="1134" w:type="dxa"/>
            <w:tcBorders>
              <w:top w:val="single" w:sz="4" w:space="0" w:color="auto"/>
              <w:left w:val="nil"/>
              <w:bottom w:val="nil"/>
              <w:right w:val="single" w:sz="4" w:space="0" w:color="auto"/>
            </w:tcBorders>
            <w:shd w:val="clear" w:color="000000" w:fill="FFFF00"/>
            <w:noWrap/>
            <w:vAlign w:val="center"/>
            <w:hideMark/>
          </w:tcPr>
          <w:p w14:paraId="2C06C2D0"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1A6C6B4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3,274 </w:t>
            </w:r>
          </w:p>
        </w:tc>
        <w:tc>
          <w:tcPr>
            <w:tcW w:w="1433" w:type="dxa"/>
            <w:tcBorders>
              <w:top w:val="single" w:sz="4" w:space="0" w:color="auto"/>
              <w:left w:val="nil"/>
              <w:bottom w:val="nil"/>
              <w:right w:val="single" w:sz="4" w:space="0" w:color="auto"/>
            </w:tcBorders>
            <w:shd w:val="clear" w:color="auto" w:fill="auto"/>
            <w:noWrap/>
            <w:vAlign w:val="center"/>
            <w:hideMark/>
          </w:tcPr>
          <w:p w14:paraId="4C5B326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3,297 </w:t>
            </w:r>
          </w:p>
        </w:tc>
        <w:tc>
          <w:tcPr>
            <w:tcW w:w="1759" w:type="dxa"/>
            <w:tcBorders>
              <w:top w:val="single" w:sz="4" w:space="0" w:color="auto"/>
              <w:left w:val="nil"/>
              <w:bottom w:val="nil"/>
              <w:right w:val="single" w:sz="4" w:space="0" w:color="auto"/>
            </w:tcBorders>
            <w:shd w:val="clear" w:color="auto" w:fill="auto"/>
            <w:noWrap/>
            <w:vAlign w:val="center"/>
            <w:hideMark/>
          </w:tcPr>
          <w:p w14:paraId="61A8974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728,633</w:t>
            </w:r>
          </w:p>
        </w:tc>
        <w:tc>
          <w:tcPr>
            <w:tcW w:w="1187" w:type="dxa"/>
            <w:tcBorders>
              <w:top w:val="single" w:sz="4" w:space="0" w:color="auto"/>
              <w:left w:val="nil"/>
              <w:bottom w:val="nil"/>
              <w:right w:val="single" w:sz="4" w:space="0" w:color="auto"/>
            </w:tcBorders>
            <w:shd w:val="clear" w:color="auto" w:fill="auto"/>
            <w:noWrap/>
            <w:vAlign w:val="center"/>
            <w:hideMark/>
          </w:tcPr>
          <w:p w14:paraId="1BC1684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0.452%</w:t>
            </w:r>
          </w:p>
        </w:tc>
        <w:tc>
          <w:tcPr>
            <w:tcW w:w="992" w:type="dxa"/>
            <w:tcBorders>
              <w:top w:val="single" w:sz="4" w:space="0" w:color="auto"/>
              <w:left w:val="nil"/>
              <w:bottom w:val="nil"/>
              <w:right w:val="single" w:sz="4" w:space="0" w:color="auto"/>
            </w:tcBorders>
            <w:shd w:val="clear" w:color="auto" w:fill="auto"/>
            <w:noWrap/>
            <w:vAlign w:val="center"/>
            <w:hideMark/>
          </w:tcPr>
          <w:p w14:paraId="65C91BB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45.25 </w:t>
            </w:r>
          </w:p>
        </w:tc>
      </w:tr>
      <w:tr w:rsidR="00EA0952" w:rsidRPr="00EA0952" w14:paraId="70004A56"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F35C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1CCF81A4"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5FAD42C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38</w:t>
            </w:r>
          </w:p>
        </w:tc>
        <w:tc>
          <w:tcPr>
            <w:tcW w:w="567" w:type="dxa"/>
            <w:tcBorders>
              <w:top w:val="single" w:sz="4" w:space="0" w:color="auto"/>
              <w:left w:val="nil"/>
              <w:bottom w:val="nil"/>
              <w:right w:val="single" w:sz="4" w:space="0" w:color="auto"/>
            </w:tcBorders>
            <w:shd w:val="clear" w:color="auto" w:fill="auto"/>
            <w:noWrap/>
            <w:vAlign w:val="center"/>
            <w:hideMark/>
          </w:tcPr>
          <w:p w14:paraId="14E789BD"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16</w:t>
            </w:r>
          </w:p>
        </w:tc>
        <w:tc>
          <w:tcPr>
            <w:tcW w:w="1134" w:type="dxa"/>
            <w:tcBorders>
              <w:top w:val="single" w:sz="4" w:space="0" w:color="auto"/>
              <w:left w:val="nil"/>
              <w:bottom w:val="nil"/>
              <w:right w:val="single" w:sz="4" w:space="0" w:color="auto"/>
            </w:tcBorders>
            <w:shd w:val="clear" w:color="000000" w:fill="FFFF00"/>
            <w:noWrap/>
            <w:vAlign w:val="center"/>
            <w:hideMark/>
          </w:tcPr>
          <w:p w14:paraId="119BC90B"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207C530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8,783 </w:t>
            </w:r>
          </w:p>
        </w:tc>
        <w:tc>
          <w:tcPr>
            <w:tcW w:w="1433" w:type="dxa"/>
            <w:tcBorders>
              <w:top w:val="single" w:sz="4" w:space="0" w:color="auto"/>
              <w:left w:val="nil"/>
              <w:bottom w:val="nil"/>
              <w:right w:val="single" w:sz="4" w:space="0" w:color="auto"/>
            </w:tcBorders>
            <w:shd w:val="clear" w:color="auto" w:fill="auto"/>
            <w:noWrap/>
            <w:vAlign w:val="center"/>
            <w:hideMark/>
          </w:tcPr>
          <w:p w14:paraId="5C894D6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8,822 </w:t>
            </w:r>
          </w:p>
        </w:tc>
        <w:tc>
          <w:tcPr>
            <w:tcW w:w="1759" w:type="dxa"/>
            <w:tcBorders>
              <w:top w:val="single" w:sz="4" w:space="0" w:color="auto"/>
              <w:left w:val="nil"/>
              <w:bottom w:val="nil"/>
              <w:right w:val="single" w:sz="4" w:space="0" w:color="auto"/>
            </w:tcBorders>
            <w:shd w:val="clear" w:color="auto" w:fill="auto"/>
            <w:noWrap/>
            <w:vAlign w:val="center"/>
            <w:hideMark/>
          </w:tcPr>
          <w:p w14:paraId="1A6BC59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2,049,023</w:t>
            </w:r>
          </w:p>
        </w:tc>
        <w:tc>
          <w:tcPr>
            <w:tcW w:w="1187" w:type="dxa"/>
            <w:tcBorders>
              <w:top w:val="single" w:sz="4" w:space="0" w:color="auto"/>
              <w:left w:val="nil"/>
              <w:bottom w:val="nil"/>
              <w:right w:val="single" w:sz="4" w:space="0" w:color="auto"/>
            </w:tcBorders>
            <w:shd w:val="clear" w:color="auto" w:fill="auto"/>
            <w:noWrap/>
            <w:vAlign w:val="center"/>
            <w:hideMark/>
          </w:tcPr>
          <w:p w14:paraId="3388ACF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0.431%</w:t>
            </w:r>
          </w:p>
        </w:tc>
        <w:tc>
          <w:tcPr>
            <w:tcW w:w="992" w:type="dxa"/>
            <w:tcBorders>
              <w:top w:val="single" w:sz="4" w:space="0" w:color="auto"/>
              <w:left w:val="nil"/>
              <w:bottom w:val="nil"/>
              <w:right w:val="single" w:sz="4" w:space="0" w:color="auto"/>
            </w:tcBorders>
            <w:shd w:val="clear" w:color="auto" w:fill="auto"/>
            <w:noWrap/>
            <w:vAlign w:val="center"/>
            <w:hideMark/>
          </w:tcPr>
          <w:p w14:paraId="1D5F670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43.05 </w:t>
            </w:r>
          </w:p>
        </w:tc>
      </w:tr>
      <w:tr w:rsidR="00EA0952" w:rsidRPr="00EA0952" w14:paraId="2789CA96"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30BA6E"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266CEB19"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3B83EF7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F86190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27</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667AB386"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C460C4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5,619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65299A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5,670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9DE420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1,355,495</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3E992CE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5CE35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41.83 </w:t>
            </w:r>
          </w:p>
        </w:tc>
      </w:tr>
      <w:tr w:rsidR="00EA0952" w:rsidRPr="00EA0952" w14:paraId="4CA9EF35"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C2D916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2B2F8C4F"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5A268A9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40</w:t>
            </w:r>
          </w:p>
        </w:tc>
        <w:tc>
          <w:tcPr>
            <w:tcW w:w="567" w:type="dxa"/>
            <w:tcBorders>
              <w:top w:val="nil"/>
              <w:left w:val="nil"/>
              <w:bottom w:val="single" w:sz="4" w:space="0" w:color="auto"/>
              <w:right w:val="single" w:sz="4" w:space="0" w:color="auto"/>
            </w:tcBorders>
            <w:shd w:val="clear" w:color="auto" w:fill="auto"/>
            <w:noWrap/>
            <w:vAlign w:val="center"/>
            <w:hideMark/>
          </w:tcPr>
          <w:p w14:paraId="139F9F2C"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43</w:t>
            </w:r>
          </w:p>
        </w:tc>
        <w:tc>
          <w:tcPr>
            <w:tcW w:w="1134" w:type="dxa"/>
            <w:tcBorders>
              <w:top w:val="nil"/>
              <w:left w:val="nil"/>
              <w:bottom w:val="single" w:sz="4" w:space="0" w:color="auto"/>
              <w:right w:val="single" w:sz="4" w:space="0" w:color="auto"/>
            </w:tcBorders>
            <w:shd w:val="clear" w:color="000000" w:fill="FFFF00"/>
            <w:noWrap/>
            <w:vAlign w:val="center"/>
            <w:hideMark/>
          </w:tcPr>
          <w:p w14:paraId="6DAA0611"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2EB7A50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3,073 </w:t>
            </w:r>
          </w:p>
        </w:tc>
        <w:tc>
          <w:tcPr>
            <w:tcW w:w="1433" w:type="dxa"/>
            <w:tcBorders>
              <w:top w:val="nil"/>
              <w:left w:val="nil"/>
              <w:bottom w:val="single" w:sz="4" w:space="0" w:color="auto"/>
              <w:right w:val="single" w:sz="4" w:space="0" w:color="auto"/>
            </w:tcBorders>
            <w:shd w:val="clear" w:color="auto" w:fill="auto"/>
            <w:noWrap/>
            <w:vAlign w:val="center"/>
            <w:hideMark/>
          </w:tcPr>
          <w:p w14:paraId="5642B1E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3,097 </w:t>
            </w:r>
          </w:p>
        </w:tc>
        <w:tc>
          <w:tcPr>
            <w:tcW w:w="1759" w:type="dxa"/>
            <w:tcBorders>
              <w:top w:val="nil"/>
              <w:left w:val="nil"/>
              <w:bottom w:val="single" w:sz="4" w:space="0" w:color="auto"/>
              <w:right w:val="single" w:sz="4" w:space="0" w:color="auto"/>
            </w:tcBorders>
            <w:shd w:val="clear" w:color="auto" w:fill="auto"/>
            <w:noWrap/>
            <w:vAlign w:val="center"/>
            <w:hideMark/>
          </w:tcPr>
          <w:p w14:paraId="57B05CE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767,742</w:t>
            </w:r>
          </w:p>
        </w:tc>
        <w:tc>
          <w:tcPr>
            <w:tcW w:w="1187" w:type="dxa"/>
            <w:tcBorders>
              <w:top w:val="nil"/>
              <w:left w:val="nil"/>
              <w:bottom w:val="single" w:sz="4" w:space="0" w:color="auto"/>
              <w:right w:val="single" w:sz="4" w:space="0" w:color="auto"/>
            </w:tcBorders>
            <w:shd w:val="clear" w:color="auto" w:fill="auto"/>
            <w:noWrap/>
            <w:vAlign w:val="center"/>
            <w:hideMark/>
          </w:tcPr>
          <w:p w14:paraId="23EA317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0.403%</w:t>
            </w:r>
          </w:p>
        </w:tc>
        <w:tc>
          <w:tcPr>
            <w:tcW w:w="992" w:type="dxa"/>
            <w:tcBorders>
              <w:top w:val="nil"/>
              <w:left w:val="nil"/>
              <w:bottom w:val="single" w:sz="4" w:space="0" w:color="auto"/>
              <w:right w:val="single" w:sz="4" w:space="0" w:color="auto"/>
            </w:tcBorders>
            <w:shd w:val="clear" w:color="auto" w:fill="auto"/>
            <w:noWrap/>
            <w:vAlign w:val="center"/>
            <w:hideMark/>
          </w:tcPr>
          <w:p w14:paraId="6A795B2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40.34 </w:t>
            </w:r>
          </w:p>
        </w:tc>
      </w:tr>
      <w:tr w:rsidR="00EA0952" w:rsidRPr="00EA0952" w14:paraId="6BD12DEB" w14:textId="77777777" w:rsidTr="00EA0952">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E4AA58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00BC6397"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nil"/>
              <w:right w:val="single" w:sz="4" w:space="0" w:color="auto"/>
            </w:tcBorders>
            <w:shd w:val="clear" w:color="auto" w:fill="auto"/>
            <w:noWrap/>
            <w:vAlign w:val="center"/>
            <w:hideMark/>
          </w:tcPr>
          <w:p w14:paraId="564558E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41</w:t>
            </w:r>
          </w:p>
        </w:tc>
        <w:tc>
          <w:tcPr>
            <w:tcW w:w="567" w:type="dxa"/>
            <w:tcBorders>
              <w:top w:val="nil"/>
              <w:left w:val="nil"/>
              <w:bottom w:val="nil"/>
              <w:right w:val="single" w:sz="4" w:space="0" w:color="auto"/>
            </w:tcBorders>
            <w:shd w:val="clear" w:color="auto" w:fill="auto"/>
            <w:noWrap/>
            <w:vAlign w:val="center"/>
            <w:hideMark/>
          </w:tcPr>
          <w:p w14:paraId="3D70162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28</w:t>
            </w:r>
          </w:p>
        </w:tc>
        <w:tc>
          <w:tcPr>
            <w:tcW w:w="1134" w:type="dxa"/>
            <w:tcBorders>
              <w:top w:val="nil"/>
              <w:left w:val="nil"/>
              <w:bottom w:val="nil"/>
              <w:right w:val="single" w:sz="4" w:space="0" w:color="auto"/>
            </w:tcBorders>
            <w:shd w:val="clear" w:color="000000" w:fill="FFFF00"/>
            <w:noWrap/>
            <w:vAlign w:val="center"/>
            <w:hideMark/>
          </w:tcPr>
          <w:p w14:paraId="100E5D4A"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121D9D2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5,226 </w:t>
            </w:r>
          </w:p>
        </w:tc>
        <w:tc>
          <w:tcPr>
            <w:tcW w:w="1433" w:type="dxa"/>
            <w:tcBorders>
              <w:top w:val="nil"/>
              <w:left w:val="nil"/>
              <w:bottom w:val="nil"/>
              <w:right w:val="single" w:sz="4" w:space="0" w:color="auto"/>
            </w:tcBorders>
            <w:shd w:val="clear" w:color="auto" w:fill="auto"/>
            <w:noWrap/>
            <w:vAlign w:val="center"/>
            <w:hideMark/>
          </w:tcPr>
          <w:p w14:paraId="1523912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5,294 </w:t>
            </w:r>
          </w:p>
        </w:tc>
        <w:tc>
          <w:tcPr>
            <w:tcW w:w="1759" w:type="dxa"/>
            <w:tcBorders>
              <w:top w:val="nil"/>
              <w:left w:val="nil"/>
              <w:bottom w:val="nil"/>
              <w:right w:val="single" w:sz="4" w:space="0" w:color="auto"/>
            </w:tcBorders>
            <w:shd w:val="clear" w:color="auto" w:fill="auto"/>
            <w:noWrap/>
            <w:vAlign w:val="center"/>
            <w:hideMark/>
          </w:tcPr>
          <w:p w14:paraId="10845BC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1,338,811</w:t>
            </w:r>
          </w:p>
        </w:tc>
        <w:tc>
          <w:tcPr>
            <w:tcW w:w="1187" w:type="dxa"/>
            <w:tcBorders>
              <w:top w:val="nil"/>
              <w:left w:val="nil"/>
              <w:bottom w:val="nil"/>
              <w:right w:val="single" w:sz="4" w:space="0" w:color="auto"/>
            </w:tcBorders>
            <w:shd w:val="clear" w:color="auto" w:fill="auto"/>
            <w:noWrap/>
            <w:vAlign w:val="center"/>
            <w:hideMark/>
          </w:tcPr>
          <w:p w14:paraId="40C206F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0.395%</w:t>
            </w:r>
          </w:p>
        </w:tc>
        <w:tc>
          <w:tcPr>
            <w:tcW w:w="992" w:type="dxa"/>
            <w:tcBorders>
              <w:top w:val="nil"/>
              <w:left w:val="nil"/>
              <w:bottom w:val="nil"/>
              <w:right w:val="single" w:sz="4" w:space="0" w:color="auto"/>
            </w:tcBorders>
            <w:shd w:val="clear" w:color="auto" w:fill="auto"/>
            <w:noWrap/>
            <w:vAlign w:val="center"/>
            <w:hideMark/>
          </w:tcPr>
          <w:p w14:paraId="6E91D62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39.54 </w:t>
            </w:r>
          </w:p>
        </w:tc>
      </w:tr>
      <w:tr w:rsidR="00EA0952" w:rsidRPr="00EA0952" w14:paraId="0E2A4509"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2DB808A"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lastRenderedPageBreak/>
              <w:t>42</w:t>
            </w:r>
          </w:p>
        </w:tc>
        <w:tc>
          <w:tcPr>
            <w:tcW w:w="564" w:type="dxa"/>
            <w:tcBorders>
              <w:top w:val="single" w:sz="4" w:space="0" w:color="auto"/>
              <w:left w:val="nil"/>
              <w:bottom w:val="nil"/>
              <w:right w:val="single" w:sz="4" w:space="0" w:color="auto"/>
            </w:tcBorders>
            <w:shd w:val="clear" w:color="auto" w:fill="auto"/>
            <w:noWrap/>
            <w:vAlign w:val="center"/>
            <w:hideMark/>
          </w:tcPr>
          <w:p w14:paraId="49DF04D3"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0BC8F29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42</w:t>
            </w:r>
          </w:p>
        </w:tc>
        <w:tc>
          <w:tcPr>
            <w:tcW w:w="567" w:type="dxa"/>
            <w:tcBorders>
              <w:top w:val="single" w:sz="4" w:space="0" w:color="auto"/>
              <w:left w:val="nil"/>
              <w:bottom w:val="nil"/>
              <w:right w:val="single" w:sz="4" w:space="0" w:color="auto"/>
            </w:tcBorders>
            <w:shd w:val="clear" w:color="auto" w:fill="auto"/>
            <w:noWrap/>
            <w:vAlign w:val="center"/>
            <w:hideMark/>
          </w:tcPr>
          <w:p w14:paraId="370E44F9"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15</w:t>
            </w:r>
          </w:p>
        </w:tc>
        <w:tc>
          <w:tcPr>
            <w:tcW w:w="1134" w:type="dxa"/>
            <w:tcBorders>
              <w:top w:val="single" w:sz="4" w:space="0" w:color="auto"/>
              <w:left w:val="nil"/>
              <w:bottom w:val="nil"/>
              <w:right w:val="single" w:sz="4" w:space="0" w:color="auto"/>
            </w:tcBorders>
            <w:shd w:val="clear" w:color="000000" w:fill="FFFF00"/>
            <w:noWrap/>
            <w:vAlign w:val="center"/>
            <w:hideMark/>
          </w:tcPr>
          <w:p w14:paraId="3978C2F3"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68DBAA7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7,931 </w:t>
            </w:r>
          </w:p>
        </w:tc>
        <w:tc>
          <w:tcPr>
            <w:tcW w:w="1433" w:type="dxa"/>
            <w:tcBorders>
              <w:top w:val="single" w:sz="4" w:space="0" w:color="auto"/>
              <w:left w:val="nil"/>
              <w:bottom w:val="nil"/>
              <w:right w:val="single" w:sz="4" w:space="0" w:color="auto"/>
            </w:tcBorders>
            <w:shd w:val="clear" w:color="auto" w:fill="auto"/>
            <w:noWrap/>
            <w:vAlign w:val="center"/>
            <w:hideMark/>
          </w:tcPr>
          <w:p w14:paraId="4E28387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7,963 </w:t>
            </w:r>
          </w:p>
        </w:tc>
        <w:tc>
          <w:tcPr>
            <w:tcW w:w="1759" w:type="dxa"/>
            <w:tcBorders>
              <w:top w:val="single" w:sz="4" w:space="0" w:color="auto"/>
              <w:left w:val="nil"/>
              <w:bottom w:val="nil"/>
              <w:right w:val="single" w:sz="4" w:space="0" w:color="auto"/>
            </w:tcBorders>
            <w:shd w:val="clear" w:color="auto" w:fill="auto"/>
            <w:noWrap/>
            <w:vAlign w:val="center"/>
            <w:hideMark/>
          </w:tcPr>
          <w:p w14:paraId="780A991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2,222,004</w:t>
            </w:r>
          </w:p>
        </w:tc>
        <w:tc>
          <w:tcPr>
            <w:tcW w:w="1187" w:type="dxa"/>
            <w:tcBorders>
              <w:top w:val="single" w:sz="4" w:space="0" w:color="auto"/>
              <w:left w:val="nil"/>
              <w:bottom w:val="nil"/>
              <w:right w:val="single" w:sz="4" w:space="0" w:color="auto"/>
            </w:tcBorders>
            <w:shd w:val="clear" w:color="auto" w:fill="auto"/>
            <w:noWrap/>
            <w:vAlign w:val="center"/>
            <w:hideMark/>
          </w:tcPr>
          <w:p w14:paraId="499F4D1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0.358%</w:t>
            </w:r>
          </w:p>
        </w:tc>
        <w:tc>
          <w:tcPr>
            <w:tcW w:w="992" w:type="dxa"/>
            <w:tcBorders>
              <w:top w:val="single" w:sz="4" w:space="0" w:color="auto"/>
              <w:left w:val="nil"/>
              <w:bottom w:val="nil"/>
              <w:right w:val="single" w:sz="4" w:space="0" w:color="auto"/>
            </w:tcBorders>
            <w:shd w:val="clear" w:color="auto" w:fill="auto"/>
            <w:noWrap/>
            <w:vAlign w:val="center"/>
            <w:hideMark/>
          </w:tcPr>
          <w:p w14:paraId="7F5C2CA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35.84 </w:t>
            </w:r>
          </w:p>
        </w:tc>
      </w:tr>
      <w:tr w:rsidR="00EA0952" w:rsidRPr="00EA0952" w14:paraId="72D981D5"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6A724A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55356E29"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7DCFF8C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43</w:t>
            </w:r>
          </w:p>
        </w:tc>
        <w:tc>
          <w:tcPr>
            <w:tcW w:w="567" w:type="dxa"/>
            <w:tcBorders>
              <w:top w:val="single" w:sz="4" w:space="0" w:color="auto"/>
              <w:left w:val="nil"/>
              <w:bottom w:val="nil"/>
              <w:right w:val="single" w:sz="4" w:space="0" w:color="auto"/>
            </w:tcBorders>
            <w:shd w:val="clear" w:color="auto" w:fill="auto"/>
            <w:noWrap/>
            <w:vAlign w:val="center"/>
            <w:hideMark/>
          </w:tcPr>
          <w:p w14:paraId="2E87DAFD"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35</w:t>
            </w:r>
          </w:p>
        </w:tc>
        <w:tc>
          <w:tcPr>
            <w:tcW w:w="1134" w:type="dxa"/>
            <w:tcBorders>
              <w:top w:val="single" w:sz="4" w:space="0" w:color="auto"/>
              <w:left w:val="nil"/>
              <w:bottom w:val="nil"/>
              <w:right w:val="single" w:sz="4" w:space="0" w:color="auto"/>
            </w:tcBorders>
            <w:shd w:val="clear" w:color="000000" w:fill="FFFF00"/>
            <w:noWrap/>
            <w:vAlign w:val="center"/>
            <w:hideMark/>
          </w:tcPr>
          <w:p w14:paraId="2CE8D695"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7B7CCE3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3,510 </w:t>
            </w:r>
          </w:p>
        </w:tc>
        <w:tc>
          <w:tcPr>
            <w:tcW w:w="1433" w:type="dxa"/>
            <w:tcBorders>
              <w:top w:val="single" w:sz="4" w:space="0" w:color="auto"/>
              <w:left w:val="nil"/>
              <w:bottom w:val="nil"/>
              <w:right w:val="single" w:sz="4" w:space="0" w:color="auto"/>
            </w:tcBorders>
            <w:shd w:val="clear" w:color="auto" w:fill="auto"/>
            <w:noWrap/>
            <w:vAlign w:val="center"/>
            <w:hideMark/>
          </w:tcPr>
          <w:p w14:paraId="7E002E1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3,524 </w:t>
            </w:r>
          </w:p>
        </w:tc>
        <w:tc>
          <w:tcPr>
            <w:tcW w:w="1759" w:type="dxa"/>
            <w:tcBorders>
              <w:top w:val="single" w:sz="4" w:space="0" w:color="auto"/>
              <w:left w:val="nil"/>
              <w:bottom w:val="nil"/>
              <w:right w:val="single" w:sz="4" w:space="0" w:color="auto"/>
            </w:tcBorders>
            <w:shd w:val="clear" w:color="auto" w:fill="auto"/>
            <w:noWrap/>
            <w:vAlign w:val="center"/>
            <w:hideMark/>
          </w:tcPr>
          <w:p w14:paraId="67F5B41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1,077,057</w:t>
            </w:r>
          </w:p>
        </w:tc>
        <w:tc>
          <w:tcPr>
            <w:tcW w:w="1187" w:type="dxa"/>
            <w:tcBorders>
              <w:top w:val="single" w:sz="4" w:space="0" w:color="auto"/>
              <w:left w:val="nil"/>
              <w:bottom w:val="nil"/>
              <w:right w:val="single" w:sz="4" w:space="0" w:color="auto"/>
            </w:tcBorders>
            <w:shd w:val="clear" w:color="auto" w:fill="auto"/>
            <w:noWrap/>
            <w:vAlign w:val="center"/>
            <w:hideMark/>
          </w:tcPr>
          <w:p w14:paraId="580A16E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0.327%</w:t>
            </w:r>
          </w:p>
        </w:tc>
        <w:tc>
          <w:tcPr>
            <w:tcW w:w="992" w:type="dxa"/>
            <w:tcBorders>
              <w:top w:val="single" w:sz="4" w:space="0" w:color="auto"/>
              <w:left w:val="nil"/>
              <w:bottom w:val="nil"/>
              <w:right w:val="single" w:sz="4" w:space="0" w:color="auto"/>
            </w:tcBorders>
            <w:shd w:val="clear" w:color="auto" w:fill="auto"/>
            <w:noWrap/>
            <w:vAlign w:val="center"/>
            <w:hideMark/>
          </w:tcPr>
          <w:p w14:paraId="161D087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32.72 </w:t>
            </w:r>
          </w:p>
        </w:tc>
      </w:tr>
      <w:tr w:rsidR="00EA0952" w:rsidRPr="00EA0952" w14:paraId="6AE9C47E" w14:textId="77777777" w:rsidTr="00EA0952">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D56BDB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23B900B4"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nil"/>
              <w:right w:val="single" w:sz="4" w:space="0" w:color="auto"/>
            </w:tcBorders>
            <w:shd w:val="clear" w:color="auto" w:fill="auto"/>
            <w:noWrap/>
            <w:vAlign w:val="center"/>
            <w:hideMark/>
          </w:tcPr>
          <w:p w14:paraId="0B5CD07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44</w:t>
            </w:r>
          </w:p>
        </w:tc>
        <w:tc>
          <w:tcPr>
            <w:tcW w:w="567" w:type="dxa"/>
            <w:tcBorders>
              <w:top w:val="single" w:sz="4" w:space="0" w:color="auto"/>
              <w:left w:val="nil"/>
              <w:bottom w:val="nil"/>
              <w:right w:val="single" w:sz="4" w:space="0" w:color="auto"/>
            </w:tcBorders>
            <w:shd w:val="clear" w:color="auto" w:fill="auto"/>
            <w:noWrap/>
            <w:vAlign w:val="center"/>
            <w:hideMark/>
          </w:tcPr>
          <w:p w14:paraId="02B5F4E5"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47</w:t>
            </w:r>
          </w:p>
        </w:tc>
        <w:tc>
          <w:tcPr>
            <w:tcW w:w="1134" w:type="dxa"/>
            <w:tcBorders>
              <w:top w:val="single" w:sz="4" w:space="0" w:color="auto"/>
              <w:left w:val="nil"/>
              <w:bottom w:val="nil"/>
              <w:right w:val="single" w:sz="4" w:space="0" w:color="auto"/>
            </w:tcBorders>
            <w:shd w:val="clear" w:color="000000" w:fill="FFFF00"/>
            <w:noWrap/>
            <w:vAlign w:val="center"/>
            <w:hideMark/>
          </w:tcPr>
          <w:p w14:paraId="1980A73F"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779CDC40"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1,647 </w:t>
            </w:r>
          </w:p>
        </w:tc>
        <w:tc>
          <w:tcPr>
            <w:tcW w:w="1433" w:type="dxa"/>
            <w:tcBorders>
              <w:top w:val="single" w:sz="4" w:space="0" w:color="auto"/>
              <w:left w:val="nil"/>
              <w:bottom w:val="nil"/>
              <w:right w:val="single" w:sz="4" w:space="0" w:color="auto"/>
            </w:tcBorders>
            <w:shd w:val="clear" w:color="auto" w:fill="auto"/>
            <w:noWrap/>
            <w:vAlign w:val="center"/>
            <w:hideMark/>
          </w:tcPr>
          <w:p w14:paraId="57BA753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1,658 </w:t>
            </w:r>
          </w:p>
        </w:tc>
        <w:tc>
          <w:tcPr>
            <w:tcW w:w="1759" w:type="dxa"/>
            <w:tcBorders>
              <w:top w:val="single" w:sz="4" w:space="0" w:color="auto"/>
              <w:left w:val="nil"/>
              <w:bottom w:val="nil"/>
              <w:right w:val="single" w:sz="4" w:space="0" w:color="auto"/>
            </w:tcBorders>
            <w:shd w:val="clear" w:color="auto" w:fill="auto"/>
            <w:noWrap/>
            <w:vAlign w:val="center"/>
            <w:hideMark/>
          </w:tcPr>
          <w:p w14:paraId="272FA37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555,663</w:t>
            </w:r>
          </w:p>
        </w:tc>
        <w:tc>
          <w:tcPr>
            <w:tcW w:w="1187" w:type="dxa"/>
            <w:tcBorders>
              <w:top w:val="single" w:sz="4" w:space="0" w:color="auto"/>
              <w:left w:val="nil"/>
              <w:bottom w:val="nil"/>
              <w:right w:val="single" w:sz="4" w:space="0" w:color="auto"/>
            </w:tcBorders>
            <w:shd w:val="clear" w:color="auto" w:fill="auto"/>
            <w:noWrap/>
            <w:vAlign w:val="center"/>
            <w:hideMark/>
          </w:tcPr>
          <w:p w14:paraId="699EAF98"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0.298%</w:t>
            </w:r>
          </w:p>
        </w:tc>
        <w:tc>
          <w:tcPr>
            <w:tcW w:w="992" w:type="dxa"/>
            <w:tcBorders>
              <w:top w:val="single" w:sz="4" w:space="0" w:color="auto"/>
              <w:left w:val="nil"/>
              <w:bottom w:val="nil"/>
              <w:right w:val="single" w:sz="4" w:space="0" w:color="auto"/>
            </w:tcBorders>
            <w:shd w:val="clear" w:color="auto" w:fill="auto"/>
            <w:noWrap/>
            <w:vAlign w:val="center"/>
            <w:hideMark/>
          </w:tcPr>
          <w:p w14:paraId="07C3503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29.84 </w:t>
            </w:r>
          </w:p>
        </w:tc>
      </w:tr>
      <w:tr w:rsidR="00EA0952" w:rsidRPr="00EA0952" w14:paraId="228D337B" w14:textId="77777777" w:rsidTr="00EA0952">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4068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721BC435"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14:paraId="2E430A8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45</w:t>
            </w:r>
          </w:p>
        </w:tc>
        <w:tc>
          <w:tcPr>
            <w:tcW w:w="567" w:type="dxa"/>
            <w:tcBorders>
              <w:top w:val="single" w:sz="4" w:space="0" w:color="auto"/>
              <w:left w:val="nil"/>
              <w:bottom w:val="nil"/>
              <w:right w:val="single" w:sz="4" w:space="0" w:color="auto"/>
            </w:tcBorders>
            <w:shd w:val="clear" w:color="auto" w:fill="auto"/>
            <w:noWrap/>
            <w:vAlign w:val="center"/>
            <w:hideMark/>
          </w:tcPr>
          <w:p w14:paraId="5CF8D99A"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32</w:t>
            </w:r>
          </w:p>
        </w:tc>
        <w:tc>
          <w:tcPr>
            <w:tcW w:w="1134" w:type="dxa"/>
            <w:tcBorders>
              <w:top w:val="single" w:sz="4" w:space="0" w:color="auto"/>
              <w:left w:val="nil"/>
              <w:bottom w:val="nil"/>
              <w:right w:val="single" w:sz="4" w:space="0" w:color="auto"/>
            </w:tcBorders>
            <w:shd w:val="clear" w:color="000000" w:fill="FFFF00"/>
            <w:noWrap/>
            <w:vAlign w:val="center"/>
            <w:hideMark/>
          </w:tcPr>
          <w:p w14:paraId="51C0D7FD"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6E2AE617"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3,485 </w:t>
            </w:r>
          </w:p>
        </w:tc>
        <w:tc>
          <w:tcPr>
            <w:tcW w:w="1433" w:type="dxa"/>
            <w:tcBorders>
              <w:top w:val="single" w:sz="4" w:space="0" w:color="auto"/>
              <w:left w:val="nil"/>
              <w:bottom w:val="nil"/>
              <w:right w:val="single" w:sz="4" w:space="0" w:color="auto"/>
            </w:tcBorders>
            <w:shd w:val="clear" w:color="auto" w:fill="auto"/>
            <w:noWrap/>
            <w:vAlign w:val="center"/>
            <w:hideMark/>
          </w:tcPr>
          <w:p w14:paraId="7EC9F0BF"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3,486 </w:t>
            </w:r>
          </w:p>
        </w:tc>
        <w:tc>
          <w:tcPr>
            <w:tcW w:w="1759" w:type="dxa"/>
            <w:tcBorders>
              <w:top w:val="single" w:sz="4" w:space="0" w:color="auto"/>
              <w:left w:val="nil"/>
              <w:bottom w:val="nil"/>
              <w:right w:val="single" w:sz="4" w:space="0" w:color="auto"/>
            </w:tcBorders>
            <w:shd w:val="clear" w:color="auto" w:fill="auto"/>
            <w:noWrap/>
            <w:vAlign w:val="center"/>
            <w:hideMark/>
          </w:tcPr>
          <w:p w14:paraId="2425BAE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1,226,430</w:t>
            </w:r>
          </w:p>
        </w:tc>
        <w:tc>
          <w:tcPr>
            <w:tcW w:w="1187" w:type="dxa"/>
            <w:tcBorders>
              <w:top w:val="single" w:sz="4" w:space="0" w:color="auto"/>
              <w:left w:val="nil"/>
              <w:bottom w:val="nil"/>
              <w:right w:val="single" w:sz="4" w:space="0" w:color="auto"/>
            </w:tcBorders>
            <w:shd w:val="clear" w:color="auto" w:fill="auto"/>
            <w:noWrap/>
            <w:vAlign w:val="center"/>
            <w:hideMark/>
          </w:tcPr>
          <w:p w14:paraId="5680494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0.284%</w:t>
            </w:r>
          </w:p>
        </w:tc>
        <w:tc>
          <w:tcPr>
            <w:tcW w:w="992" w:type="dxa"/>
            <w:tcBorders>
              <w:top w:val="single" w:sz="4" w:space="0" w:color="auto"/>
              <w:left w:val="nil"/>
              <w:bottom w:val="nil"/>
              <w:right w:val="single" w:sz="4" w:space="0" w:color="auto"/>
            </w:tcBorders>
            <w:shd w:val="clear" w:color="auto" w:fill="auto"/>
            <w:noWrap/>
            <w:vAlign w:val="center"/>
            <w:hideMark/>
          </w:tcPr>
          <w:p w14:paraId="1288BB7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28.42 </w:t>
            </w:r>
          </w:p>
        </w:tc>
      </w:tr>
      <w:tr w:rsidR="00EA0952" w:rsidRPr="00EA0952" w14:paraId="1C912466"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FCA85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0D2BCFE"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2FA91645"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C81F2D"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46</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0C60B29E"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4B1082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1,632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69219C4"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1,637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DF35DC6"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673,891</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14:paraId="2C61728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0.243%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72CF8D"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24.29 </w:t>
            </w:r>
          </w:p>
        </w:tc>
      </w:tr>
      <w:tr w:rsidR="00EA0952" w:rsidRPr="00EA0952" w14:paraId="6F7A71BC" w14:textId="77777777" w:rsidTr="00EA0952">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2E1E2C"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0F482B8B" w14:textId="77777777" w:rsidR="00EA0952" w:rsidRPr="00EA0952" w:rsidRDefault="00EA0952" w:rsidP="00EA0952">
            <w:pPr>
              <w:spacing w:after="0" w:line="240" w:lineRule="auto"/>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w:t>
            </w:r>
          </w:p>
        </w:tc>
        <w:tc>
          <w:tcPr>
            <w:tcW w:w="568" w:type="dxa"/>
            <w:tcBorders>
              <w:top w:val="nil"/>
              <w:left w:val="nil"/>
              <w:bottom w:val="single" w:sz="4" w:space="0" w:color="auto"/>
              <w:right w:val="single" w:sz="4" w:space="0" w:color="auto"/>
            </w:tcBorders>
            <w:shd w:val="clear" w:color="auto" w:fill="auto"/>
            <w:noWrap/>
            <w:vAlign w:val="center"/>
            <w:hideMark/>
          </w:tcPr>
          <w:p w14:paraId="5EBB37C1"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47</w:t>
            </w:r>
          </w:p>
        </w:tc>
        <w:tc>
          <w:tcPr>
            <w:tcW w:w="567" w:type="dxa"/>
            <w:tcBorders>
              <w:top w:val="nil"/>
              <w:left w:val="nil"/>
              <w:bottom w:val="single" w:sz="4" w:space="0" w:color="auto"/>
              <w:right w:val="single" w:sz="4" w:space="0" w:color="auto"/>
            </w:tcBorders>
            <w:shd w:val="clear" w:color="auto" w:fill="auto"/>
            <w:noWrap/>
            <w:vAlign w:val="center"/>
            <w:hideMark/>
          </w:tcPr>
          <w:p w14:paraId="4F56D329" w14:textId="77777777" w:rsidR="00EA0952" w:rsidRPr="00EA0952" w:rsidRDefault="00EA0952" w:rsidP="00EA0952">
            <w:pPr>
              <w:spacing w:after="0" w:line="240" w:lineRule="auto"/>
              <w:jc w:val="center"/>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38</w:t>
            </w:r>
          </w:p>
        </w:tc>
        <w:tc>
          <w:tcPr>
            <w:tcW w:w="1134" w:type="dxa"/>
            <w:tcBorders>
              <w:top w:val="nil"/>
              <w:left w:val="nil"/>
              <w:bottom w:val="single" w:sz="4" w:space="0" w:color="auto"/>
              <w:right w:val="single" w:sz="4" w:space="0" w:color="auto"/>
            </w:tcBorders>
            <w:shd w:val="clear" w:color="000000" w:fill="FFFF00"/>
            <w:noWrap/>
            <w:vAlign w:val="center"/>
            <w:hideMark/>
          </w:tcPr>
          <w:p w14:paraId="50EFA2E3" w14:textId="77777777" w:rsidR="00EA0952" w:rsidRPr="00EA0952" w:rsidRDefault="00EA0952" w:rsidP="00EA0952">
            <w:pPr>
              <w:spacing w:after="0" w:line="240" w:lineRule="auto"/>
              <w:rPr>
                <w:rFonts w:ascii="HG丸ｺﾞｼｯｸM-PRO" w:eastAsia="HG丸ｺﾞｼｯｸM-PRO" w:hAnsi="HG丸ｺﾞｼｯｸM-PRO" w:cs="ＭＳ Ｐゴシック"/>
                <w:b/>
                <w:bCs/>
                <w:color w:val="FF0000"/>
              </w:rPr>
            </w:pPr>
            <w:r w:rsidRPr="00EA0952">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1448B3E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1,891 </w:t>
            </w:r>
          </w:p>
        </w:tc>
        <w:tc>
          <w:tcPr>
            <w:tcW w:w="1433" w:type="dxa"/>
            <w:tcBorders>
              <w:top w:val="nil"/>
              <w:left w:val="nil"/>
              <w:bottom w:val="single" w:sz="4" w:space="0" w:color="auto"/>
              <w:right w:val="single" w:sz="4" w:space="0" w:color="auto"/>
            </w:tcBorders>
            <w:shd w:val="clear" w:color="auto" w:fill="auto"/>
            <w:noWrap/>
            <w:vAlign w:val="center"/>
            <w:hideMark/>
          </w:tcPr>
          <w:p w14:paraId="4429C1A3"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1,893 </w:t>
            </w:r>
          </w:p>
        </w:tc>
        <w:tc>
          <w:tcPr>
            <w:tcW w:w="1759" w:type="dxa"/>
            <w:tcBorders>
              <w:top w:val="nil"/>
              <w:left w:val="nil"/>
              <w:bottom w:val="single" w:sz="4" w:space="0" w:color="auto"/>
              <w:right w:val="single" w:sz="4" w:space="0" w:color="auto"/>
            </w:tcBorders>
            <w:shd w:val="clear" w:color="auto" w:fill="auto"/>
            <w:noWrap/>
            <w:vAlign w:val="center"/>
            <w:hideMark/>
          </w:tcPr>
          <w:p w14:paraId="10F67092"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965,968</w:t>
            </w:r>
          </w:p>
        </w:tc>
        <w:tc>
          <w:tcPr>
            <w:tcW w:w="1187" w:type="dxa"/>
            <w:tcBorders>
              <w:top w:val="nil"/>
              <w:left w:val="nil"/>
              <w:bottom w:val="single" w:sz="4" w:space="0" w:color="auto"/>
              <w:right w:val="single" w:sz="4" w:space="0" w:color="auto"/>
            </w:tcBorders>
            <w:shd w:val="clear" w:color="auto" w:fill="auto"/>
            <w:noWrap/>
            <w:vAlign w:val="center"/>
            <w:hideMark/>
          </w:tcPr>
          <w:p w14:paraId="59494929"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0.196%</w:t>
            </w:r>
          </w:p>
        </w:tc>
        <w:tc>
          <w:tcPr>
            <w:tcW w:w="992" w:type="dxa"/>
            <w:tcBorders>
              <w:top w:val="nil"/>
              <w:left w:val="nil"/>
              <w:bottom w:val="single" w:sz="4" w:space="0" w:color="auto"/>
              <w:right w:val="single" w:sz="4" w:space="0" w:color="auto"/>
            </w:tcBorders>
            <w:shd w:val="clear" w:color="auto" w:fill="auto"/>
            <w:noWrap/>
            <w:vAlign w:val="center"/>
            <w:hideMark/>
          </w:tcPr>
          <w:p w14:paraId="6B88859B" w14:textId="77777777" w:rsidR="00EA0952" w:rsidRPr="00EA0952" w:rsidRDefault="00EA0952" w:rsidP="00EA0952">
            <w:pPr>
              <w:spacing w:after="0" w:line="240" w:lineRule="auto"/>
              <w:jc w:val="right"/>
              <w:rPr>
                <w:rFonts w:ascii="HG丸ｺﾞｼｯｸM-PRO" w:eastAsia="HG丸ｺﾞｼｯｸM-PRO" w:hAnsi="HG丸ｺﾞｼｯｸM-PRO" w:cs="ＭＳ Ｐゴシック"/>
                <w:color w:val="000000"/>
              </w:rPr>
            </w:pPr>
            <w:r w:rsidRPr="00EA0952">
              <w:rPr>
                <w:rFonts w:ascii="HG丸ｺﾞｼｯｸM-PRO" w:eastAsia="HG丸ｺﾞｼｯｸM-PRO" w:hAnsi="HG丸ｺﾞｼｯｸM-PRO" w:cs="ＭＳ Ｐゴシック" w:hint="eastAsia"/>
                <w:color w:val="000000"/>
              </w:rPr>
              <w:t xml:space="preserve">19.60 </w:t>
            </w:r>
          </w:p>
        </w:tc>
      </w:tr>
    </w:tbl>
    <w:p w14:paraId="3531062E" w14:textId="2B9D6869" w:rsidR="003E5589" w:rsidRPr="00EA0952"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54"/>
    <w:p w14:paraId="30C7C77E" w14:textId="5255E010" w:rsidR="00795DD0" w:rsidRPr="00B02A6D"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B02A6D">
        <w:rPr>
          <w:noProof/>
        </w:rPr>
        <w:drawing>
          <wp:inline distT="0" distB="0" distL="0" distR="0" wp14:anchorId="4381B2FC" wp14:editId="2676F49B">
            <wp:extent cx="4924425" cy="86177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25992" cy="8620486"/>
                    </a:xfrm>
                    <a:prstGeom prst="rect">
                      <a:avLst/>
                    </a:prstGeom>
                  </pic:spPr>
                </pic:pic>
              </a:graphicData>
            </a:graphic>
          </wp:inline>
        </w:drawing>
      </w:r>
    </w:p>
    <w:p w14:paraId="54227E10" w14:textId="2E0C00D4" w:rsidR="00AD5FD3" w:rsidRPr="003B2933" w:rsidRDefault="00D9313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56" w:name="_Hlk44402126"/>
      <w:r>
        <w:rPr>
          <w:rFonts w:ascii="HG丸ｺﾞｼｯｸM-PRO" w:eastAsia="HG丸ｺﾞｼｯｸM-PRO" w:hAnsi="HG丸ｺﾞｼｯｸM-PRO" w:cs="Times New Roman" w:hint="eastAsia"/>
          <w:b/>
          <w:bCs/>
        </w:rPr>
        <w:lastRenderedPageBreak/>
        <w:t>10</w:t>
      </w:r>
      <w:r w:rsidR="00DF1019">
        <w:rPr>
          <w:rFonts w:ascii="HG丸ｺﾞｼｯｸM-PRO" w:eastAsia="HG丸ｺﾞｼｯｸM-PRO" w:hAnsi="HG丸ｺﾞｼｯｸM-PRO" w:cs="Times New Roman" w:hint="eastAsia"/>
          <w:b/>
          <w:bCs/>
        </w:rPr>
        <w:t>/</w:t>
      </w:r>
      <w:r w:rsidR="001A1DB1">
        <w:rPr>
          <w:rFonts w:ascii="HG丸ｺﾞｼｯｸM-PRO" w:eastAsia="HG丸ｺﾞｼｯｸM-PRO" w:hAnsi="HG丸ｺﾞｼｯｸM-PRO" w:cs="Times New Roman" w:hint="eastAsia"/>
          <w:b/>
          <w:bCs/>
        </w:rPr>
        <w:t>14</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2B4167"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05"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56"/>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57" w:name="_Hlk81487069"/>
      <w:bookmarkStart w:id="358"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57"/>
    <w:p w14:paraId="5585D2D0" w14:textId="74F94510" w:rsidR="003B2933" w:rsidRPr="007433BA"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3BDB2FF0" w14:textId="0D505F5C" w:rsidR="007433BA" w:rsidRDefault="002B4167" w:rsidP="00033C04">
      <w:pPr>
        <w:spacing w:after="120" w:line="0" w:lineRule="atLeast"/>
        <w:ind w:leftChars="100" w:left="220"/>
        <w:rPr>
          <w:rFonts w:ascii="Times New Roman" w:hAnsi="Times New Roman" w:cs="Times New Roman"/>
          <w:sz w:val="21"/>
          <w:szCs w:val="21"/>
        </w:rPr>
      </w:pPr>
      <w:hyperlink r:id="rId106" w:history="1">
        <w:r w:rsidR="007433BA" w:rsidRPr="007433BA">
          <w:rPr>
            <w:rStyle w:val="a3"/>
            <w:rFonts w:ascii="Times New Roman" w:hAnsi="Times New Roman" w:cs="Times New Roman"/>
            <w:sz w:val="21"/>
            <w:szCs w:val="21"/>
          </w:rPr>
          <w:t>https://www.mhlw.go.jp/stf/newpage_21661.html</w:t>
        </w:r>
      </w:hyperlink>
      <w:r w:rsidR="007433BA" w:rsidRPr="003B2933">
        <w:rPr>
          <w:rFonts w:ascii="Times New Roman" w:eastAsia="HG丸ｺﾞｼｯｸM-PRO" w:hAnsi="Times New Roman" w:cs="Times New Roman"/>
          <w:color w:val="000000" w:themeColor="text1"/>
          <w:sz w:val="21"/>
          <w:szCs w:val="21"/>
        </w:rPr>
        <w:t xml:space="preserve">　</w:t>
      </w:r>
      <w:r w:rsidR="007433BA" w:rsidRPr="003B2933">
        <w:rPr>
          <w:rFonts w:ascii="Times New Roman" w:eastAsia="HG丸ｺﾞｼｯｸM-PRO" w:hAnsi="Times New Roman" w:cs="Times New Roman" w:hint="eastAsia"/>
          <w:color w:val="000000" w:themeColor="text1"/>
          <w:sz w:val="21"/>
          <w:szCs w:val="21"/>
        </w:rPr>
        <w:t xml:space="preserve">　</w:t>
      </w:r>
      <w:r w:rsidR="007433BA">
        <w:rPr>
          <w:rFonts w:ascii="HG丸ｺﾞｼｯｸM-PRO" w:eastAsia="HG丸ｺﾞｼｯｸM-PRO" w:hAnsi="HG丸ｺﾞｼｯｸM-PRO" w:cs="Times New Roman" w:hint="eastAsia"/>
          <w:b/>
          <w:bCs/>
          <w:color w:val="000000" w:themeColor="text1"/>
        </w:rPr>
        <w:t>10/14</w:t>
      </w:r>
    </w:p>
    <w:p w14:paraId="04B98239" w14:textId="118F2716" w:rsidR="00D46585" w:rsidRDefault="002B4167" w:rsidP="00033C04">
      <w:pPr>
        <w:spacing w:after="120" w:line="0" w:lineRule="atLeast"/>
        <w:ind w:leftChars="100" w:left="220"/>
        <w:rPr>
          <w:rFonts w:ascii="Times New Roman" w:hAnsi="Times New Roman" w:cs="Times New Roman"/>
          <w:sz w:val="21"/>
          <w:szCs w:val="21"/>
        </w:rPr>
      </w:pPr>
      <w:hyperlink r:id="rId107" w:history="1">
        <w:r w:rsidR="00D46585" w:rsidRPr="007433BA">
          <w:rPr>
            <w:rStyle w:val="a3"/>
            <w:rFonts w:ascii="Times New Roman" w:hAnsi="Times New Roman" w:cs="Times New Roman"/>
            <w:sz w:val="21"/>
            <w:szCs w:val="21"/>
          </w:rPr>
          <w:t>https://www.mhlw.go.jp/stf/newpage_21645.html</w:t>
        </w:r>
      </w:hyperlink>
      <w:r w:rsidR="00D46585" w:rsidRPr="003B2933">
        <w:rPr>
          <w:rFonts w:ascii="Times New Roman" w:eastAsia="HG丸ｺﾞｼｯｸM-PRO" w:hAnsi="Times New Roman" w:cs="Times New Roman"/>
          <w:color w:val="000000" w:themeColor="text1"/>
          <w:sz w:val="21"/>
          <w:szCs w:val="21"/>
        </w:rPr>
        <w:t xml:space="preserve">　</w:t>
      </w:r>
      <w:r w:rsidR="00D46585" w:rsidRPr="003B2933">
        <w:rPr>
          <w:rFonts w:ascii="Times New Roman" w:eastAsia="HG丸ｺﾞｼｯｸM-PRO" w:hAnsi="Times New Roman" w:cs="Times New Roman" w:hint="eastAsia"/>
          <w:color w:val="000000" w:themeColor="text1"/>
          <w:sz w:val="21"/>
          <w:szCs w:val="21"/>
        </w:rPr>
        <w:t xml:space="preserve">　</w:t>
      </w:r>
      <w:r w:rsidR="00D46585">
        <w:rPr>
          <w:rFonts w:ascii="HG丸ｺﾞｼｯｸM-PRO" w:eastAsia="HG丸ｺﾞｼｯｸM-PRO" w:hAnsi="HG丸ｺﾞｼｯｸM-PRO" w:cs="Times New Roman" w:hint="eastAsia"/>
          <w:b/>
          <w:bCs/>
          <w:color w:val="000000" w:themeColor="text1"/>
        </w:rPr>
        <w:t>10/13</w:t>
      </w:r>
    </w:p>
    <w:p w14:paraId="4245F724" w14:textId="68FB1DF7" w:rsidR="006966DD" w:rsidRDefault="002B4167" w:rsidP="00033C04">
      <w:pPr>
        <w:spacing w:after="120" w:line="0" w:lineRule="atLeast"/>
        <w:ind w:leftChars="100" w:left="220"/>
        <w:rPr>
          <w:rFonts w:ascii="Times New Roman" w:hAnsi="Times New Roman" w:cs="Times New Roman"/>
          <w:sz w:val="21"/>
          <w:szCs w:val="21"/>
        </w:rPr>
      </w:pPr>
      <w:hyperlink r:id="rId108" w:history="1">
        <w:r w:rsidR="006966DD" w:rsidRPr="00C041C7">
          <w:rPr>
            <w:rStyle w:val="a3"/>
            <w:rFonts w:ascii="Times New Roman" w:hAnsi="Times New Roman" w:cs="Times New Roman"/>
            <w:sz w:val="21"/>
            <w:szCs w:val="21"/>
          </w:rPr>
          <w:t>https://www.mhlw.go.jp/stf/newpage_21588.html</w:t>
        </w:r>
      </w:hyperlink>
      <w:r w:rsidR="006966DD" w:rsidRPr="003B2933">
        <w:rPr>
          <w:rFonts w:ascii="Times New Roman" w:eastAsia="HG丸ｺﾞｼｯｸM-PRO" w:hAnsi="Times New Roman" w:cs="Times New Roman"/>
          <w:color w:val="000000" w:themeColor="text1"/>
          <w:sz w:val="21"/>
          <w:szCs w:val="21"/>
        </w:rPr>
        <w:t xml:space="preserve">　</w:t>
      </w:r>
      <w:r w:rsidR="006966DD" w:rsidRPr="003B2933">
        <w:rPr>
          <w:rFonts w:ascii="Times New Roman" w:eastAsia="HG丸ｺﾞｼｯｸM-PRO" w:hAnsi="Times New Roman" w:cs="Times New Roman" w:hint="eastAsia"/>
          <w:color w:val="000000" w:themeColor="text1"/>
          <w:sz w:val="21"/>
          <w:szCs w:val="21"/>
        </w:rPr>
        <w:t xml:space="preserve">　</w:t>
      </w:r>
      <w:r w:rsidR="006966DD">
        <w:rPr>
          <w:rFonts w:ascii="HG丸ｺﾞｼｯｸM-PRO" w:eastAsia="HG丸ｺﾞｼｯｸM-PRO" w:hAnsi="HG丸ｺﾞｼｯｸM-PRO" w:cs="Times New Roman" w:hint="eastAsia"/>
          <w:b/>
          <w:bCs/>
          <w:color w:val="000000" w:themeColor="text1"/>
        </w:rPr>
        <w:t>10/12</w:t>
      </w:r>
    </w:p>
    <w:p w14:paraId="2239DE96" w14:textId="384ECE1D" w:rsidR="005A4A1E" w:rsidRDefault="002B4167" w:rsidP="00033C04">
      <w:pPr>
        <w:spacing w:after="120" w:line="0" w:lineRule="atLeast"/>
        <w:ind w:leftChars="100" w:left="220"/>
        <w:rPr>
          <w:rFonts w:ascii="Times New Roman" w:hAnsi="Times New Roman" w:cs="Times New Roman"/>
          <w:sz w:val="21"/>
          <w:szCs w:val="21"/>
        </w:rPr>
      </w:pPr>
      <w:hyperlink r:id="rId109" w:history="1">
        <w:r w:rsidR="005A4A1E" w:rsidRPr="000A2959">
          <w:rPr>
            <w:rStyle w:val="a3"/>
            <w:rFonts w:ascii="Times New Roman" w:hAnsi="Times New Roman" w:cs="Times New Roman"/>
            <w:sz w:val="21"/>
            <w:szCs w:val="21"/>
          </w:rPr>
          <w:t>https://www.mhlw.go.jp/stf/newpage_21588.html</w:t>
        </w:r>
      </w:hyperlink>
      <w:r w:rsidR="005A4A1E" w:rsidRPr="003B2933">
        <w:rPr>
          <w:rFonts w:ascii="Times New Roman" w:eastAsia="HG丸ｺﾞｼｯｸM-PRO" w:hAnsi="Times New Roman" w:cs="Times New Roman"/>
          <w:color w:val="000000" w:themeColor="text1"/>
          <w:sz w:val="21"/>
          <w:szCs w:val="21"/>
        </w:rPr>
        <w:t xml:space="preserve">　</w:t>
      </w:r>
      <w:r w:rsidR="005A4A1E" w:rsidRPr="003B2933">
        <w:rPr>
          <w:rFonts w:ascii="Times New Roman" w:eastAsia="HG丸ｺﾞｼｯｸM-PRO" w:hAnsi="Times New Roman" w:cs="Times New Roman" w:hint="eastAsia"/>
          <w:color w:val="000000" w:themeColor="text1"/>
          <w:sz w:val="21"/>
          <w:szCs w:val="21"/>
        </w:rPr>
        <w:t xml:space="preserve">　</w:t>
      </w:r>
      <w:r w:rsidR="005A4A1E">
        <w:rPr>
          <w:rFonts w:ascii="HG丸ｺﾞｼｯｸM-PRO" w:eastAsia="HG丸ｺﾞｼｯｸM-PRO" w:hAnsi="HG丸ｺﾞｼｯｸM-PRO" w:cs="Times New Roman" w:hint="eastAsia"/>
          <w:b/>
          <w:bCs/>
          <w:color w:val="000000" w:themeColor="text1"/>
        </w:rPr>
        <w:t>10/11</w:t>
      </w:r>
    </w:p>
    <w:p w14:paraId="3FAC9857" w14:textId="4D2F14B2" w:rsidR="00C607CE" w:rsidRPr="00C607CE" w:rsidRDefault="002B4167" w:rsidP="00033C04">
      <w:pPr>
        <w:spacing w:after="120" w:line="0" w:lineRule="atLeast"/>
        <w:ind w:leftChars="100" w:left="220"/>
        <w:rPr>
          <w:rFonts w:ascii="Times New Roman" w:hAnsi="Times New Roman" w:cs="Times New Roman"/>
          <w:sz w:val="21"/>
          <w:szCs w:val="21"/>
        </w:rPr>
      </w:pPr>
      <w:hyperlink r:id="rId110" w:history="1">
        <w:r w:rsidR="00C607CE" w:rsidRPr="009219AC">
          <w:rPr>
            <w:rStyle w:val="a3"/>
            <w:rFonts w:ascii="Times New Roman" w:hAnsi="Times New Roman" w:cs="Times New Roman"/>
            <w:sz w:val="21"/>
            <w:szCs w:val="21"/>
          </w:rPr>
          <w:t>https://www.mhlw.go.jp/stf/newpage_21584.html</w:t>
        </w:r>
      </w:hyperlink>
      <w:r w:rsidR="00C607CE" w:rsidRPr="003B2933">
        <w:rPr>
          <w:rFonts w:ascii="Times New Roman" w:eastAsia="HG丸ｺﾞｼｯｸM-PRO" w:hAnsi="Times New Roman" w:cs="Times New Roman"/>
          <w:color w:val="000000" w:themeColor="text1"/>
          <w:sz w:val="21"/>
          <w:szCs w:val="21"/>
        </w:rPr>
        <w:t xml:space="preserve">　</w:t>
      </w:r>
      <w:r w:rsidR="00C607CE" w:rsidRPr="003B2933">
        <w:rPr>
          <w:rFonts w:ascii="Times New Roman" w:eastAsia="HG丸ｺﾞｼｯｸM-PRO" w:hAnsi="Times New Roman" w:cs="Times New Roman" w:hint="eastAsia"/>
          <w:color w:val="000000" w:themeColor="text1"/>
          <w:sz w:val="21"/>
          <w:szCs w:val="21"/>
        </w:rPr>
        <w:t xml:space="preserve">　</w:t>
      </w:r>
      <w:r w:rsidR="00C607CE">
        <w:rPr>
          <w:rFonts w:ascii="HG丸ｺﾞｼｯｸM-PRO" w:eastAsia="HG丸ｺﾞｼｯｸM-PRO" w:hAnsi="HG丸ｺﾞｼｯｸM-PRO" w:cs="Times New Roman" w:hint="eastAsia"/>
          <w:b/>
          <w:bCs/>
          <w:color w:val="000000" w:themeColor="text1"/>
        </w:rPr>
        <w:t>10/10</w:t>
      </w:r>
    </w:p>
    <w:p w14:paraId="0ECC5A5D" w14:textId="499DA415" w:rsidR="00580DEF" w:rsidRPr="00580DEF" w:rsidRDefault="002B4167" w:rsidP="00033C04">
      <w:pPr>
        <w:spacing w:after="120" w:line="0" w:lineRule="atLeast"/>
        <w:ind w:leftChars="100" w:left="220"/>
        <w:rPr>
          <w:rFonts w:ascii="Times New Roman" w:hAnsi="Times New Roman" w:cs="Times New Roman"/>
          <w:sz w:val="21"/>
          <w:szCs w:val="21"/>
        </w:rPr>
      </w:pPr>
      <w:hyperlink r:id="rId111" w:history="1">
        <w:r w:rsidR="00580DEF" w:rsidRPr="00580DEF">
          <w:rPr>
            <w:rStyle w:val="a3"/>
            <w:rFonts w:ascii="Times New Roman" w:hAnsi="Times New Roman" w:cs="Times New Roman"/>
            <w:sz w:val="21"/>
            <w:szCs w:val="21"/>
          </w:rPr>
          <w:t>https://www.mhlw.go.jp/stf/newpage_21582.html</w:t>
        </w:r>
      </w:hyperlink>
      <w:r w:rsidR="00580DEF" w:rsidRPr="003B2933">
        <w:rPr>
          <w:rFonts w:ascii="Times New Roman" w:eastAsia="HG丸ｺﾞｼｯｸM-PRO" w:hAnsi="Times New Roman" w:cs="Times New Roman"/>
          <w:color w:val="000000" w:themeColor="text1"/>
          <w:sz w:val="21"/>
          <w:szCs w:val="21"/>
        </w:rPr>
        <w:t xml:space="preserve">　</w:t>
      </w:r>
      <w:r w:rsidR="00580DEF" w:rsidRPr="003B2933">
        <w:rPr>
          <w:rFonts w:ascii="Times New Roman" w:eastAsia="HG丸ｺﾞｼｯｸM-PRO" w:hAnsi="Times New Roman" w:cs="Times New Roman" w:hint="eastAsia"/>
          <w:color w:val="000000" w:themeColor="text1"/>
          <w:sz w:val="21"/>
          <w:szCs w:val="21"/>
        </w:rPr>
        <w:t xml:space="preserve">　</w:t>
      </w:r>
      <w:r w:rsidR="00580DEF">
        <w:rPr>
          <w:rFonts w:ascii="HG丸ｺﾞｼｯｸM-PRO" w:eastAsia="HG丸ｺﾞｼｯｸM-PRO" w:hAnsi="HG丸ｺﾞｼｯｸM-PRO" w:cs="Times New Roman" w:hint="eastAsia"/>
          <w:b/>
          <w:bCs/>
          <w:color w:val="000000" w:themeColor="text1"/>
        </w:rPr>
        <w:t>10/9</w:t>
      </w:r>
    </w:p>
    <w:p w14:paraId="3D301CFB" w14:textId="69F2484B" w:rsidR="00DC1BE9" w:rsidRDefault="002B4167" w:rsidP="00033C04">
      <w:pPr>
        <w:spacing w:after="120" w:line="0" w:lineRule="atLeast"/>
        <w:ind w:leftChars="100" w:left="220"/>
        <w:rPr>
          <w:rFonts w:ascii="Times New Roman" w:hAnsi="Times New Roman" w:cs="Times New Roman"/>
          <w:sz w:val="21"/>
          <w:szCs w:val="21"/>
        </w:rPr>
      </w:pPr>
      <w:hyperlink r:id="rId112" w:history="1">
        <w:r w:rsidR="00DC1BE9" w:rsidRPr="00DC1BE9">
          <w:rPr>
            <w:rStyle w:val="a3"/>
            <w:rFonts w:ascii="Times New Roman" w:hAnsi="Times New Roman" w:cs="Times New Roman"/>
            <w:sz w:val="21"/>
            <w:szCs w:val="21"/>
          </w:rPr>
          <w:t>https://www.mhlw.go.jp/stf/newpage_21555.html</w:t>
        </w:r>
      </w:hyperlink>
      <w:bookmarkStart w:id="359" w:name="_Hlk84702148"/>
      <w:r w:rsidR="00DC1BE9" w:rsidRPr="003B2933">
        <w:rPr>
          <w:rFonts w:ascii="Times New Roman" w:eastAsia="HG丸ｺﾞｼｯｸM-PRO" w:hAnsi="Times New Roman" w:cs="Times New Roman"/>
          <w:color w:val="000000" w:themeColor="text1"/>
          <w:sz w:val="21"/>
          <w:szCs w:val="21"/>
        </w:rPr>
        <w:t xml:space="preserve">　</w:t>
      </w:r>
      <w:r w:rsidR="00DC1BE9" w:rsidRPr="003B2933">
        <w:rPr>
          <w:rFonts w:ascii="Times New Roman" w:eastAsia="HG丸ｺﾞｼｯｸM-PRO" w:hAnsi="Times New Roman" w:cs="Times New Roman" w:hint="eastAsia"/>
          <w:color w:val="000000" w:themeColor="text1"/>
          <w:sz w:val="21"/>
          <w:szCs w:val="21"/>
        </w:rPr>
        <w:t xml:space="preserve">　</w:t>
      </w:r>
      <w:r w:rsidR="00DC1BE9">
        <w:rPr>
          <w:rFonts w:ascii="HG丸ｺﾞｼｯｸM-PRO" w:eastAsia="HG丸ｺﾞｼｯｸM-PRO" w:hAnsi="HG丸ｺﾞｼｯｸM-PRO" w:cs="Times New Roman" w:hint="eastAsia"/>
          <w:b/>
          <w:bCs/>
          <w:color w:val="000000" w:themeColor="text1"/>
        </w:rPr>
        <w:t>10/8</w:t>
      </w:r>
      <w:bookmarkEnd w:id="359"/>
    </w:p>
    <w:p w14:paraId="7E01077E" w14:textId="100C2690" w:rsidR="005C2133" w:rsidRPr="005C2133" w:rsidRDefault="002B4167" w:rsidP="00033C04">
      <w:pPr>
        <w:spacing w:after="120" w:line="0" w:lineRule="atLeast"/>
        <w:ind w:leftChars="100" w:left="220"/>
        <w:rPr>
          <w:rFonts w:ascii="Times New Roman" w:hAnsi="Times New Roman" w:cs="Times New Roman"/>
          <w:sz w:val="21"/>
          <w:szCs w:val="21"/>
        </w:rPr>
      </w:pPr>
      <w:hyperlink r:id="rId113" w:history="1">
        <w:r w:rsidR="005C2133" w:rsidRPr="00F470F0">
          <w:rPr>
            <w:rStyle w:val="a3"/>
            <w:rFonts w:ascii="Times New Roman" w:hAnsi="Times New Roman" w:cs="Times New Roman"/>
            <w:sz w:val="21"/>
            <w:szCs w:val="21"/>
          </w:rPr>
          <w:t>https://www.mhlw.go.jp/stf/newpage_21520.html</w:t>
        </w:r>
      </w:hyperlink>
      <w:r w:rsidR="005C2133" w:rsidRPr="003B2933">
        <w:rPr>
          <w:rFonts w:ascii="Times New Roman" w:eastAsia="HG丸ｺﾞｼｯｸM-PRO" w:hAnsi="Times New Roman" w:cs="Times New Roman"/>
          <w:color w:val="000000" w:themeColor="text1"/>
          <w:sz w:val="21"/>
          <w:szCs w:val="21"/>
        </w:rPr>
        <w:t xml:space="preserve">　</w:t>
      </w:r>
      <w:r w:rsidR="005C2133" w:rsidRPr="003B2933">
        <w:rPr>
          <w:rFonts w:ascii="Times New Roman" w:eastAsia="HG丸ｺﾞｼｯｸM-PRO" w:hAnsi="Times New Roman" w:cs="Times New Roman" w:hint="eastAsia"/>
          <w:color w:val="000000" w:themeColor="text1"/>
          <w:sz w:val="21"/>
          <w:szCs w:val="21"/>
        </w:rPr>
        <w:t xml:space="preserve">　</w:t>
      </w:r>
      <w:r w:rsidR="005C2133">
        <w:rPr>
          <w:rFonts w:ascii="HG丸ｺﾞｼｯｸM-PRO" w:eastAsia="HG丸ｺﾞｼｯｸM-PRO" w:hAnsi="HG丸ｺﾞｼｯｸM-PRO" w:cs="Times New Roman" w:hint="eastAsia"/>
          <w:b/>
          <w:bCs/>
          <w:color w:val="000000" w:themeColor="text1"/>
        </w:rPr>
        <w:t>10/7</w:t>
      </w:r>
    </w:p>
    <w:p w14:paraId="168B8B04" w14:textId="77777777" w:rsidR="00D15BE3" w:rsidRPr="007433BA"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60"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61" w:name="_Hlk66916570"/>
      <w:bookmarkEnd w:id="360"/>
      <w:r w:rsidRPr="00D90CF4">
        <w:rPr>
          <w:rFonts w:ascii="HG丸ｺﾞｼｯｸM-PRO" w:eastAsia="HG丸ｺﾞｼｯｸM-PRO" w:hAnsi="HG丸ｺﾞｼｯｸM-PRO" w:cs="ＭＳ Ｐゴシック" w:hint="eastAsia"/>
          <w:b/>
          <w:bCs/>
          <w:color w:val="000000" w:themeColor="text1"/>
          <w:szCs w:val="24"/>
        </w:rPr>
        <w:t>患者等</w:t>
      </w:r>
      <w:bookmarkEnd w:id="361"/>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04922A00" w14:textId="141B7308" w:rsidR="007433BA" w:rsidRDefault="002B4167" w:rsidP="00D15BE3">
      <w:pPr>
        <w:spacing w:after="120" w:line="0" w:lineRule="atLeast"/>
        <w:ind w:leftChars="100" w:left="220"/>
        <w:rPr>
          <w:rFonts w:ascii="Times New Roman" w:hAnsi="Times New Roman" w:cs="Times New Roman"/>
          <w:sz w:val="21"/>
          <w:szCs w:val="21"/>
        </w:rPr>
      </w:pPr>
      <w:hyperlink r:id="rId114" w:history="1">
        <w:r w:rsidR="007433BA" w:rsidRPr="007433BA">
          <w:rPr>
            <w:rStyle w:val="a3"/>
            <w:rFonts w:ascii="Times New Roman" w:hAnsi="Times New Roman" w:cs="Times New Roman"/>
            <w:sz w:val="21"/>
            <w:szCs w:val="21"/>
          </w:rPr>
          <w:t>https://www.mhlw.go.jp/stf/newpage_21672.html</w:t>
        </w:r>
      </w:hyperlink>
      <w:bookmarkStart w:id="362" w:name="_Hlk85137252"/>
      <w:r w:rsidR="007433BA" w:rsidRPr="003B2933">
        <w:rPr>
          <w:rFonts w:ascii="Times New Roman" w:eastAsia="HG丸ｺﾞｼｯｸM-PRO" w:hAnsi="Times New Roman" w:cs="Times New Roman"/>
          <w:color w:val="000000" w:themeColor="text1"/>
          <w:sz w:val="21"/>
          <w:szCs w:val="21"/>
        </w:rPr>
        <w:t xml:space="preserve">　</w:t>
      </w:r>
      <w:r w:rsidR="007433BA" w:rsidRPr="003B2933">
        <w:rPr>
          <w:rFonts w:ascii="Times New Roman" w:eastAsia="HG丸ｺﾞｼｯｸM-PRO" w:hAnsi="Times New Roman" w:cs="Times New Roman" w:hint="eastAsia"/>
          <w:color w:val="000000" w:themeColor="text1"/>
          <w:sz w:val="21"/>
          <w:szCs w:val="21"/>
        </w:rPr>
        <w:t xml:space="preserve">　</w:t>
      </w:r>
      <w:r w:rsidR="007433BA">
        <w:rPr>
          <w:rFonts w:ascii="HG丸ｺﾞｼｯｸM-PRO" w:eastAsia="HG丸ｺﾞｼｯｸM-PRO" w:hAnsi="HG丸ｺﾞｼｯｸM-PRO" w:cs="Times New Roman" w:hint="eastAsia"/>
          <w:b/>
          <w:bCs/>
          <w:color w:val="000000" w:themeColor="text1"/>
        </w:rPr>
        <w:t>10/14</w:t>
      </w:r>
      <w:bookmarkEnd w:id="362"/>
    </w:p>
    <w:p w14:paraId="2D6154B9" w14:textId="64434A9C" w:rsidR="00EF5599" w:rsidRDefault="002B4167" w:rsidP="00D15BE3">
      <w:pPr>
        <w:spacing w:after="120" w:line="0" w:lineRule="atLeast"/>
        <w:ind w:leftChars="100" w:left="220"/>
        <w:rPr>
          <w:rFonts w:ascii="Times New Roman" w:hAnsi="Times New Roman" w:cs="Times New Roman"/>
          <w:sz w:val="21"/>
          <w:szCs w:val="21"/>
        </w:rPr>
      </w:pPr>
      <w:hyperlink r:id="rId115" w:history="1">
        <w:r w:rsidR="00EF5599" w:rsidRPr="007433BA">
          <w:rPr>
            <w:rStyle w:val="a3"/>
            <w:rFonts w:ascii="Times New Roman" w:hAnsi="Times New Roman" w:cs="Times New Roman"/>
            <w:sz w:val="21"/>
            <w:szCs w:val="21"/>
          </w:rPr>
          <w:t>https://www.mhlw.go.jp/stf/newpage_21632.html</w:t>
        </w:r>
      </w:hyperlink>
      <w:r w:rsidR="00EF5599" w:rsidRPr="003B2933">
        <w:rPr>
          <w:rFonts w:ascii="Times New Roman" w:eastAsia="HG丸ｺﾞｼｯｸM-PRO" w:hAnsi="Times New Roman" w:cs="Times New Roman"/>
          <w:color w:val="000000" w:themeColor="text1"/>
          <w:sz w:val="21"/>
          <w:szCs w:val="21"/>
        </w:rPr>
        <w:t xml:space="preserve">　</w:t>
      </w:r>
      <w:r w:rsidR="00EF5599" w:rsidRPr="003B2933">
        <w:rPr>
          <w:rFonts w:ascii="Times New Roman" w:eastAsia="HG丸ｺﾞｼｯｸM-PRO" w:hAnsi="Times New Roman" w:cs="Times New Roman" w:hint="eastAsia"/>
          <w:color w:val="000000" w:themeColor="text1"/>
          <w:sz w:val="21"/>
          <w:szCs w:val="21"/>
        </w:rPr>
        <w:t xml:space="preserve">　</w:t>
      </w:r>
      <w:r w:rsidR="00EF5599">
        <w:rPr>
          <w:rFonts w:ascii="HG丸ｺﾞｼｯｸM-PRO" w:eastAsia="HG丸ｺﾞｼｯｸM-PRO" w:hAnsi="HG丸ｺﾞｼｯｸM-PRO" w:cs="Times New Roman" w:hint="eastAsia"/>
          <w:b/>
          <w:bCs/>
          <w:color w:val="000000" w:themeColor="text1"/>
        </w:rPr>
        <w:t>10/12</w:t>
      </w:r>
    </w:p>
    <w:p w14:paraId="5A4DEB3C" w14:textId="16E369DF" w:rsidR="00DC1BE9" w:rsidRDefault="002B4167" w:rsidP="00D15BE3">
      <w:pPr>
        <w:spacing w:after="120" w:line="0" w:lineRule="atLeast"/>
        <w:ind w:leftChars="100" w:left="220"/>
        <w:rPr>
          <w:rFonts w:ascii="Times New Roman" w:hAnsi="Times New Roman" w:cs="Times New Roman"/>
          <w:sz w:val="21"/>
          <w:szCs w:val="21"/>
        </w:rPr>
      </w:pPr>
      <w:hyperlink r:id="rId116" w:history="1">
        <w:r w:rsidR="00DC1BE9" w:rsidRPr="000A2959">
          <w:rPr>
            <w:rStyle w:val="a3"/>
            <w:rFonts w:ascii="Times New Roman" w:hAnsi="Times New Roman" w:cs="Times New Roman"/>
            <w:sz w:val="21"/>
            <w:szCs w:val="21"/>
          </w:rPr>
          <w:t>https://www.mhlw.go.jp/stf/newpage_21575.html</w:t>
        </w:r>
      </w:hyperlink>
      <w:bookmarkStart w:id="363" w:name="_Hlk84628243"/>
      <w:r w:rsidR="00DC1BE9" w:rsidRPr="003B2933">
        <w:rPr>
          <w:rFonts w:ascii="Times New Roman" w:eastAsia="HG丸ｺﾞｼｯｸM-PRO" w:hAnsi="Times New Roman" w:cs="Times New Roman"/>
          <w:color w:val="000000" w:themeColor="text1"/>
          <w:sz w:val="21"/>
          <w:szCs w:val="21"/>
        </w:rPr>
        <w:t xml:space="preserve">　</w:t>
      </w:r>
      <w:r w:rsidR="00DC1BE9" w:rsidRPr="003B2933">
        <w:rPr>
          <w:rFonts w:ascii="Times New Roman" w:eastAsia="HG丸ｺﾞｼｯｸM-PRO" w:hAnsi="Times New Roman" w:cs="Times New Roman" w:hint="eastAsia"/>
          <w:color w:val="000000" w:themeColor="text1"/>
          <w:sz w:val="21"/>
          <w:szCs w:val="21"/>
        </w:rPr>
        <w:t xml:space="preserve">　</w:t>
      </w:r>
      <w:r w:rsidR="00DC1BE9">
        <w:rPr>
          <w:rFonts w:ascii="HG丸ｺﾞｼｯｸM-PRO" w:eastAsia="HG丸ｺﾞｼｯｸM-PRO" w:hAnsi="HG丸ｺﾞｼｯｸM-PRO" w:cs="Times New Roman" w:hint="eastAsia"/>
          <w:b/>
          <w:bCs/>
          <w:color w:val="000000" w:themeColor="text1"/>
        </w:rPr>
        <w:t>10/8</w:t>
      </w:r>
      <w:bookmarkEnd w:id="363"/>
    </w:p>
    <w:p w14:paraId="7C80DDE0" w14:textId="27469850" w:rsidR="00BA18B9" w:rsidRDefault="002B4167" w:rsidP="00D15BE3">
      <w:pPr>
        <w:spacing w:after="120" w:line="0" w:lineRule="atLeast"/>
        <w:ind w:leftChars="100" w:left="220"/>
        <w:rPr>
          <w:rFonts w:ascii="Times New Roman" w:hAnsi="Times New Roman" w:cs="Times New Roman"/>
          <w:sz w:val="21"/>
          <w:szCs w:val="21"/>
        </w:rPr>
      </w:pPr>
      <w:hyperlink r:id="rId117" w:history="1">
        <w:r w:rsidR="00BA18B9" w:rsidRPr="00F470F0">
          <w:rPr>
            <w:rStyle w:val="a3"/>
            <w:rFonts w:ascii="Times New Roman" w:hAnsi="Times New Roman" w:cs="Times New Roman"/>
            <w:sz w:val="21"/>
            <w:szCs w:val="21"/>
          </w:rPr>
          <w:t>https://www.mhlw.go.jp/stf/newpage_21508.html</w:t>
        </w:r>
      </w:hyperlink>
      <w:bookmarkStart w:id="364" w:name="_Hlk84448997"/>
      <w:r w:rsidR="00BA18B9" w:rsidRPr="003B2933">
        <w:rPr>
          <w:rFonts w:ascii="Times New Roman" w:eastAsia="HG丸ｺﾞｼｯｸM-PRO" w:hAnsi="Times New Roman" w:cs="Times New Roman"/>
          <w:color w:val="000000" w:themeColor="text1"/>
          <w:sz w:val="21"/>
          <w:szCs w:val="21"/>
        </w:rPr>
        <w:t xml:space="preserve">　</w:t>
      </w:r>
      <w:r w:rsidR="00BA18B9" w:rsidRPr="003B2933">
        <w:rPr>
          <w:rFonts w:ascii="Times New Roman" w:eastAsia="HG丸ｺﾞｼｯｸM-PRO" w:hAnsi="Times New Roman" w:cs="Times New Roman" w:hint="eastAsia"/>
          <w:color w:val="000000" w:themeColor="text1"/>
          <w:sz w:val="21"/>
          <w:szCs w:val="21"/>
        </w:rPr>
        <w:t xml:space="preserve">　</w:t>
      </w:r>
      <w:r w:rsidR="00BA18B9">
        <w:rPr>
          <w:rFonts w:ascii="HG丸ｺﾞｼｯｸM-PRO" w:eastAsia="HG丸ｺﾞｼｯｸM-PRO" w:hAnsi="HG丸ｺﾞｼｯｸM-PRO" w:cs="Times New Roman" w:hint="eastAsia"/>
          <w:b/>
          <w:bCs/>
          <w:color w:val="000000" w:themeColor="text1"/>
        </w:rPr>
        <w:t>10/6</w:t>
      </w:r>
      <w:bookmarkEnd w:id="364"/>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65"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65"/>
    </w:p>
    <w:bookmarkStart w:id="366" w:name="_Hlk45180123"/>
    <w:bookmarkStart w:id="367" w:name="_Hlk43729884"/>
    <w:p w14:paraId="1634E4FD" w14:textId="798160D8" w:rsidR="009A6B50" w:rsidRDefault="009A6B50"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"https://www.mhlw.go.jp/stf/newpage_21578.html" </w:instrText>
      </w:r>
      <w:r>
        <w:rPr>
          <w:rFonts w:ascii="Times New Roman" w:hAnsi="Times New Roman" w:cs="Times New Roman"/>
          <w:sz w:val="21"/>
          <w:szCs w:val="21"/>
        </w:rPr>
        <w:fldChar w:fldCharType="separate"/>
      </w:r>
      <w:r w:rsidRPr="009A6B50">
        <w:rPr>
          <w:rStyle w:val="a3"/>
          <w:rFonts w:ascii="Times New Roman" w:hAnsi="Times New Roman" w:cs="Times New Roman"/>
          <w:sz w:val="21"/>
          <w:szCs w:val="21"/>
        </w:rPr>
        <w:t>https://www.mhlw.go.jp/stf/newpage_21578.html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10/8</w:t>
      </w:r>
    </w:p>
    <w:p w14:paraId="48922CED" w14:textId="0C438AEA" w:rsidR="00F0610A" w:rsidRDefault="002B4167" w:rsidP="00D15BE3">
      <w:pPr>
        <w:spacing w:after="120" w:line="0" w:lineRule="atLeast"/>
        <w:ind w:leftChars="100" w:left="220"/>
        <w:rPr>
          <w:rFonts w:ascii="Times New Roman" w:hAnsi="Times New Roman" w:cs="Times New Roman"/>
          <w:sz w:val="21"/>
          <w:szCs w:val="21"/>
        </w:rPr>
      </w:pPr>
      <w:hyperlink r:id="rId118" w:history="1">
        <w:r w:rsidR="00F0610A" w:rsidRPr="00F0610A">
          <w:rPr>
            <w:rStyle w:val="a3"/>
            <w:rFonts w:ascii="Times New Roman" w:hAnsi="Times New Roman" w:cs="Times New Roman"/>
            <w:sz w:val="21"/>
            <w:szCs w:val="21"/>
          </w:rPr>
          <w:t>https://www.mhlw.go.jp/stf/newpage_21424.html</w:t>
        </w:r>
      </w:hyperlink>
      <w:bookmarkStart w:id="368" w:name="_Hlk84076549"/>
      <w:r w:rsidR="00F0610A" w:rsidRPr="003B2933">
        <w:rPr>
          <w:rFonts w:ascii="Times New Roman" w:eastAsia="HG丸ｺﾞｼｯｸM-PRO" w:hAnsi="Times New Roman" w:cs="Times New Roman"/>
          <w:color w:val="000000" w:themeColor="text1"/>
          <w:sz w:val="21"/>
          <w:szCs w:val="21"/>
        </w:rPr>
        <w:t xml:space="preserve">　</w:t>
      </w:r>
      <w:r w:rsidR="00F0610A" w:rsidRPr="003B2933">
        <w:rPr>
          <w:rFonts w:ascii="Times New Roman" w:eastAsia="HG丸ｺﾞｼｯｸM-PRO" w:hAnsi="Times New Roman" w:cs="Times New Roman" w:hint="eastAsia"/>
          <w:color w:val="000000" w:themeColor="text1"/>
          <w:sz w:val="21"/>
          <w:szCs w:val="21"/>
        </w:rPr>
        <w:t xml:space="preserve">　</w:t>
      </w:r>
      <w:r w:rsidR="00F0610A">
        <w:rPr>
          <w:rFonts w:ascii="HG丸ｺﾞｼｯｸM-PRO" w:eastAsia="HG丸ｺﾞｼｯｸM-PRO" w:hAnsi="HG丸ｺﾞｼｯｸM-PRO" w:cs="Times New Roman" w:hint="eastAsia"/>
          <w:b/>
          <w:bCs/>
          <w:color w:val="000000" w:themeColor="text1"/>
        </w:rPr>
        <w:t>10/1</w:t>
      </w:r>
      <w:bookmarkEnd w:id="368"/>
    </w:p>
    <w:bookmarkEnd w:id="366"/>
    <w:bookmarkEnd w:id="367"/>
    <w:p w14:paraId="01118CA8" w14:textId="77777777" w:rsidR="00D15BE3" w:rsidRPr="007433BA"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02AA4574" w14:textId="1A5D0C96" w:rsidR="0009045E" w:rsidRDefault="002B4167" w:rsidP="00D15BE3">
      <w:pPr>
        <w:spacing w:after="120" w:line="0" w:lineRule="atLeast"/>
        <w:ind w:leftChars="100" w:left="220"/>
        <w:jc w:val="both"/>
        <w:rPr>
          <w:rFonts w:ascii="Times New Roman" w:hAnsi="Times New Roman" w:cs="Times New Roman"/>
          <w:sz w:val="21"/>
          <w:szCs w:val="21"/>
        </w:rPr>
      </w:pPr>
      <w:hyperlink r:id="rId119" w:history="1">
        <w:r w:rsidR="0009045E" w:rsidRPr="007433BA">
          <w:rPr>
            <w:rStyle w:val="a3"/>
            <w:rFonts w:ascii="Times New Roman" w:hAnsi="Times New Roman" w:cs="Times New Roman"/>
            <w:sz w:val="21"/>
            <w:szCs w:val="21"/>
          </w:rPr>
          <w:t>https://www.mhlw.go.jp/stf/newpage_21650.html</w:t>
        </w:r>
      </w:hyperlink>
      <w:r w:rsidR="0009045E" w:rsidRPr="003B2933">
        <w:rPr>
          <w:rFonts w:ascii="Times New Roman" w:eastAsia="HG丸ｺﾞｼｯｸM-PRO" w:hAnsi="Times New Roman" w:cs="Times New Roman"/>
          <w:color w:val="000000" w:themeColor="text1"/>
          <w:sz w:val="21"/>
          <w:szCs w:val="21"/>
        </w:rPr>
        <w:t xml:space="preserve">　</w:t>
      </w:r>
      <w:r w:rsidR="0009045E" w:rsidRPr="003B2933">
        <w:rPr>
          <w:rFonts w:ascii="Times New Roman" w:eastAsia="HG丸ｺﾞｼｯｸM-PRO" w:hAnsi="Times New Roman" w:cs="Times New Roman" w:hint="eastAsia"/>
          <w:color w:val="000000" w:themeColor="text1"/>
          <w:sz w:val="21"/>
          <w:szCs w:val="21"/>
        </w:rPr>
        <w:t xml:space="preserve">　</w:t>
      </w:r>
      <w:r w:rsidR="0009045E">
        <w:rPr>
          <w:rFonts w:ascii="HG丸ｺﾞｼｯｸM-PRO" w:eastAsia="HG丸ｺﾞｼｯｸM-PRO" w:hAnsi="HG丸ｺﾞｼｯｸM-PRO" w:cs="Times New Roman" w:hint="eastAsia"/>
          <w:b/>
          <w:bCs/>
          <w:color w:val="000000" w:themeColor="text1"/>
        </w:rPr>
        <w:t>10/13</w:t>
      </w:r>
    </w:p>
    <w:p w14:paraId="3A7F03EF" w14:textId="309C991A" w:rsidR="00A109D0" w:rsidRDefault="002B4167" w:rsidP="00D15BE3">
      <w:pPr>
        <w:spacing w:after="120" w:line="0" w:lineRule="atLeast"/>
        <w:ind w:leftChars="100" w:left="220"/>
        <w:jc w:val="both"/>
        <w:rPr>
          <w:rFonts w:ascii="Times New Roman" w:hAnsi="Times New Roman" w:cs="Times New Roman"/>
          <w:sz w:val="21"/>
          <w:szCs w:val="21"/>
        </w:rPr>
      </w:pPr>
      <w:hyperlink r:id="rId120" w:history="1">
        <w:r w:rsidR="00A109D0" w:rsidRPr="00C041C7">
          <w:rPr>
            <w:rStyle w:val="a3"/>
            <w:rFonts w:ascii="Times New Roman" w:hAnsi="Times New Roman" w:cs="Times New Roman"/>
            <w:sz w:val="21"/>
            <w:szCs w:val="21"/>
          </w:rPr>
          <w:t>https://www.mhlw.go.jp/stf/newpage_21605.html</w:t>
        </w:r>
      </w:hyperlink>
      <w:bookmarkStart w:id="369" w:name="_Hlk84875133"/>
      <w:r w:rsidR="00A109D0" w:rsidRPr="003B2933">
        <w:rPr>
          <w:rFonts w:ascii="Times New Roman" w:eastAsia="HG丸ｺﾞｼｯｸM-PRO" w:hAnsi="Times New Roman" w:cs="Times New Roman"/>
          <w:color w:val="000000" w:themeColor="text1"/>
          <w:sz w:val="21"/>
          <w:szCs w:val="21"/>
        </w:rPr>
        <w:t xml:space="preserve">　</w:t>
      </w:r>
      <w:r w:rsidR="00A109D0" w:rsidRPr="003B2933">
        <w:rPr>
          <w:rFonts w:ascii="Times New Roman" w:eastAsia="HG丸ｺﾞｼｯｸM-PRO" w:hAnsi="Times New Roman" w:cs="Times New Roman" w:hint="eastAsia"/>
          <w:color w:val="000000" w:themeColor="text1"/>
          <w:sz w:val="21"/>
          <w:szCs w:val="21"/>
        </w:rPr>
        <w:t xml:space="preserve">　</w:t>
      </w:r>
      <w:r w:rsidR="00A109D0">
        <w:rPr>
          <w:rFonts w:ascii="HG丸ｺﾞｼｯｸM-PRO" w:eastAsia="HG丸ｺﾞｼｯｸM-PRO" w:hAnsi="HG丸ｺﾞｼｯｸM-PRO" w:cs="Times New Roman" w:hint="eastAsia"/>
          <w:b/>
          <w:bCs/>
          <w:color w:val="000000" w:themeColor="text1"/>
        </w:rPr>
        <w:t>10/11</w:t>
      </w:r>
      <w:bookmarkEnd w:id="369"/>
    </w:p>
    <w:p w14:paraId="089C2857" w14:textId="05A588D5" w:rsidR="00C607CE" w:rsidRPr="00C607CE" w:rsidRDefault="002B4167" w:rsidP="00D15BE3">
      <w:pPr>
        <w:spacing w:after="120" w:line="0" w:lineRule="atLeast"/>
        <w:ind w:leftChars="100" w:left="220"/>
        <w:jc w:val="both"/>
        <w:rPr>
          <w:rFonts w:ascii="Times New Roman" w:hAnsi="Times New Roman" w:cs="Times New Roman"/>
          <w:sz w:val="21"/>
          <w:szCs w:val="21"/>
        </w:rPr>
      </w:pPr>
      <w:hyperlink r:id="rId121" w:history="1">
        <w:r w:rsidR="00C607CE" w:rsidRPr="009219AC">
          <w:rPr>
            <w:rStyle w:val="a3"/>
            <w:rFonts w:ascii="Times New Roman" w:hAnsi="Times New Roman" w:cs="Times New Roman"/>
            <w:sz w:val="21"/>
            <w:szCs w:val="21"/>
          </w:rPr>
          <w:t>https://www.mhlw.go.jp/stf/newpage_21585.html</w:t>
        </w:r>
      </w:hyperlink>
      <w:bookmarkStart w:id="370" w:name="_Hlk84778868"/>
      <w:r w:rsidR="00C607CE" w:rsidRPr="003B2933">
        <w:rPr>
          <w:rFonts w:ascii="Times New Roman" w:eastAsia="HG丸ｺﾞｼｯｸM-PRO" w:hAnsi="Times New Roman" w:cs="Times New Roman"/>
          <w:color w:val="000000" w:themeColor="text1"/>
          <w:sz w:val="21"/>
          <w:szCs w:val="21"/>
        </w:rPr>
        <w:t xml:space="preserve">　</w:t>
      </w:r>
      <w:r w:rsidR="00C607CE" w:rsidRPr="003B2933">
        <w:rPr>
          <w:rFonts w:ascii="Times New Roman" w:eastAsia="HG丸ｺﾞｼｯｸM-PRO" w:hAnsi="Times New Roman" w:cs="Times New Roman" w:hint="eastAsia"/>
          <w:color w:val="000000" w:themeColor="text1"/>
          <w:sz w:val="21"/>
          <w:szCs w:val="21"/>
        </w:rPr>
        <w:t xml:space="preserve">　</w:t>
      </w:r>
      <w:r w:rsidR="00C607CE">
        <w:rPr>
          <w:rFonts w:ascii="HG丸ｺﾞｼｯｸM-PRO" w:eastAsia="HG丸ｺﾞｼｯｸM-PRO" w:hAnsi="HG丸ｺﾞｼｯｸM-PRO" w:cs="Times New Roman" w:hint="eastAsia"/>
          <w:b/>
          <w:bCs/>
          <w:color w:val="000000" w:themeColor="text1"/>
        </w:rPr>
        <w:t>10/10</w:t>
      </w:r>
      <w:bookmarkEnd w:id="370"/>
    </w:p>
    <w:p w14:paraId="6ACE1903" w14:textId="549238DC" w:rsidR="00580DEF" w:rsidRPr="00580DEF" w:rsidRDefault="002B4167" w:rsidP="00D15BE3">
      <w:pPr>
        <w:spacing w:after="120" w:line="0" w:lineRule="atLeast"/>
        <w:ind w:leftChars="100" w:left="220"/>
        <w:jc w:val="both"/>
        <w:rPr>
          <w:rFonts w:ascii="Times New Roman" w:hAnsi="Times New Roman" w:cs="Times New Roman"/>
          <w:sz w:val="21"/>
          <w:szCs w:val="21"/>
        </w:rPr>
      </w:pPr>
      <w:hyperlink r:id="rId122" w:history="1">
        <w:r w:rsidR="00580DEF" w:rsidRPr="00580DEF">
          <w:rPr>
            <w:rStyle w:val="a3"/>
            <w:rFonts w:ascii="Times New Roman" w:hAnsi="Times New Roman" w:cs="Times New Roman"/>
            <w:sz w:val="21"/>
            <w:szCs w:val="21"/>
          </w:rPr>
          <w:t>https://www.mhlw.go.jp/stf/newpage_21583.html</w:t>
        </w:r>
      </w:hyperlink>
      <w:bookmarkStart w:id="371" w:name="_Hlk84778814"/>
      <w:r w:rsidR="00580DEF" w:rsidRPr="003B2933">
        <w:rPr>
          <w:rFonts w:ascii="Times New Roman" w:eastAsia="HG丸ｺﾞｼｯｸM-PRO" w:hAnsi="Times New Roman" w:cs="Times New Roman"/>
          <w:color w:val="000000" w:themeColor="text1"/>
          <w:sz w:val="21"/>
          <w:szCs w:val="21"/>
        </w:rPr>
        <w:t xml:space="preserve">　</w:t>
      </w:r>
      <w:r w:rsidR="00580DEF" w:rsidRPr="003B2933">
        <w:rPr>
          <w:rFonts w:ascii="Times New Roman" w:eastAsia="HG丸ｺﾞｼｯｸM-PRO" w:hAnsi="Times New Roman" w:cs="Times New Roman" w:hint="eastAsia"/>
          <w:color w:val="000000" w:themeColor="text1"/>
          <w:sz w:val="21"/>
          <w:szCs w:val="21"/>
        </w:rPr>
        <w:t xml:space="preserve">　</w:t>
      </w:r>
      <w:r w:rsidR="00580DEF">
        <w:rPr>
          <w:rFonts w:ascii="HG丸ｺﾞｼｯｸM-PRO" w:eastAsia="HG丸ｺﾞｼｯｸM-PRO" w:hAnsi="HG丸ｺﾞｼｯｸM-PRO" w:cs="Times New Roman" w:hint="eastAsia"/>
          <w:b/>
          <w:bCs/>
          <w:color w:val="000000" w:themeColor="text1"/>
        </w:rPr>
        <w:t>10/9</w:t>
      </w:r>
      <w:bookmarkEnd w:id="371"/>
    </w:p>
    <w:p w14:paraId="531FED84" w14:textId="7663B971" w:rsidR="00B65D80" w:rsidRPr="00B65D80" w:rsidRDefault="002B4167" w:rsidP="00D15BE3">
      <w:pPr>
        <w:spacing w:after="120" w:line="0" w:lineRule="atLeast"/>
        <w:ind w:leftChars="100" w:left="220"/>
        <w:jc w:val="both"/>
        <w:rPr>
          <w:rFonts w:ascii="Times New Roman" w:hAnsi="Times New Roman" w:cs="Times New Roman"/>
          <w:sz w:val="21"/>
          <w:szCs w:val="21"/>
        </w:rPr>
      </w:pPr>
      <w:hyperlink r:id="rId123" w:history="1">
        <w:r w:rsidR="00B65D80" w:rsidRPr="00F470F0">
          <w:rPr>
            <w:rStyle w:val="a3"/>
            <w:rFonts w:ascii="Times New Roman" w:hAnsi="Times New Roman" w:cs="Times New Roman"/>
            <w:sz w:val="21"/>
            <w:szCs w:val="21"/>
          </w:rPr>
          <w:t>https://www.mhlw.go.jp/stf/newpage_21534.html</w:t>
        </w:r>
      </w:hyperlink>
      <w:bookmarkStart w:id="372" w:name="_Hlk84526447"/>
      <w:r w:rsidR="00B65D80" w:rsidRPr="003B2933">
        <w:rPr>
          <w:rFonts w:ascii="Times New Roman" w:eastAsia="HG丸ｺﾞｼｯｸM-PRO" w:hAnsi="Times New Roman" w:cs="Times New Roman"/>
          <w:color w:val="000000" w:themeColor="text1"/>
          <w:sz w:val="21"/>
          <w:szCs w:val="21"/>
        </w:rPr>
        <w:t xml:space="preserve">　</w:t>
      </w:r>
      <w:r w:rsidR="00B65D80" w:rsidRPr="003B2933">
        <w:rPr>
          <w:rFonts w:ascii="Times New Roman" w:eastAsia="HG丸ｺﾞｼｯｸM-PRO" w:hAnsi="Times New Roman" w:cs="Times New Roman" w:hint="eastAsia"/>
          <w:color w:val="000000" w:themeColor="text1"/>
          <w:sz w:val="21"/>
          <w:szCs w:val="21"/>
        </w:rPr>
        <w:t xml:space="preserve">　</w:t>
      </w:r>
      <w:r w:rsidR="00B65D80">
        <w:rPr>
          <w:rFonts w:ascii="HG丸ｺﾞｼｯｸM-PRO" w:eastAsia="HG丸ｺﾞｼｯｸM-PRO" w:hAnsi="HG丸ｺﾞｼｯｸM-PRO" w:cs="Times New Roman" w:hint="eastAsia"/>
          <w:b/>
          <w:bCs/>
          <w:color w:val="000000" w:themeColor="text1"/>
        </w:rPr>
        <w:t>10/7</w:t>
      </w:r>
      <w:bookmarkEnd w:id="372"/>
    </w:p>
    <w:p w14:paraId="1D1242B4" w14:textId="4C349558" w:rsidR="00942869" w:rsidRPr="007433BA"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2B4167" w:rsidP="00942869">
      <w:pPr>
        <w:spacing w:after="120" w:line="0" w:lineRule="atLeast"/>
        <w:ind w:leftChars="100" w:left="220"/>
        <w:rPr>
          <w:rFonts w:ascii="Times New Roman" w:hAnsi="Times New Roman" w:cs="Times New Roman"/>
          <w:sz w:val="21"/>
          <w:szCs w:val="21"/>
        </w:rPr>
      </w:pPr>
      <w:hyperlink r:id="rId124" w:history="1">
        <w:r w:rsidR="00942869" w:rsidRPr="007433BA">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164B26D1"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BA18B9">
        <w:rPr>
          <w:rFonts w:ascii="HG丸ｺﾞｼｯｸM-PRO" w:eastAsia="HG丸ｺﾞｼｯｸM-PRO" w:hAnsi="HG丸ｺﾞｼｯｸM-PRO" w:cs="ＭＳ Ｐゴシック" w:hint="eastAsia"/>
          <w:b/>
          <w:bCs/>
          <w:color w:val="000000" w:themeColor="text1"/>
          <w:szCs w:val="24"/>
        </w:rPr>
        <w:t>10/</w:t>
      </w:r>
      <w:r w:rsidR="0009045E">
        <w:rPr>
          <w:rFonts w:ascii="HG丸ｺﾞｼｯｸM-PRO" w:eastAsia="HG丸ｺﾞｼｯｸM-PRO" w:hAnsi="HG丸ｺﾞｼｯｸM-PRO" w:cs="ＭＳ Ｐゴシック"/>
          <w:b/>
          <w:bCs/>
          <w:color w:val="000000" w:themeColor="text1"/>
          <w:szCs w:val="24"/>
        </w:rPr>
        <w:t>13</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26"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2B4167" w:rsidP="003E4357">
      <w:pPr>
        <w:spacing w:after="120" w:line="0" w:lineRule="atLeast"/>
        <w:ind w:firstLineChars="100" w:firstLine="220"/>
        <w:rPr>
          <w:rFonts w:ascii="Times New Roman" w:hAnsi="Times New Roman" w:cs="Times New Roman"/>
          <w:sz w:val="21"/>
          <w:szCs w:val="21"/>
        </w:rPr>
      </w:pPr>
      <w:hyperlink r:id="rId127"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73" w:name="_Hlk81487106"/>
      <w:bookmarkStart w:id="374"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73"/>
    <w:p w14:paraId="6C6D9D03" w14:textId="77777777" w:rsidR="00861C47" w:rsidRPr="006250E1" w:rsidRDefault="009446CA" w:rsidP="00861C47">
      <w:pPr>
        <w:spacing w:after="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w:t>
      </w:r>
      <w:r w:rsidR="00861C47" w:rsidRPr="003B2933">
        <w:rPr>
          <w:rFonts w:ascii="HG丸ｺﾞｼｯｸM-PRO" w:eastAsia="HG丸ｺﾞｼｯｸM-PRO" w:hAnsi="HG丸ｺﾞｼｯｸM-PRO" w:cs="ＭＳ Ｐゴシック" w:hint="eastAsia"/>
          <w:b/>
          <w:bCs/>
          <w:color w:val="000000" w:themeColor="text1"/>
          <w:szCs w:val="24"/>
        </w:rPr>
        <w:t>新型コロナ</w:t>
      </w:r>
      <w:bookmarkStart w:id="375" w:name="_Hlk81487082"/>
      <w:r w:rsidR="00861C47" w:rsidRPr="003B2933">
        <w:rPr>
          <w:rFonts w:ascii="HG丸ｺﾞｼｯｸM-PRO" w:eastAsia="HG丸ｺﾞｼｯｸM-PRO" w:hAnsi="HG丸ｺﾞｼｯｸM-PRO" w:cs="ＭＳ Ｐゴシック" w:hint="eastAsia"/>
          <w:b/>
          <w:bCs/>
          <w:color w:val="000000" w:themeColor="text1"/>
          <w:szCs w:val="24"/>
        </w:rPr>
        <w:t>ワクチンについて</w:t>
      </w:r>
      <w:bookmarkEnd w:id="375"/>
      <w:r w:rsidR="00861C47" w:rsidRPr="003B2933">
        <w:rPr>
          <w:rFonts w:ascii="HG丸ｺﾞｼｯｸM-PRO" w:eastAsia="HG丸ｺﾞｼｯｸM-PRO" w:hAnsi="HG丸ｺﾞｼｯｸM-PRO" w:cs="ＭＳ Ｐゴシック" w:hint="eastAsia"/>
          <w:b/>
          <w:bCs/>
          <w:color w:val="000000" w:themeColor="text1"/>
          <w:szCs w:val="24"/>
        </w:rPr>
        <w:t xml:space="preserve">　2021/</w:t>
      </w:r>
      <w:r w:rsidR="00861C47">
        <w:rPr>
          <w:rFonts w:ascii="HG丸ｺﾞｼｯｸM-PRO" w:eastAsia="HG丸ｺﾞｼｯｸM-PRO" w:hAnsi="HG丸ｺﾞｼｯｸM-PRO" w:cs="ＭＳ Ｐゴシック" w:hint="eastAsia"/>
          <w:b/>
          <w:bCs/>
          <w:color w:val="000000" w:themeColor="text1"/>
          <w:szCs w:val="24"/>
        </w:rPr>
        <w:t>10/14</w:t>
      </w:r>
    </w:p>
    <w:p w14:paraId="442D6BBC" w14:textId="77777777" w:rsidR="00861C47" w:rsidRPr="003B2933" w:rsidRDefault="00861C47" w:rsidP="00861C47">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D8AD7A7" w14:textId="77777777" w:rsidR="00861C47" w:rsidRPr="008A782D"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635FC8AF" w14:textId="727FD8AA" w:rsidR="00BA18B9" w:rsidRDefault="00BA18B9" w:rsidP="00861C4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2021/10/6</w:t>
      </w:r>
    </w:p>
    <w:p w14:paraId="6CA2C959" w14:textId="77777777" w:rsidR="00BA18B9" w:rsidRPr="00615AA1" w:rsidRDefault="002B4167" w:rsidP="00BA18B9">
      <w:pPr>
        <w:spacing w:after="120" w:line="0" w:lineRule="atLeast"/>
        <w:ind w:leftChars="100" w:left="220"/>
        <w:rPr>
          <w:rFonts w:ascii="Times New Roman" w:eastAsia="HG丸ｺﾞｼｯｸM-PRO" w:hAnsi="Times New Roman" w:cs="Times New Roman"/>
          <w:color w:val="000000" w:themeColor="text1"/>
          <w:sz w:val="21"/>
          <w:szCs w:val="21"/>
        </w:rPr>
      </w:pPr>
      <w:hyperlink r:id="rId130" w:history="1">
        <w:r w:rsidR="00BA18B9" w:rsidRPr="005D5CA2">
          <w:rPr>
            <w:rStyle w:val="a3"/>
            <w:rFonts w:ascii="Times New Roman" w:eastAsia="HG丸ｺﾞｼｯｸM-PRO" w:hAnsi="Times New Roman" w:cs="Times New Roman"/>
            <w:sz w:val="21"/>
            <w:szCs w:val="21"/>
          </w:rPr>
          <w:t>https://www.mhlw.go.jp/stf/seisakunitsuite/bunya/vaccine_notifications.html</w:t>
        </w:r>
      </w:hyperlink>
    </w:p>
    <w:p w14:paraId="37205743" w14:textId="3C134B20" w:rsidR="003F7FDD" w:rsidRPr="00321B49" w:rsidRDefault="003F7FDD" w:rsidP="00BA18B9">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2021/10/1</w:t>
      </w:r>
    </w:p>
    <w:p w14:paraId="6EC0786F" w14:textId="77777777" w:rsidR="003F7FDD" w:rsidRDefault="003F7FDD" w:rsidP="003F7FDD">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046AD3A" w14:textId="77777777" w:rsidR="003F7FDD" w:rsidRDefault="003F7FD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2021/10/1</w:t>
      </w:r>
    </w:p>
    <w:p w14:paraId="62708D0B" w14:textId="77777777" w:rsidR="003F7FDD" w:rsidRPr="00D151A4" w:rsidRDefault="002B4167" w:rsidP="003F7FDD">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2" w:history="1">
        <w:r w:rsidR="003F7FDD"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1C8D98FA" w14:textId="68D92505" w:rsidR="0097390D" w:rsidRDefault="0097390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w:t>
      </w:r>
      <w:r>
        <w:rPr>
          <w:rFonts w:ascii="HG丸ｺﾞｼｯｸM-PRO" w:eastAsia="HG丸ｺﾞｼｯｸM-PRO" w:hAnsi="HG丸ｺﾞｼｯｸM-PRO" w:cs="ＭＳ Ｐゴシック" w:hint="eastAsia"/>
          <w:b/>
          <w:bCs/>
          <w:color w:val="000000" w:themeColor="text1"/>
          <w:szCs w:val="24"/>
        </w:rPr>
        <w:t>29</w:t>
      </w:r>
    </w:p>
    <w:p w14:paraId="7F32710E" w14:textId="77777777" w:rsidR="0097390D" w:rsidRDefault="002B4167" w:rsidP="0097390D">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33" w:history="1">
        <w:r w:rsidR="0097390D" w:rsidRPr="000B1E6E">
          <w:rPr>
            <w:rStyle w:val="a3"/>
            <w:rFonts w:ascii="Times New Roman" w:eastAsia="HG丸ｺﾞｼｯｸM-PRO" w:hAnsi="Times New Roman" w:cs="Times New Roman"/>
            <w:sz w:val="21"/>
            <w:szCs w:val="21"/>
          </w:rPr>
          <w:t>https://www.mhlw.go.jp/stf/seisakunitsuite/bunya/vaccine_shokuiki.html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34" w:history="1">
        <w:r w:rsidRPr="000A512E">
          <w:rPr>
            <w:rStyle w:val="a3"/>
            <w:rFonts w:ascii="Times New Roman" w:eastAsia="HG丸ｺﾞｼｯｸM-PRO" w:hAnsi="Times New Roman" w:cs="Times New Roman"/>
            <w:sz w:val="21"/>
            <w:szCs w:val="21"/>
          </w:rPr>
          <w:t>https://www.mhlw.go.jp/stf/seisakunitsuite/bunya/vaccine_supply.html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2B4167"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5"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3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2B4167"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41"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2B4167"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2"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2B41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6"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2B41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8"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2B41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9"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lastRenderedPageBreak/>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2B4167"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51"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76"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76"/>
    <w:p w14:paraId="095E62B2" w14:textId="21FB12B9" w:rsidR="00C041C7" w:rsidRDefault="00A3515A" w:rsidP="00C041C7">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C041C7"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sidR="00C041C7">
        <w:rPr>
          <w:rFonts w:ascii="HG丸ｺﾞｼｯｸM-PRO" w:eastAsia="HG丸ｺﾞｼｯｸM-PRO" w:hAnsi="HG丸ｺﾞｼｯｸM-PRO" w:cs="ＭＳ Ｐゴシック" w:hint="eastAsia"/>
          <w:b/>
          <w:bCs/>
          <w:color w:val="000000" w:themeColor="text1"/>
          <w:szCs w:val="24"/>
        </w:rPr>
        <w:t xml:space="preserve">　2021/10/</w:t>
      </w:r>
      <w:r w:rsidR="00C041C7">
        <w:rPr>
          <w:rFonts w:ascii="HG丸ｺﾞｼｯｸM-PRO" w:eastAsia="HG丸ｺﾞｼｯｸM-PRO" w:hAnsi="HG丸ｺﾞｼｯｸM-PRO" w:cs="ＭＳ Ｐゴシック"/>
          <w:b/>
          <w:bCs/>
          <w:color w:val="000000" w:themeColor="text1"/>
          <w:szCs w:val="24"/>
        </w:rPr>
        <w:t>1</w:t>
      </w:r>
      <w:r w:rsidR="007433BA">
        <w:rPr>
          <w:rFonts w:ascii="HG丸ｺﾞｼｯｸM-PRO" w:eastAsia="HG丸ｺﾞｼｯｸM-PRO" w:hAnsi="HG丸ｺﾞｼｯｸM-PRO" w:cs="ＭＳ Ｐゴシック" w:hint="eastAsia"/>
          <w:b/>
          <w:bCs/>
          <w:color w:val="000000" w:themeColor="text1"/>
          <w:szCs w:val="24"/>
        </w:rPr>
        <w:t>4</w:t>
      </w:r>
    </w:p>
    <w:p w14:paraId="04FCF593" w14:textId="77777777" w:rsidR="00C041C7" w:rsidRPr="00C0189E" w:rsidRDefault="00C041C7" w:rsidP="00C041C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C0189E">
          <w:rPr>
            <w:rStyle w:val="a3"/>
            <w:rFonts w:ascii="Times New Roman" w:eastAsia="HG丸ｺﾞｼｯｸM-PRO" w:hAnsi="Times New Roman" w:cs="Times New Roman"/>
            <w:sz w:val="21"/>
            <w:szCs w:val="21"/>
          </w:rPr>
          <w:t>https://www.mhlw.go.jp/stf/seisakunitsuite/bunya/0000121431_00282.html</w:t>
        </w:r>
      </w:hyperlink>
    </w:p>
    <w:p w14:paraId="12E0CD2B" w14:textId="7765B0A3" w:rsidR="00EF5599" w:rsidRDefault="00EF5599" w:rsidP="00C041C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E0BC4">
        <w:rPr>
          <w:rFonts w:ascii="HG丸ｺﾞｼｯｸM-PRO" w:eastAsia="HG丸ｺﾞｼｯｸM-PRO" w:hAnsi="HG丸ｺﾞｼｯｸM-PRO" w:cs="ＭＳ Ｐゴシック" w:hint="eastAsia"/>
          <w:b/>
          <w:bCs/>
          <w:color w:val="000000" w:themeColor="text1"/>
          <w:szCs w:val="24"/>
        </w:rPr>
        <w:t>ワクチン接種証明書の「写し」の提出について</w:t>
      </w:r>
      <w:r>
        <w:rPr>
          <w:rFonts w:ascii="HG丸ｺﾞｼｯｸM-PRO" w:eastAsia="HG丸ｺﾞｼｯｸM-PRO" w:hAnsi="HG丸ｺﾞｼｯｸM-PRO" w:cs="ＭＳ Ｐゴシック" w:hint="eastAsia"/>
          <w:b/>
          <w:bCs/>
          <w:color w:val="000000" w:themeColor="text1"/>
          <w:szCs w:val="24"/>
        </w:rPr>
        <w:t xml:space="preserve">　2021/10/12</w:t>
      </w:r>
    </w:p>
    <w:p w14:paraId="552BA6A3" w14:textId="77777777" w:rsidR="00EF5599" w:rsidRPr="000E0BC4" w:rsidRDefault="00EF5599" w:rsidP="00EF559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0E0BC4">
          <w:rPr>
            <w:rStyle w:val="a3"/>
            <w:rFonts w:ascii="Times New Roman" w:eastAsia="HG丸ｺﾞｼｯｸM-PRO" w:hAnsi="Times New Roman" w:cs="Times New Roman"/>
            <w:sz w:val="21"/>
            <w:szCs w:val="21"/>
          </w:rPr>
          <w:t>https://www.mhlw.go.jp/stf/seisakunitsuite/bunya/0000121431_00307.html</w:t>
        </w:r>
      </w:hyperlink>
    </w:p>
    <w:p w14:paraId="2C657D6C" w14:textId="41E9E82F" w:rsidR="003F7FDD" w:rsidRDefault="003F7FDD" w:rsidP="00BA18B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2021/10/1</w:t>
      </w:r>
    </w:p>
    <w:p w14:paraId="4C895FA4" w14:textId="77777777" w:rsidR="003F7FDD" w:rsidRPr="0079113C" w:rsidRDefault="003F7FDD" w:rsidP="003F7FD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79113C">
          <w:rPr>
            <w:rStyle w:val="a3"/>
            <w:rFonts w:ascii="Times New Roman" w:eastAsia="HG丸ｺﾞｼｯｸM-PRO" w:hAnsi="Times New Roman" w:cs="Times New Roman"/>
            <w:sz w:val="21"/>
            <w:szCs w:val="21"/>
          </w:rPr>
          <w:t>https://www.mhlw.go.jp/stf/seisakunitsuite/bunya/0000121431_00250.html</w:t>
        </w:r>
      </w:hyperlink>
    </w:p>
    <w:p w14:paraId="55CA9D7F" w14:textId="77777777" w:rsidR="003F7FDD" w:rsidRDefault="003F7FD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2021/10/1</w:t>
      </w:r>
    </w:p>
    <w:p w14:paraId="59090427" w14:textId="77777777" w:rsidR="003F7FDD" w:rsidRPr="0005502F" w:rsidRDefault="002B4167" w:rsidP="003F7FDD">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8" w:history="1">
        <w:r w:rsidR="003F7FDD" w:rsidRPr="0005502F">
          <w:rPr>
            <w:rStyle w:val="a3"/>
            <w:rFonts w:ascii="Times New Roman" w:eastAsia="HG丸ｺﾞｼｯｸM-PRO" w:hAnsi="Times New Roman" w:cs="Times New Roman"/>
            <w:sz w:val="21"/>
            <w:szCs w:val="21"/>
          </w:rPr>
          <w:t>https://www.mhlw.go.jp/stf/seisakunitsuite/bunya/vaccine_certificate.html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9" w:history="1">
        <w:r w:rsidRPr="00E25998">
          <w:rPr>
            <w:rStyle w:val="a3"/>
            <w:rFonts w:ascii="Times New Roman" w:eastAsia="HG丸ｺﾞｼｯｸM-PRO" w:hAnsi="Times New Roman" w:cs="Times New Roman"/>
            <w:sz w:val="21"/>
            <w:szCs w:val="21"/>
          </w:rPr>
          <w:t>https://www.mhlw.go.jp/stf/seisakunitsuite/bunya/0000121431_00248.html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2B4167"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2B4167"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2"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2B4167"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3617CC">
          <w:rPr>
            <w:rStyle w:val="a3"/>
            <w:rFonts w:ascii="Times New Roman" w:eastAsia="HG丸ｺﾞｼｯｸM-PRO" w:hAnsi="Times New Roman" w:cs="Times New Roman"/>
            <w:sz w:val="21"/>
            <w:szCs w:val="21"/>
          </w:rPr>
          <w:t>https://www.mhlw.go.jp/stf/newpage_19520.html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2B4167"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68"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174539B2" w14:textId="77777777" w:rsidR="00EB10F8" w:rsidRPr="003B2933" w:rsidRDefault="00EB10F8" w:rsidP="00EB10F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10/14</w:t>
      </w:r>
    </w:p>
    <w:p w14:paraId="55C318A9" w14:textId="77777777" w:rsidR="00EB10F8" w:rsidRPr="003B2933" w:rsidRDefault="00EB10F8" w:rsidP="00EB10F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C5660D2" w14:textId="77777777" w:rsidR="00861C47" w:rsidRDefault="00861C47" w:rsidP="00861C4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2021/10/14</w:t>
      </w:r>
    </w:p>
    <w:p w14:paraId="18CD4516" w14:textId="77777777" w:rsidR="00861C47" w:rsidRPr="00600B78"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600B78">
          <w:rPr>
            <w:rStyle w:val="a3"/>
            <w:rFonts w:ascii="Times New Roman" w:eastAsia="HG丸ｺﾞｼｯｸM-PRO" w:hAnsi="Times New Roman" w:cs="Times New Roman"/>
            <w:sz w:val="21"/>
            <w:szCs w:val="21"/>
          </w:rPr>
          <w:t>https://www.mhlw.go.jp/stf/seisakunitsuite/bunya/0000121431_00129.html</w:t>
        </w:r>
      </w:hyperlink>
    </w:p>
    <w:p w14:paraId="0EA33D24" w14:textId="3D5C1D64" w:rsidR="0009045E" w:rsidRPr="003B2933" w:rsidRDefault="0009045E" w:rsidP="0009045E">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w:t>
      </w:r>
      <w:r>
        <w:rPr>
          <w:rFonts w:ascii="HG丸ｺﾞｼｯｸM-PRO" w:eastAsia="HG丸ｺﾞｼｯｸM-PRO" w:hAnsi="HG丸ｺﾞｼｯｸM-PRO" w:cs="Times New Roman" w:hint="eastAsia"/>
          <w:b/>
          <w:bCs/>
          <w:color w:val="000000" w:themeColor="text1"/>
        </w:rPr>
        <w:t>10</w:t>
      </w:r>
      <w:r w:rsidRPr="00DC2CF7">
        <w:rPr>
          <w:rFonts w:ascii="HG丸ｺﾞｼｯｸM-PRO" w:eastAsia="HG丸ｺﾞｼｯｸM-PRO" w:hAnsi="HG丸ｺﾞｼｯｸM-PRO" w:cs="Times New Roman" w:hint="eastAsia"/>
          <w:b/>
          <w:bCs/>
          <w:color w:val="000000" w:themeColor="text1"/>
        </w:rPr>
        <w:t>月</w:t>
      </w:r>
      <w:r>
        <w:rPr>
          <w:rFonts w:ascii="HG丸ｺﾞｼｯｸM-PRO" w:eastAsia="HG丸ｺﾞｼｯｸM-PRO" w:hAnsi="HG丸ｺﾞｼｯｸM-PRO" w:cs="Times New Roman" w:hint="eastAsia"/>
          <w:b/>
          <w:bCs/>
          <w:color w:val="000000" w:themeColor="text1"/>
        </w:rPr>
        <w:t>13</w:t>
      </w:r>
      <w:r w:rsidRPr="00DC2CF7">
        <w:rPr>
          <w:rFonts w:ascii="HG丸ｺﾞｼｯｸM-PRO" w:eastAsia="HG丸ｺﾞｼｯｸM-PRO" w:hAnsi="HG丸ｺﾞｼｯｸM-PRO" w:cs="Times New Roman" w:hint="eastAsia"/>
          <w:b/>
          <w:bCs/>
          <w:color w:val="000000" w:themeColor="text1"/>
        </w:rPr>
        <w:t>日時点版</w:t>
      </w:r>
    </w:p>
    <w:p w14:paraId="276D369E" w14:textId="77777777" w:rsidR="0009045E" w:rsidRPr="00D15BE3" w:rsidRDefault="0009045E" w:rsidP="0009045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545E9661" w14:textId="77777777" w:rsidR="007946F4" w:rsidRPr="003B2933" w:rsidRDefault="007946F4" w:rsidP="007946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10/14</w:t>
      </w:r>
    </w:p>
    <w:p w14:paraId="4BBBE38D" w14:textId="77777777" w:rsidR="007946F4" w:rsidRDefault="007946F4" w:rsidP="007946F4">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021569AC" w14:textId="77777777" w:rsidR="007946F4" w:rsidRPr="003B2933" w:rsidRDefault="007946F4" w:rsidP="007946F4">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5BCEC0CB" w14:textId="40FE64C4" w:rsidR="007946F4" w:rsidRDefault="007946F4" w:rsidP="007946F4">
      <w:pPr>
        <w:spacing w:after="0" w:line="0" w:lineRule="atLeast"/>
        <w:ind w:leftChars="100" w:left="220"/>
        <w:rPr>
          <w:rFonts w:ascii="HG丸ｺﾞｼｯｸM-PRO" w:eastAsia="HG丸ｺﾞｼｯｸM-PRO" w:hAnsi="HG丸ｺﾞｼｯｸM-PRO" w:cs="Times New Roman"/>
          <w:b/>
          <w:bCs/>
          <w:color w:val="000000" w:themeColor="text1"/>
        </w:rPr>
      </w:pPr>
      <w:r w:rsidRPr="007946F4">
        <w:rPr>
          <w:rFonts w:ascii="HG丸ｺﾞｼｯｸM-PRO" w:eastAsia="HG丸ｺﾞｼｯｸM-PRO" w:hAnsi="HG丸ｺﾞｼｯｸM-PRO" w:cs="Times New Roman" w:hint="eastAsia"/>
          <w:b/>
          <w:bCs/>
          <w:color w:val="000000" w:themeColor="text1"/>
        </w:rPr>
        <w:t>接触確認アプリへの陽性登録のお願い</w:t>
      </w:r>
      <w:r>
        <w:rPr>
          <w:rFonts w:ascii="HG丸ｺﾞｼｯｸM-PRO" w:eastAsia="HG丸ｺﾞｼｯｸM-PRO" w:hAnsi="HG丸ｺﾞｼｯｸM-PRO" w:cs="Times New Roman" w:hint="eastAsia"/>
          <w:b/>
          <w:bCs/>
          <w:color w:val="000000" w:themeColor="text1"/>
        </w:rPr>
        <w:t xml:space="preserve">　2021/10/14</w:t>
      </w:r>
    </w:p>
    <w:p w14:paraId="7A6C9475" w14:textId="4234F3AC" w:rsidR="007946F4" w:rsidRPr="007946F4" w:rsidRDefault="002B4167" w:rsidP="007946F4">
      <w:pPr>
        <w:spacing w:after="120" w:line="0" w:lineRule="atLeast"/>
        <w:ind w:leftChars="100" w:left="220"/>
        <w:rPr>
          <w:rFonts w:ascii="Times New Roman" w:eastAsia="HG丸ｺﾞｼｯｸM-PRO" w:hAnsi="Times New Roman" w:cs="Times New Roman"/>
          <w:color w:val="000000" w:themeColor="text1"/>
          <w:sz w:val="21"/>
          <w:szCs w:val="21"/>
        </w:rPr>
      </w:pPr>
      <w:hyperlink r:id="rId173" w:history="1">
        <w:r w:rsidR="007946F4" w:rsidRPr="007946F4">
          <w:rPr>
            <w:rStyle w:val="a3"/>
            <w:rFonts w:ascii="Times New Roman" w:eastAsia="HG丸ｺﾞｼｯｸM-PRO" w:hAnsi="Times New Roman" w:cs="Times New Roman"/>
            <w:sz w:val="21"/>
            <w:szCs w:val="21"/>
          </w:rPr>
          <w:t>https://www.mhlw.go.jp/stf/seisakunitsuite/newpage_00060.html</w:t>
        </w:r>
      </w:hyperlink>
    </w:p>
    <w:p w14:paraId="0A83AFF9" w14:textId="7381F632" w:rsidR="007946F4" w:rsidRPr="003B2933" w:rsidRDefault="007946F4" w:rsidP="007946F4">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90297AE" w14:textId="77777777" w:rsidR="007946F4" w:rsidRPr="003B2933" w:rsidRDefault="002B4167" w:rsidP="007946F4">
      <w:pPr>
        <w:spacing w:after="120" w:line="0" w:lineRule="atLeast"/>
        <w:ind w:leftChars="100" w:left="220"/>
        <w:rPr>
          <w:rFonts w:ascii="Times New Roman" w:eastAsia="HG丸ｺﾞｼｯｸM-PRO" w:hAnsi="Times New Roman" w:cs="Times New Roman"/>
          <w:color w:val="000000" w:themeColor="text1"/>
          <w:sz w:val="21"/>
          <w:szCs w:val="21"/>
        </w:rPr>
      </w:pPr>
      <w:hyperlink r:id="rId174" w:history="1">
        <w:r w:rsidR="007946F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367C2CC0" w14:textId="385DB8BF" w:rsidR="0009045E" w:rsidRDefault="0009045E" w:rsidP="00A109D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9045E">
        <w:rPr>
          <w:rFonts w:ascii="HG丸ｺﾞｼｯｸM-PRO" w:eastAsia="HG丸ｺﾞｼｯｸM-PRO" w:hAnsi="HG丸ｺﾞｼｯｸM-PRO" w:cs="ＭＳ Ｐゴシック" w:hint="eastAsia"/>
          <w:b/>
          <w:bCs/>
          <w:color w:val="000000" w:themeColor="text1"/>
          <w:szCs w:val="24"/>
        </w:rPr>
        <w:t>新型コロナウイルス　ゲノムサーベイランスによる系統別検出状況（国立感染症研究所）</w:t>
      </w:r>
      <w:r>
        <w:rPr>
          <w:rFonts w:ascii="HG丸ｺﾞｼｯｸM-PRO" w:eastAsia="HG丸ｺﾞｼｯｸM-PRO" w:hAnsi="HG丸ｺﾞｼｯｸM-PRO" w:cs="ＭＳ Ｐゴシック" w:hint="eastAsia"/>
          <w:b/>
          <w:bCs/>
          <w:color w:val="000000" w:themeColor="text1"/>
          <w:szCs w:val="24"/>
        </w:rPr>
        <w:t xml:space="preserve">　2021/10/13</w:t>
      </w:r>
    </w:p>
    <w:p w14:paraId="1F89BDE4" w14:textId="6A706296" w:rsidR="0009045E" w:rsidRDefault="0009045E" w:rsidP="0009045E">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w:t>
      </w:r>
      <w:r w:rsidRPr="0009045E">
        <w:rPr>
          <w:rFonts w:ascii="HG丸ｺﾞｼｯｸM-PRO" w:eastAsia="HG丸ｺﾞｼｯｸM-PRO" w:hAnsi="HG丸ｺﾞｼｯｸM-PRO" w:cs="ＭＳ Ｐゴシック"/>
          <w:color w:val="000000" w:themeColor="text1"/>
          <w:szCs w:val="24"/>
        </w:rPr>
        <w:t>13</w:t>
      </w:r>
      <w:r w:rsidRPr="0009045E">
        <w:rPr>
          <w:rFonts w:ascii="HG丸ｺﾞｼｯｸM-PRO" w:eastAsia="HG丸ｺﾞｼｯｸM-PRO" w:hAnsi="HG丸ｺﾞｼｯｸM-PRO" w:cs="ＭＳ Ｐゴシック" w:hint="eastAsia"/>
          <w:color w:val="000000" w:themeColor="text1"/>
          <w:szCs w:val="24"/>
        </w:rPr>
        <w:t>日時点</w:t>
      </w:r>
    </w:p>
    <w:p w14:paraId="74830B41" w14:textId="7CAA2401" w:rsidR="0009045E" w:rsidRPr="0009045E" w:rsidRDefault="0009045E" w:rsidP="0009045E">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75" w:history="1">
        <w:r w:rsidRPr="0009045E">
          <w:rPr>
            <w:rStyle w:val="a3"/>
            <w:rFonts w:ascii="Times New Roman" w:eastAsia="HG丸ｺﾞｼｯｸM-PRO" w:hAnsi="Times New Roman" w:cs="Times New Roman"/>
            <w:sz w:val="21"/>
            <w:szCs w:val="21"/>
          </w:rPr>
          <w:t>https://www.mhlw.go.jp/content/10900000/000842775.pdf</w:t>
        </w:r>
      </w:hyperlink>
    </w:p>
    <w:p w14:paraId="7E853B91" w14:textId="30D47BE5" w:rsidR="0009045E" w:rsidRDefault="0009045E" w:rsidP="0009045E">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r w:rsidRPr="0009045E">
        <w:rPr>
          <w:rFonts w:ascii="HG丸ｺﾞｼｯｸM-PRO" w:eastAsia="HG丸ｺﾞｼｯｸM-PRO" w:hAnsi="HG丸ｺﾞｼｯｸM-PRO" w:cs="ＭＳ Ｐゴシック"/>
          <w:color w:val="000000" w:themeColor="text1"/>
          <w:szCs w:val="24"/>
        </w:rPr>
        <w:t>2021</w:t>
      </w:r>
      <w:r w:rsidRPr="0009045E">
        <w:rPr>
          <w:rFonts w:ascii="HG丸ｺﾞｼｯｸM-PRO" w:eastAsia="HG丸ｺﾞｼｯｸM-PRO" w:hAnsi="HG丸ｺﾞｼｯｸM-PRO" w:cs="ＭＳ Ｐゴシック" w:hint="eastAsia"/>
          <w:color w:val="000000" w:themeColor="text1"/>
          <w:szCs w:val="24"/>
        </w:rPr>
        <w:t>年</w:t>
      </w:r>
      <w:r w:rsidRPr="0009045E">
        <w:rPr>
          <w:rFonts w:ascii="HG丸ｺﾞｼｯｸM-PRO" w:eastAsia="HG丸ｺﾞｼｯｸM-PRO" w:hAnsi="HG丸ｺﾞｼｯｸM-PRO" w:cs="ＭＳ Ｐゴシック"/>
          <w:color w:val="000000" w:themeColor="text1"/>
          <w:szCs w:val="24"/>
        </w:rPr>
        <w:t>10</w:t>
      </w:r>
      <w:r w:rsidRPr="0009045E">
        <w:rPr>
          <w:rFonts w:ascii="HG丸ｺﾞｼｯｸM-PRO" w:eastAsia="HG丸ｺﾞｼｯｸM-PRO" w:hAnsi="HG丸ｺﾞｼｯｸM-PRO" w:cs="ＭＳ Ｐゴシック" w:hint="eastAsia"/>
          <w:color w:val="000000" w:themeColor="text1"/>
          <w:szCs w:val="24"/>
        </w:rPr>
        <w:t>月６日時点</w:t>
      </w:r>
    </w:p>
    <w:p w14:paraId="62A1C93F" w14:textId="6341911B" w:rsidR="0009045E" w:rsidRPr="0009045E" w:rsidRDefault="002B4167" w:rsidP="0009045E">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09045E" w:rsidRPr="0009045E">
          <w:rPr>
            <w:rStyle w:val="a3"/>
            <w:rFonts w:ascii="Times New Roman" w:eastAsia="HG丸ｺﾞｼｯｸM-PRO" w:hAnsi="Times New Roman" w:cs="Times New Roman"/>
            <w:sz w:val="21"/>
            <w:szCs w:val="21"/>
          </w:rPr>
          <w:t>https://www.mhlw.go.jp/content/10900000/000842773.pdf</w:t>
        </w:r>
      </w:hyperlink>
    </w:p>
    <w:p w14:paraId="247DF309" w14:textId="002A553D" w:rsidR="0009045E" w:rsidRPr="0009045E" w:rsidRDefault="002B4167" w:rsidP="0009045E">
      <w:pPr>
        <w:spacing w:after="120" w:line="0" w:lineRule="atLeast"/>
        <w:ind w:leftChars="100" w:left="220"/>
        <w:rPr>
          <w:rFonts w:ascii="Times New Roman" w:eastAsia="HG丸ｺﾞｼｯｸM-PRO" w:hAnsi="Times New Roman" w:cs="Times New Roman"/>
          <w:color w:val="000000" w:themeColor="text1"/>
          <w:sz w:val="21"/>
          <w:szCs w:val="21"/>
        </w:rPr>
      </w:pPr>
      <w:hyperlink r:id="rId177" w:history="1">
        <w:r w:rsidR="0009045E" w:rsidRPr="0009045E">
          <w:rPr>
            <w:rStyle w:val="a3"/>
            <w:rFonts w:ascii="Times New Roman" w:eastAsia="HG丸ｺﾞｼｯｸM-PRO" w:hAnsi="Times New Roman" w:cs="Times New Roman"/>
            <w:sz w:val="21"/>
            <w:szCs w:val="21"/>
          </w:rPr>
          <w:t>https://www.mhlw.go.jp/stf/seisakunitsuite/newpage_00061.html</w:t>
        </w:r>
      </w:hyperlink>
    </w:p>
    <w:p w14:paraId="56F5FDF0" w14:textId="54009C62" w:rsidR="00A109D0" w:rsidRPr="003B2933" w:rsidRDefault="00A109D0" w:rsidP="00A109D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10/</w:t>
      </w:r>
      <w:r>
        <w:rPr>
          <w:rFonts w:ascii="HG丸ｺﾞｼｯｸM-PRO" w:eastAsia="HG丸ｺﾞｼｯｸM-PRO" w:hAnsi="HG丸ｺﾞｼｯｸM-PRO" w:cs="ＭＳ Ｐゴシック"/>
          <w:b/>
          <w:bCs/>
          <w:color w:val="000000" w:themeColor="text1"/>
          <w:szCs w:val="24"/>
        </w:rPr>
        <w:t>11</w:t>
      </w:r>
    </w:p>
    <w:p w14:paraId="361BCB09" w14:textId="77777777" w:rsidR="00A109D0" w:rsidRPr="003B2933" w:rsidRDefault="002B4167" w:rsidP="00A109D0">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8" w:history="1">
        <w:r w:rsidR="00A109D0"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4241A4F1" w14:textId="77777777" w:rsidR="00B13DA9" w:rsidRDefault="00B13DA9" w:rsidP="00B13DA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2021/10/8</w:t>
      </w:r>
    </w:p>
    <w:p w14:paraId="6B617A14" w14:textId="77777777" w:rsidR="00B13DA9" w:rsidRPr="002E3D4E" w:rsidRDefault="00B13DA9" w:rsidP="00B13DA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2E3D4E">
          <w:rPr>
            <w:rStyle w:val="a3"/>
            <w:rFonts w:ascii="Times New Roman" w:eastAsia="HG丸ｺﾞｼｯｸM-PRO" w:hAnsi="Times New Roman" w:cs="Times New Roman"/>
            <w:sz w:val="21"/>
            <w:szCs w:val="21"/>
          </w:rPr>
          <w:t>https://www.mhlw.go.jp/stf/seisakunitsuite/newpage_00056.html</w:t>
        </w:r>
      </w:hyperlink>
    </w:p>
    <w:p w14:paraId="15954AE1" w14:textId="77777777" w:rsidR="00B13DA9" w:rsidRDefault="00B13DA9" w:rsidP="00B13DA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2021/10/1</w:t>
      </w:r>
    </w:p>
    <w:p w14:paraId="1B6645B9" w14:textId="77777777" w:rsidR="00B13DA9" w:rsidRPr="002E3D4E" w:rsidRDefault="00B13DA9" w:rsidP="00B13DA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2E3D4E">
          <w:rPr>
            <w:rStyle w:val="a3"/>
            <w:rFonts w:ascii="Times New Roman" w:eastAsia="HG丸ｺﾞｼｯｸM-PRO" w:hAnsi="Times New Roman" w:cs="Times New Roman"/>
            <w:sz w:val="21"/>
            <w:szCs w:val="21"/>
          </w:rPr>
          <w:t>https://www.mhlw.go.jp/stf/seisakunitsuite/newpage_00057.html</w:t>
        </w:r>
      </w:hyperlink>
    </w:p>
    <w:p w14:paraId="3D8D9596" w14:textId="77777777" w:rsidR="00B13DA9" w:rsidRDefault="00B13DA9" w:rsidP="00B13DA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2021/10/8</w:t>
      </w:r>
    </w:p>
    <w:p w14:paraId="7BB06AFD" w14:textId="77777777" w:rsidR="00B13DA9" w:rsidRPr="0086045E" w:rsidRDefault="00B13DA9" w:rsidP="00B13DA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43EBE6BF" w14:textId="77777777" w:rsidR="00B13DA9" w:rsidRPr="003B2933" w:rsidRDefault="00B13DA9" w:rsidP="00B13DA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10/8</w:t>
      </w:r>
    </w:p>
    <w:p w14:paraId="4C000BB9" w14:textId="77777777" w:rsidR="00B13DA9" w:rsidRPr="003B2933" w:rsidRDefault="00B13DA9" w:rsidP="00B13DA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2D2AF9A6" w14:textId="77777777" w:rsidR="001C1EE4" w:rsidRPr="001002C7" w:rsidRDefault="001C1EE4" w:rsidP="001C1EE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2021/10/4</w:t>
      </w:r>
    </w:p>
    <w:p w14:paraId="64B81E82" w14:textId="77777777" w:rsidR="001C1EE4" w:rsidRPr="001002C7" w:rsidRDefault="001C1EE4" w:rsidP="001C1EE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1002C7">
          <w:rPr>
            <w:rStyle w:val="a3"/>
            <w:rFonts w:ascii="Times New Roman" w:eastAsia="HG丸ｺﾞｼｯｸM-PRO" w:hAnsi="Times New Roman" w:cs="Times New Roman"/>
            <w:sz w:val="21"/>
            <w:szCs w:val="21"/>
          </w:rPr>
          <w:t>https://www.mhlw.go.jp/content/000820649.pdf</w:t>
        </w:r>
      </w:hyperlink>
    </w:p>
    <w:p w14:paraId="06774CD4" w14:textId="77777777" w:rsidR="001C1EE4" w:rsidRPr="001002C7" w:rsidRDefault="001C1EE4" w:rsidP="001C1E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83" w:history="1">
        <w:r w:rsidRPr="001002C7">
          <w:rPr>
            <w:rStyle w:val="a3"/>
            <w:rFonts w:ascii="Times New Roman" w:eastAsia="HG丸ｺﾞｼｯｸM-PRO" w:hAnsi="Times New Roman" w:cs="Times New Roman"/>
            <w:sz w:val="21"/>
            <w:szCs w:val="21"/>
          </w:rPr>
          <w:t>https://www.mhlw.go.jp/stf/seisakunitsuite/bunya/0000121431_00296.html</w:t>
        </w:r>
      </w:hyperlink>
    </w:p>
    <w:p w14:paraId="2F6A4583" w14:textId="343F824D" w:rsidR="006600A3" w:rsidRDefault="006600A3" w:rsidP="006600A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w:t>
      </w:r>
      <w:r w:rsidR="00EF5599">
        <w:rPr>
          <w:rFonts w:ascii="HG丸ｺﾞｼｯｸM-PRO" w:eastAsia="HG丸ｺﾞｼｯｸM-PRO" w:hAnsi="HG丸ｺﾞｼｯｸM-PRO" w:cs="ＭＳ Ｐゴシック" w:hint="eastAsia"/>
          <w:b/>
          <w:bCs/>
          <w:color w:val="000000" w:themeColor="text1"/>
          <w:szCs w:val="24"/>
        </w:rPr>
        <w:t>10/12</w:t>
      </w:r>
    </w:p>
    <w:p w14:paraId="63F402F4" w14:textId="322D27B9" w:rsidR="006600A3" w:rsidRDefault="006600A3" w:rsidP="006600A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1AF9804B" w14:textId="77777777" w:rsidR="006600A3" w:rsidRPr="00E814EB" w:rsidRDefault="006600A3" w:rsidP="006600A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E4301C8" w14:textId="77777777" w:rsidR="00F32B04" w:rsidRPr="003B2933"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9/28</w:t>
      </w:r>
    </w:p>
    <w:p w14:paraId="5BA822E8" w14:textId="77777777" w:rsidR="00F32B04" w:rsidRPr="003B2933"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C500289" w14:textId="77777777" w:rsidR="00F32B04" w:rsidRPr="003B2933" w:rsidRDefault="002B4167" w:rsidP="00F32B04">
      <w:pPr>
        <w:spacing w:after="120" w:line="0" w:lineRule="atLeast"/>
        <w:ind w:leftChars="100" w:left="220"/>
        <w:rPr>
          <w:rFonts w:ascii="Times New Roman" w:eastAsia="HG丸ｺﾞｼｯｸM-PRO" w:hAnsi="Times New Roman" w:cs="Times New Roman"/>
          <w:color w:val="000000" w:themeColor="text1"/>
          <w:sz w:val="21"/>
          <w:szCs w:val="21"/>
        </w:rPr>
      </w:pPr>
      <w:hyperlink r:id="rId186" w:history="1">
        <w:r w:rsidR="00F32B04"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0D6F956D" w14:textId="45C1D6F0" w:rsidR="00D15BF3" w:rsidRPr="00D15BF3" w:rsidRDefault="00D15BF3" w:rsidP="00805335">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15BF3">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2021/9/27</w:t>
      </w:r>
    </w:p>
    <w:p w14:paraId="4CA391D6" w14:textId="77777777" w:rsidR="00D15BF3" w:rsidRPr="00D15BF3" w:rsidRDefault="00D15BF3" w:rsidP="00D15BF3">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 xml:space="preserve">　本日、以下のとおり、新型コロナウイルス感染症に係る治療薬について、医薬品医療機器等法第</w:t>
      </w:r>
      <w:r w:rsidRPr="00D15BF3">
        <w:rPr>
          <w:rFonts w:ascii="HG丸ｺﾞｼｯｸM-PRO" w:eastAsia="HG丸ｺﾞｼｯｸM-PRO" w:hAnsi="HG丸ｺﾞｼｯｸM-PRO" w:cs="ＭＳ Ｐゴシック"/>
          <w:color w:val="000000" w:themeColor="text1"/>
          <w:szCs w:val="24"/>
        </w:rPr>
        <w:t>14</w:t>
      </w:r>
      <w:r w:rsidRPr="00D15BF3">
        <w:rPr>
          <w:rFonts w:ascii="HG丸ｺﾞｼｯｸM-PRO" w:eastAsia="HG丸ｺﾞｼｯｸM-PRO" w:hAnsi="HG丸ｺﾞｼｯｸM-PRO" w:cs="ＭＳ Ｐゴシック" w:hint="eastAsia"/>
          <w:color w:val="000000" w:themeColor="text1"/>
          <w:szCs w:val="24"/>
        </w:rPr>
        <w:t>条の３に基づく特例承認を行いました。</w:t>
      </w:r>
    </w:p>
    <w:p w14:paraId="44EFA55C" w14:textId="7097B953"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なお、添付文書は別添のとおりです。</w:t>
      </w:r>
    </w:p>
    <w:p w14:paraId="0E20D4D6" w14:textId="07ADA5F5"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販売名：ゼビュディ点滴静注液</w:t>
      </w:r>
      <w:r w:rsidRPr="00D15BF3">
        <w:rPr>
          <w:rFonts w:ascii="HG丸ｺﾞｼｯｸM-PRO" w:eastAsia="HG丸ｺﾞｼｯｸM-PRO" w:hAnsi="HG丸ｺﾞｼｯｸM-PRO" w:cs="ＭＳ Ｐゴシック"/>
          <w:color w:val="000000" w:themeColor="text1"/>
          <w:szCs w:val="24"/>
        </w:rPr>
        <w:t>500mg</w:t>
      </w:r>
    </w:p>
    <w:p w14:paraId="21820844" w14:textId="2BC464C6"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一般名：ソトロビマブ（遺伝子組換え）</w:t>
      </w:r>
    </w:p>
    <w:p w14:paraId="219B5719" w14:textId="285ABF52"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申請者：グラクソ・スミスクライン株式会社</w:t>
      </w:r>
    </w:p>
    <w:p w14:paraId="5E144348" w14:textId="3C6A79E4"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申請日：令和３年９月６日</w:t>
      </w:r>
    </w:p>
    <w:p w14:paraId="385F9F70" w14:textId="4739CCDF" w:rsid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効能・効果：</w:t>
      </w:r>
      <w:r w:rsidRPr="00D15BF3">
        <w:rPr>
          <w:rFonts w:ascii="HG丸ｺﾞｼｯｸM-PRO" w:eastAsia="HG丸ｺﾞｼｯｸM-PRO" w:hAnsi="HG丸ｺﾞｼｯｸM-PRO" w:cs="ＭＳ Ｐゴシック"/>
          <w:color w:val="000000" w:themeColor="text1"/>
          <w:szCs w:val="24"/>
        </w:rPr>
        <w:t>SARS-CoV-2</w:t>
      </w:r>
      <w:r w:rsidRPr="00D15BF3">
        <w:rPr>
          <w:rFonts w:ascii="HG丸ｺﾞｼｯｸM-PRO" w:eastAsia="HG丸ｺﾞｼｯｸM-PRO" w:hAnsi="HG丸ｺﾞｼｯｸM-PRO" w:cs="ＭＳ Ｐゴシック" w:hint="eastAsia"/>
          <w:color w:val="000000" w:themeColor="text1"/>
          <w:szCs w:val="24"/>
        </w:rPr>
        <w:t>による感染症</w:t>
      </w:r>
    </w:p>
    <w:p w14:paraId="0F756247" w14:textId="389CC60E" w:rsidR="00D15BF3" w:rsidRPr="00D15BF3" w:rsidRDefault="002B4167" w:rsidP="00D15BF3">
      <w:pPr>
        <w:spacing w:after="120" w:line="0" w:lineRule="atLeast"/>
        <w:ind w:leftChars="100" w:left="220"/>
        <w:rPr>
          <w:rFonts w:ascii="Times New Roman" w:eastAsia="HG丸ｺﾞｼｯｸM-PRO" w:hAnsi="Times New Roman" w:cs="Times New Roman"/>
          <w:color w:val="000000" w:themeColor="text1"/>
          <w:sz w:val="21"/>
          <w:szCs w:val="21"/>
        </w:rPr>
      </w:pPr>
      <w:hyperlink r:id="rId187" w:history="1">
        <w:r w:rsidR="00D15BF3" w:rsidRPr="00D15BF3">
          <w:rPr>
            <w:rStyle w:val="a3"/>
            <w:rFonts w:ascii="Times New Roman" w:eastAsia="HG丸ｺﾞｼｯｸM-PRO" w:hAnsi="Times New Roman" w:cs="Times New Roman"/>
            <w:sz w:val="21"/>
            <w:szCs w:val="21"/>
          </w:rPr>
          <w:t>https://www.mhlw.go.jp/stf/newpage_21273.html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188" w:history="1">
        <w:r w:rsidRPr="00D836A0">
          <w:rPr>
            <w:rStyle w:val="a3"/>
            <w:rFonts w:ascii="Times New Roman" w:eastAsia="HG丸ｺﾞｼｯｸM-PRO" w:hAnsi="Times New Roman" w:cs="Times New Roman"/>
            <w:sz w:val="21"/>
            <w:szCs w:val="21"/>
          </w:rPr>
          <w:t>https://www.mhlw.go.jp/stf/newpage_20946.html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2B4167"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0"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58"/>
    <w:bookmarkEnd w:id="374"/>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54A75ACF" w14:textId="77777777" w:rsidR="00EB10F8" w:rsidRPr="003B2933" w:rsidRDefault="00EB10F8" w:rsidP="00EB10F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10/14</w:t>
      </w:r>
    </w:p>
    <w:p w14:paraId="3353ACEA" w14:textId="77777777" w:rsidR="00EB10F8" w:rsidRPr="003B2933" w:rsidRDefault="00EB10F8" w:rsidP="00EB10F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E416C39" w14:textId="3B2EBB77" w:rsidR="00EB10F8" w:rsidRPr="003B2933" w:rsidRDefault="00EB10F8" w:rsidP="00EB10F8">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10/14</w:t>
      </w:r>
    </w:p>
    <w:p w14:paraId="5EE1B320" w14:textId="77777777" w:rsidR="00EB10F8" w:rsidRPr="003B2933" w:rsidRDefault="00EB10F8" w:rsidP="00EB10F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19F1765" w14:textId="255AB70E" w:rsidR="00F0610A" w:rsidRPr="003B2933"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10/</w:t>
      </w:r>
      <w:r w:rsidR="00C041C7">
        <w:rPr>
          <w:rFonts w:ascii="HG丸ｺﾞｼｯｸM-PRO" w:eastAsia="HG丸ｺﾞｼｯｸM-PRO" w:hAnsi="HG丸ｺﾞｼｯｸM-PRO" w:cs="ＭＳ Ｐゴシック" w:hint="eastAsia"/>
          <w:b/>
          <w:bCs/>
          <w:color w:val="000000" w:themeColor="text1"/>
          <w:szCs w:val="24"/>
        </w:rPr>
        <w:t>1</w:t>
      </w:r>
      <w:r w:rsidR="007946F4">
        <w:rPr>
          <w:rFonts w:ascii="HG丸ｺﾞｼｯｸM-PRO" w:eastAsia="HG丸ｺﾞｼｯｸM-PRO" w:hAnsi="HG丸ｺﾞｼｯｸM-PRO" w:cs="ＭＳ Ｐゴシック" w:hint="eastAsia"/>
          <w:b/>
          <w:bCs/>
          <w:color w:val="000000" w:themeColor="text1"/>
          <w:szCs w:val="24"/>
        </w:rPr>
        <w:t>4</w:t>
      </w:r>
    </w:p>
    <w:p w14:paraId="5F516DEF" w14:textId="77777777" w:rsidR="00F0610A" w:rsidRDefault="002B4167" w:rsidP="00F0610A">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98" w:history="1">
        <w:r w:rsidR="00F0610A"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1F34769" w14:textId="77777777" w:rsidR="00F0610A" w:rsidRDefault="00F0610A" w:rsidP="00F0610A">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lastRenderedPageBreak/>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7D075BF6" w14:textId="77777777" w:rsidR="00F0610A" w:rsidRPr="00EE194D" w:rsidRDefault="002B4167" w:rsidP="00F0610A">
      <w:pPr>
        <w:spacing w:after="120" w:line="0" w:lineRule="atLeast"/>
        <w:ind w:firstLineChars="100" w:firstLine="220"/>
        <w:rPr>
          <w:rFonts w:ascii="Times New Roman" w:eastAsia="HG丸ｺﾞｼｯｸM-PRO" w:hAnsi="Times New Roman" w:cs="Times New Roman"/>
          <w:sz w:val="21"/>
          <w:szCs w:val="21"/>
        </w:rPr>
      </w:pPr>
      <w:hyperlink r:id="rId199" w:history="1">
        <w:r w:rsidR="00F0610A" w:rsidRPr="00EE194D">
          <w:rPr>
            <w:rStyle w:val="a3"/>
            <w:rFonts w:ascii="Times New Roman" w:eastAsia="HG丸ｺﾞｼｯｸM-PRO" w:hAnsi="Times New Roman" w:cs="Times New Roman"/>
            <w:sz w:val="21"/>
            <w:szCs w:val="21"/>
          </w:rPr>
          <w:t>https://www.mhlw.go.jp/stf/covid-19/qa-jichitai-iryoukikan-fukushishisetsu.html</w:t>
        </w:r>
      </w:hyperlink>
    </w:p>
    <w:p w14:paraId="1E5FDDE3" w14:textId="77777777" w:rsidR="00F0610A" w:rsidRPr="003B2933" w:rsidRDefault="00F0610A" w:rsidP="00F0610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5ED00822" w14:textId="77777777" w:rsidR="00F0610A" w:rsidRPr="003B2933" w:rsidRDefault="00F0610A" w:rsidP="00F0610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1C1832B6" w14:textId="77777777" w:rsidR="0017741F" w:rsidRDefault="0017741F" w:rsidP="001774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2021/10/14</w:t>
      </w:r>
    </w:p>
    <w:p w14:paraId="675E2EFB" w14:textId="77777777" w:rsidR="0017741F" w:rsidRPr="00D30BBE" w:rsidRDefault="0017741F" w:rsidP="0017741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E438CB">
          <w:rPr>
            <w:rStyle w:val="a3"/>
            <w:rFonts w:ascii="Times New Roman" w:eastAsia="HG丸ｺﾞｼｯｸM-PRO" w:hAnsi="Times New Roman" w:cs="Times New Roman"/>
            <w:sz w:val="21"/>
            <w:szCs w:val="21"/>
          </w:rPr>
          <w:t>https://www.mhlw.go.jp/stf/seisakunitsuite/newpage_00021.html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4"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06"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8"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77"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77"/>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2B4167"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12"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lastRenderedPageBreak/>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5"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6"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0"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22"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23"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2B4167"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24"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25"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8"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9"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0"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B41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1"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B41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2"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B41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3"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B41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4"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35"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36"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37"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B41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8"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39"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0"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43"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44"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5"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6"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7"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8"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9"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B4167"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50"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1"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3"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54"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3AED8187" w14:textId="6E669783" w:rsidR="00A73890" w:rsidRDefault="003B2933" w:rsidP="00FC2B2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5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37"/>
      <w:bookmarkEnd w:id="338"/>
      <w:bookmarkEnd w:id="339"/>
      <w:bookmarkEnd w:id="340"/>
      <w:bookmarkEnd w:id="341"/>
      <w:bookmarkEnd w:id="342"/>
      <w:bookmarkEnd w:id="343"/>
    </w:p>
    <w:p w14:paraId="70CF74B2" w14:textId="77777777" w:rsidR="00FC2B2C" w:rsidRDefault="00FC2B2C" w:rsidP="00FC2B2C">
      <w:pPr>
        <w:spacing w:after="120" w:line="0" w:lineRule="atLeast"/>
        <w:ind w:left="210" w:hangingChars="100" w:hanging="210"/>
        <w:rPr>
          <w:rFonts w:ascii="Times New Roman" w:eastAsia="HG丸ｺﾞｼｯｸM-PRO" w:hAnsi="Times New Roman" w:cs="Times New Roman"/>
          <w:color w:val="0000FF" w:themeColor="hyperlink"/>
          <w:sz w:val="21"/>
          <w:szCs w:val="21"/>
          <w:u w:val="single"/>
        </w:rPr>
      </w:pPr>
    </w:p>
    <w:p w14:paraId="278C9E9F" w14:textId="39913FD5" w:rsidR="00FC2B2C" w:rsidRPr="00A73890" w:rsidRDefault="00FC2B2C" w:rsidP="00FC2B2C">
      <w:pPr>
        <w:spacing w:after="120" w:line="0" w:lineRule="atLeast"/>
        <w:ind w:left="220" w:hangingChars="100" w:hanging="220"/>
        <w:jc w:val="center"/>
        <w:rPr>
          <w:rFonts w:ascii="Times New Roman" w:eastAsia="HG丸ｺﾞｼｯｸM-PRO" w:hAnsi="Times New Roman" w:cs="Times New Roman"/>
          <w:color w:val="0000FF" w:themeColor="hyperlink"/>
          <w:sz w:val="21"/>
          <w:szCs w:val="21"/>
          <w:u w:val="single"/>
        </w:rPr>
      </w:pPr>
      <w:r>
        <w:rPr>
          <w:noProof/>
        </w:rPr>
        <w:drawing>
          <wp:inline distT="0" distB="0" distL="0" distR="0" wp14:anchorId="144AA885" wp14:editId="0F2FBD80">
            <wp:extent cx="5476875" cy="3952875"/>
            <wp:effectExtent l="0" t="0" r="9525" b="9525"/>
            <wp:docPr id="3" name="図 3" descr="菌, 座る, 破壊,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菌, 座る, 破壊, テーブル が含まれている画像&#10;&#10;自動的に生成された説明"/>
                    <pic:cNvPicPr/>
                  </pic:nvPicPr>
                  <pic:blipFill>
                    <a:blip r:embed="rId257"/>
                    <a:stretch>
                      <a:fillRect/>
                    </a:stretch>
                  </pic:blipFill>
                  <pic:spPr>
                    <a:xfrm>
                      <a:off x="0" y="0"/>
                      <a:ext cx="5476875" cy="3952875"/>
                    </a:xfrm>
                    <a:prstGeom prst="rect">
                      <a:avLst/>
                    </a:prstGeom>
                  </pic:spPr>
                </pic:pic>
              </a:graphicData>
            </a:graphic>
          </wp:inline>
        </w:drawing>
      </w:r>
    </w:p>
    <w:sectPr w:rsidR="00FC2B2C" w:rsidRPr="00A73890" w:rsidSect="006B293F">
      <w:footerReference w:type="default" r:id="rId25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358E3" w14:textId="77777777" w:rsidR="002B4167" w:rsidRDefault="002B4167" w:rsidP="005705D5">
      <w:r>
        <w:separator/>
      </w:r>
    </w:p>
  </w:endnote>
  <w:endnote w:type="continuationSeparator" w:id="0">
    <w:p w14:paraId="129E04ED" w14:textId="77777777" w:rsidR="002B4167" w:rsidRDefault="002B4167"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496FF" w14:textId="77777777" w:rsidR="002B4167" w:rsidRDefault="002B4167" w:rsidP="005705D5">
      <w:r>
        <w:separator/>
      </w:r>
    </w:p>
  </w:footnote>
  <w:footnote w:type="continuationSeparator" w:id="0">
    <w:p w14:paraId="395ED875" w14:textId="77777777" w:rsidR="002B4167" w:rsidRDefault="002B4167"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1"/>
  </w:num>
  <w:num w:numId="2">
    <w:abstractNumId w:val="4"/>
  </w:num>
  <w:num w:numId="3">
    <w:abstractNumId w:val="2"/>
  </w:num>
  <w:num w:numId="4">
    <w:abstractNumId w:val="5"/>
  </w:num>
  <w:num w:numId="5">
    <w:abstractNumId w:val="7"/>
  </w:num>
  <w:num w:numId="6">
    <w:abstractNumId w:val="0"/>
  </w:num>
  <w:num w:numId="7">
    <w:abstractNumId w:val="6"/>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5E"/>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D3"/>
    <w:rsid w:val="000965FE"/>
    <w:rsid w:val="000966D2"/>
    <w:rsid w:val="0009677E"/>
    <w:rsid w:val="00096A27"/>
    <w:rsid w:val="00096D21"/>
    <w:rsid w:val="00096E78"/>
    <w:rsid w:val="000970AC"/>
    <w:rsid w:val="0009714A"/>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37FB"/>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6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5AF"/>
    <w:rsid w:val="00307763"/>
    <w:rsid w:val="003079E3"/>
    <w:rsid w:val="00307A3C"/>
    <w:rsid w:val="00307BF7"/>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256"/>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958"/>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5B"/>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6F4"/>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AD1"/>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6F5"/>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35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B50"/>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E34"/>
    <w:rsid w:val="00B53F94"/>
    <w:rsid w:val="00B540CB"/>
    <w:rsid w:val="00B542F1"/>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8B9"/>
    <w:rsid w:val="00BA191B"/>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A"/>
    <w:rsid w:val="00BB401B"/>
    <w:rsid w:val="00BB40A7"/>
    <w:rsid w:val="00BB40B7"/>
    <w:rsid w:val="00BB45F6"/>
    <w:rsid w:val="00BB4852"/>
    <w:rsid w:val="00BB4878"/>
    <w:rsid w:val="00BB491C"/>
    <w:rsid w:val="00BB49A0"/>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CAD"/>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7C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3F"/>
    <w:rsid w:val="00C65FD1"/>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4D1"/>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CC7"/>
    <w:rsid w:val="00CC7E21"/>
    <w:rsid w:val="00CC7E25"/>
    <w:rsid w:val="00CC7FF0"/>
    <w:rsid w:val="00CD0379"/>
    <w:rsid w:val="00CD05E8"/>
    <w:rsid w:val="00CD073C"/>
    <w:rsid w:val="00CD0942"/>
    <w:rsid w:val="00CD0EE9"/>
    <w:rsid w:val="00CD129F"/>
    <w:rsid w:val="00CD1C4E"/>
    <w:rsid w:val="00CD1D99"/>
    <w:rsid w:val="00CD1E95"/>
    <w:rsid w:val="00CD1F1A"/>
    <w:rsid w:val="00CD2088"/>
    <w:rsid w:val="00CD25BA"/>
    <w:rsid w:val="00CD2783"/>
    <w:rsid w:val="00CD2915"/>
    <w:rsid w:val="00CD2AD8"/>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DF1"/>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21508.html" TargetMode="External"/><Relationship Id="rId21" Type="http://schemas.openxmlformats.org/officeDocument/2006/relationships/hyperlink" Target="https://www.fukushihoken.metro.tokyo.lg.jp/shokuhin/forum/r3/chirashi.pdf" TargetMode="External"/><Relationship Id="rId42" Type="http://schemas.openxmlformats.org/officeDocument/2006/relationships/hyperlink" Target="https://www.mhlw.go.jp/stf/seisakunitsuite/bunya/kenkou_iryou/kekkaku-kansenshou17/03.html" TargetMode="External"/><Relationship Id="rId63" Type="http://schemas.openxmlformats.org/officeDocument/2006/relationships/hyperlink" Target="https://www.maff.go.jp/" TargetMode="External"/><Relationship Id="rId84" Type="http://schemas.openxmlformats.org/officeDocument/2006/relationships/hyperlink" Target="https://www.caa.go.jp/policies/policy/representation/meeting_materials/review_meeting_003/025735.html" TargetMode="External"/><Relationship Id="rId138" Type="http://schemas.openxmlformats.org/officeDocument/2006/relationships/hyperlink" Target="https://www.mhlw.go.jp/stf/seisakunitsuite/bunya/vaccine_yuukousei_anzensei.html" TargetMode="External"/><Relationship Id="rId159" Type="http://schemas.openxmlformats.org/officeDocument/2006/relationships/hyperlink" Target="https://www.mhlw.go.jp/stf/seisakunitsuite/bunya/0000121431_00248.html" TargetMode="External"/><Relationship Id="rId170" Type="http://schemas.openxmlformats.org/officeDocument/2006/relationships/hyperlink" Target="https://www.mhlw.go.jp/stf/seisakunitsuite/bunya/0000121431_00129.html" TargetMode="External"/><Relationship Id="rId191" Type="http://schemas.openxmlformats.org/officeDocument/2006/relationships/hyperlink" Target="https://www.mhlw.go.jp/stf/seisakunitsuite/bunya/0000164708_00001.html" TargetMode="External"/><Relationship Id="rId205" Type="http://schemas.openxmlformats.org/officeDocument/2006/relationships/hyperlink" Target="https://www.mhlw.go.jp/stf/seisakunitsuite/bunya/0000121431_00097.html" TargetMode="External"/><Relationship Id="rId226" Type="http://schemas.openxmlformats.org/officeDocument/2006/relationships/hyperlink" Target="https://www.mhlw.go.jp/stf/newpage_17394.html" TargetMode="External"/><Relationship Id="rId247" Type="http://schemas.openxmlformats.org/officeDocument/2006/relationships/hyperlink" Target="https://www.mhlw.go.jp/stf/newpage_17588.html" TargetMode="External"/><Relationship Id="rId107" Type="http://schemas.openxmlformats.org/officeDocument/2006/relationships/hyperlink" Target="https://www.mhlw.go.jp/stf/newpage_21645.html" TargetMode="External"/><Relationship Id="rId11" Type="http://schemas.openxmlformats.org/officeDocument/2006/relationships/hyperlink" Target="mailto:NPO2002-fhsinfo@ccfhs.or.jp" TargetMode="External"/><Relationship Id="rId32" Type="http://schemas.openxmlformats.org/officeDocument/2006/relationships/hyperlink" Target="https://www.maff.go.jp/j/syouan/kijun/codex/index.html" TargetMode="External"/><Relationship Id="rId53" Type="http://schemas.openxmlformats.org/officeDocument/2006/relationships/hyperlink" Target="https://www.fsc.go.jp/iken-bosyu/pc1_hisiryou_muramidase_030512.html" TargetMode="External"/><Relationship Id="rId74" Type="http://schemas.openxmlformats.org/officeDocument/2006/relationships/hyperlink" Target="https://www.caa.go.jp/notice/assets/representation_cms209_211013_01.pdf" TargetMode="External"/><Relationship Id="rId128" Type="http://schemas.openxmlformats.org/officeDocument/2006/relationships/hyperlink" Target="https://www.mhlw.go.jp/stf/seisakunitsuite/bunya/vaccine_00184.html" TargetMode="External"/><Relationship Id="rId149" Type="http://schemas.openxmlformats.org/officeDocument/2006/relationships/hyperlink" Target="https://www.mhlw.go.jp/stf/seisakunitsuite/bunya/vaccine_shingikaietc.html" TargetMode="External"/><Relationship Id="rId5" Type="http://schemas.openxmlformats.org/officeDocument/2006/relationships/webSettings" Target="webSettings.xml"/><Relationship Id="rId95" Type="http://schemas.openxmlformats.org/officeDocument/2006/relationships/hyperlink" Target="https://www.pref.okayama.jp/uploaded/life/742719_6802875_misc.pdf" TargetMode="External"/><Relationship Id="rId160" Type="http://schemas.openxmlformats.org/officeDocument/2006/relationships/hyperlink" Target="https://www.mhlw.go.jp/stf/seisakunitsuite/bunya/0000121431_00209.html" TargetMode="External"/><Relationship Id="rId181" Type="http://schemas.openxmlformats.org/officeDocument/2006/relationships/hyperlink" Target="https://www.mhlw.go.jp/stf/seisakunitsuite/bunya/kenkou_iryou/covid19-jyushinsoudancenter.html" TargetMode="External"/><Relationship Id="rId216" Type="http://schemas.openxmlformats.org/officeDocument/2006/relationships/hyperlink" Target="https://www.mhlw.go.jp/stf/newpage_20912.html" TargetMode="External"/><Relationship Id="rId237" Type="http://schemas.openxmlformats.org/officeDocument/2006/relationships/hyperlink" Target="https://web.pref.hyogo.lg.jp/index.html" TargetMode="External"/><Relationship Id="rId258" Type="http://schemas.openxmlformats.org/officeDocument/2006/relationships/footer" Target="footer1.xml"/><Relationship Id="rId22" Type="http://schemas.openxmlformats.org/officeDocument/2006/relationships/hyperlink" Target="https://www.mhlw.go.jp/index.html" TargetMode="External"/><Relationship Id="rId43" Type="http://schemas.openxmlformats.org/officeDocument/2006/relationships/hyperlink" Target="https://www.mhlw.go.jp/stf/newpage_21221.html" TargetMode="External"/><Relationship Id="rId64" Type="http://schemas.openxmlformats.org/officeDocument/2006/relationships/hyperlink" Target="https://www.maff.go.jp/j/press/syouan/douei/211014.html" TargetMode="External"/><Relationship Id="rId118" Type="http://schemas.openxmlformats.org/officeDocument/2006/relationships/hyperlink" Target="https://www.mhlw.go.jp/stf/newpage_21424.html" TargetMode="External"/><Relationship Id="rId139" Type="http://schemas.openxmlformats.org/officeDocument/2006/relationships/hyperlink" Target="https://www.mhlw.go.jp/stf/seisakunitsuite/bunya/vaccine_sesshujisseki.html" TargetMode="External"/><Relationship Id="rId85" Type="http://schemas.openxmlformats.org/officeDocument/2006/relationships/hyperlink" Target="https://www.recall.caa.go.jp/" TargetMode="External"/><Relationship Id="rId150" Type="http://schemas.openxmlformats.org/officeDocument/2006/relationships/hyperlink" Target="https://www.mhlw.go.jp/bunya/kenkou/kekkaku-kansenshou20/kenkouhigai_kyusai/" TargetMode="External"/><Relationship Id="rId171" Type="http://schemas.openxmlformats.org/officeDocument/2006/relationships/hyperlink" Target="https://www.mhlw.go.jp/stf/seisakunitsuite/bunya/kenkou_iryou/covid19-jihikensa_00001.html" TargetMode="External"/><Relationship Id="rId192" Type="http://schemas.openxmlformats.org/officeDocument/2006/relationships/hyperlink" Target="https://www.mhlw.go.jp/stf/houdou/2r98520000003m15_1.html" TargetMode="External"/><Relationship Id="rId206" Type="http://schemas.openxmlformats.org/officeDocument/2006/relationships/hyperlink" Target="https://www.mhlw.go.jp/stf/seisakunitsuite/bunya/0000121431_00186.html" TargetMode="External"/><Relationship Id="rId227" Type="http://schemas.openxmlformats.org/officeDocument/2006/relationships/hyperlink" Target="https://www.mhlw.go.jp/stf/newpage_17395.html" TargetMode="External"/><Relationship Id="rId248" Type="http://schemas.openxmlformats.org/officeDocument/2006/relationships/hyperlink" Target="https://www.mhlw.go.jp/stf/kyugyoshienkin_00010202104131030chatbot_execution_test001.html" TargetMode="External"/><Relationship Id="rId12" Type="http://schemas.openxmlformats.org/officeDocument/2006/relationships/hyperlink" Target="mailto:t.kita34-91@jcom.zaq.ne.jp" TargetMode="External"/><Relationship Id="rId33" Type="http://schemas.openxmlformats.org/officeDocument/2006/relationships/hyperlink" Target="https://www.mhlw.go.jp/stf/newpage_20824.html" TargetMode="External"/><Relationship Id="rId108" Type="http://schemas.openxmlformats.org/officeDocument/2006/relationships/hyperlink" Target="https://www.mhlw.go.jp/stf/newpage_21588.html" TargetMode="External"/><Relationship Id="rId129" Type="http://schemas.openxmlformats.org/officeDocument/2006/relationships/hyperlink" Target="https://www.mhlw.go.jp/stf/seisakunitsuite/bunya/kenkou_iryou/kenkou/index_00011.html" TargetMode="External"/><Relationship Id="rId54" Type="http://schemas.openxmlformats.org/officeDocument/2006/relationships/hyperlink" Target="https://public-comment.e-gov.go.jp/servlet/Public?CLASSNAME=PCMMSTDETAIL&amp;id=095211130&amp;Mode=0" TargetMode="External"/><Relationship Id="rId75" Type="http://schemas.openxmlformats.org/officeDocument/2006/relationships/hyperlink" Target="https://www.caa.go.jp/notice/entry/025912/" TargetMode="External"/><Relationship Id="rId96" Type="http://schemas.openxmlformats.org/officeDocument/2006/relationships/hyperlink" Target="https://news.yahoo.co.jp/articles/af1631b90d658abdd8c19b8a5900b052a9f99ff8" TargetMode="External"/><Relationship Id="rId140" Type="http://schemas.openxmlformats.org/officeDocument/2006/relationships/hyperlink" Target="https://www.mhlw.go.jp/stf/seisakunitsuite/bunya/vaccine_certificate.html" TargetMode="External"/><Relationship Id="rId161" Type="http://schemas.openxmlformats.org/officeDocument/2006/relationships/hyperlink" Target="https://www.mhlw.go.jp/stf/seisakunitsuite/bunya/vaccine_certificate_00001.html" TargetMode="External"/><Relationship Id="rId182" Type="http://schemas.openxmlformats.org/officeDocument/2006/relationships/hyperlink" Target="https://www.mhlw.go.jp/content/000820649.pdf" TargetMode="External"/><Relationship Id="rId217" Type="http://schemas.openxmlformats.org/officeDocument/2006/relationships/hyperlink" Target="https://www.mhlw.go.jp/stf/newpage_17628.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content/10900000/000622924.pdf" TargetMode="External"/><Relationship Id="rId233" Type="http://schemas.openxmlformats.org/officeDocument/2006/relationships/hyperlink" Target="https://www.mhlw.go.jp/stf/seisakunitsuite/bunya/koyou_roudou/koyou/kyufukin/pageL07.html" TargetMode="External"/><Relationship Id="rId238" Type="http://schemas.openxmlformats.org/officeDocument/2006/relationships/hyperlink" Target="https://www.mhlw.go.jp/stf/seisakunitsuite/bunya/koyou_roudou/koyou/kyufukin/cochomoney_00002.html" TargetMode="External"/><Relationship Id="rId254" Type="http://schemas.openxmlformats.org/officeDocument/2006/relationships/hyperlink" Target="https://www.mhlw.go.jp/stf/newpage_16501.html" TargetMode="External"/><Relationship Id="rId259" Type="http://schemas.openxmlformats.org/officeDocument/2006/relationships/fontTable" Target="fontTable.xml"/><Relationship Id="rId23" Type="http://schemas.openxmlformats.org/officeDocument/2006/relationships/hyperlink" Target="https://www.mhlw.go.jp/topics/event/open_doors.html" TargetMode="External"/><Relationship Id="rId28" Type="http://schemas.openxmlformats.org/officeDocument/2006/relationships/hyperlink" Target="https://www.caa.go.jp/policies/policy/food_labeling/meeting_materials/review_meeting_001/" TargetMode="External"/><Relationship Id="rId49" Type="http://schemas.openxmlformats.org/officeDocument/2006/relationships/hyperlink" Target="http://www.fsc.go.jp/iinkai_annai/jisseki.html" TargetMode="External"/><Relationship Id="rId114" Type="http://schemas.openxmlformats.org/officeDocument/2006/relationships/hyperlink" Target="https://www.mhlw.go.jp/stf/newpage_21672.html" TargetMode="External"/><Relationship Id="rId119" Type="http://schemas.openxmlformats.org/officeDocument/2006/relationships/hyperlink" Target="https://www.mhlw.go.jp/stf/newpage_21650.html" TargetMode="External"/><Relationship Id="rId44" Type="http://schemas.openxmlformats.org/officeDocument/2006/relationships/hyperlink" Target="http://www.nihs.go.jp/dsi/food-info/foodinfonews/2021/foodinfo202121m.pdf" TargetMode="External"/><Relationship Id="rId60" Type="http://schemas.openxmlformats.org/officeDocument/2006/relationships/hyperlink" Target="https://www.fsc.go.jp/foodsafetyinfo_map/" TargetMode="External"/><Relationship Id="rId65" Type="http://schemas.openxmlformats.org/officeDocument/2006/relationships/hyperlink" Target="https://www.maff.go.jp/j/press/syouan/douei/211014_6.html" TargetMode="External"/><Relationship Id="rId81" Type="http://schemas.openxmlformats.org/officeDocument/2006/relationships/hyperlink" Target="https://www.caa.go.jp/policies/policy/consumer_system/meeting_materials/review_meeting_003/assets/consumer_system_cms201_211008_01.pdf" TargetMode="External"/><Relationship Id="rId86" Type="http://schemas.openxmlformats.org/officeDocument/2006/relationships/hyperlink" Target="https://www.mhlw.go.jp/stf/seisakunitsuite/bunya/kenkou_iryou/kenkou/kekkaku-kansenshou/infulenza/index.html" TargetMode="External"/><Relationship Id="rId130" Type="http://schemas.openxmlformats.org/officeDocument/2006/relationships/hyperlink" Target="https://www.mhlw.go.jp/stf/seisakunitsuite/bunya/vaccine_notifications.html" TargetMode="External"/><Relationship Id="rId135" Type="http://schemas.openxmlformats.org/officeDocument/2006/relationships/hyperlink" Target="https://www.mhlw.go.jp/stf/seisakunitsuite/bunya/0000121431_00223.html" TargetMode="External"/><Relationship Id="rId151" Type="http://schemas.openxmlformats.org/officeDocument/2006/relationships/hyperlink" Target="https://www.mhlw.go.jp/stf/seisakunitsuite/bunya/0000121431_00218.html%23%E6%8E%A5%E7%A8%AE%E3%81%8C%E5%8F%97%E3%81%91%E3%82%89%E3%82%8C%E3%82%8B%E5%A0%B4%E6%89%80" TargetMode="External"/><Relationship Id="rId156" Type="http://schemas.openxmlformats.org/officeDocument/2006/relationships/hyperlink" Target="https://www.mhlw.go.jp/stf/seisakunitsuite/bunya/0000121431_00307.html" TargetMode="External"/><Relationship Id="rId177" Type="http://schemas.openxmlformats.org/officeDocument/2006/relationships/hyperlink" Target="https://www.mhlw.go.jp/stf/seisakunitsuite/newpage_00061.html" TargetMode="External"/><Relationship Id="rId198" Type="http://schemas.openxmlformats.org/officeDocument/2006/relationships/hyperlink" Target="https://www.mhlw.go.jp/stf/seisakunitsuite/bunya/0000121431_00214.html" TargetMode="External"/><Relationship Id="rId172" Type="http://schemas.openxmlformats.org/officeDocument/2006/relationships/hyperlink" Target="https://www.mhlw.go.jp/stf/seisakunitsuite/bunya/cocoa_00138.html" TargetMode="External"/><Relationship Id="rId193" Type="http://schemas.openxmlformats.org/officeDocument/2006/relationships/hyperlink" Target="https://www.mhlw.go.jp/stf/newpage_19940.html" TargetMode="External"/><Relationship Id="rId202" Type="http://schemas.openxmlformats.org/officeDocument/2006/relationships/hyperlink" Target="https://www.mhlw.go.jp/stf/seisakunitsuite/bunya/0000121431_00130.html" TargetMode="External"/><Relationship Id="rId207" Type="http://schemas.openxmlformats.org/officeDocument/2006/relationships/hyperlink" Target="https://www.mhlw.go.jp/stf/seisakunitsuite/bunya/0000121431_00091.html" TargetMode="External"/><Relationship Id="rId223" Type="http://schemas.openxmlformats.org/officeDocument/2006/relationships/hyperlink" Target="https://www.mhlw.go.jp/stf/newpage_18952.html" TargetMode="External"/><Relationship Id="rId228" Type="http://schemas.openxmlformats.org/officeDocument/2006/relationships/hyperlink" Target="https://www.mhlw.go.jp/stf/r3saichin-kochoukin.html" TargetMode="External"/><Relationship Id="rId244" Type="http://schemas.openxmlformats.org/officeDocument/2006/relationships/hyperlink" Target="https://www.mhlw.go.jp/stf/newpage_19181.html" TargetMode="External"/><Relationship Id="rId249" Type="http://schemas.openxmlformats.org/officeDocument/2006/relationships/hyperlink" Target="https://www.mhlw.go.jp/stf/newpage_16994.html" TargetMode="External"/><Relationship Id="rId13" Type="http://schemas.openxmlformats.org/officeDocument/2006/relationships/hyperlink" Target="Tel:090-9818-8721" TargetMode="External"/><Relationship Id="rId18" Type="http://schemas.openxmlformats.org/officeDocument/2006/relationships/hyperlink" Target="https://www.jc-press.com/?p=7347" TargetMode="External"/><Relationship Id="rId39" Type="http://schemas.openxmlformats.org/officeDocument/2006/relationships/hyperlink" Target="https://www.mhlw.go.jp/seisakunitsuite/bunya/kenkou_iryou/kenkou/ides/index.html" TargetMode="External"/><Relationship Id="rId109" Type="http://schemas.openxmlformats.org/officeDocument/2006/relationships/hyperlink" Target="https://www.mhlw.go.jp/stf/newpage_21588.html" TargetMode="External"/><Relationship Id="rId260" Type="http://schemas.openxmlformats.org/officeDocument/2006/relationships/theme" Target="theme/theme1.xml"/><Relationship Id="rId34" Type="http://schemas.openxmlformats.org/officeDocument/2006/relationships/hyperlink" Target="https://www.mhlw.go.jp/stf/newpage_21536.html" TargetMode="External"/><Relationship Id="rId50" Type="http://schemas.openxmlformats.org/officeDocument/2006/relationships/hyperlink" Target="https://www.fsc.go.jp/iinkai_annai/annai/annai804.html" TargetMode="External"/><Relationship Id="rId55" Type="http://schemas.openxmlformats.org/officeDocument/2006/relationships/hyperlink" Target="https://www.fsc.go.jp/koukan/annai/annai20211103.html" TargetMode="External"/><Relationship Id="rId76" Type="http://schemas.openxmlformats.org/officeDocument/2006/relationships/hyperlink" Target="https://www.caa.go.jp/policies/policy/consumer_partnerships/whisleblower_protection_system/overview/%23012" TargetMode="External"/><Relationship Id="rId97" Type="http://schemas.openxmlformats.org/officeDocument/2006/relationships/hyperlink" Target="https://news.yahoo.co.jp/articles/5c14c94988bb743f30e1ed10e19f8adde9f3b920" TargetMode="External"/><Relationship Id="rId104" Type="http://schemas.openxmlformats.org/officeDocument/2006/relationships/image" Target="media/image4.png"/><Relationship Id="rId120" Type="http://schemas.openxmlformats.org/officeDocument/2006/relationships/hyperlink" Target="https://www.mhlw.go.jp/stf/newpage_21605.html" TargetMode="External"/><Relationship Id="rId125" Type="http://schemas.openxmlformats.org/officeDocument/2006/relationships/hyperlink" Target="https://www.mhlw.go.jp/stf/seisakunitsuite/newpage_00054.html" TargetMode="External"/><Relationship Id="rId141" Type="http://schemas.openxmlformats.org/officeDocument/2006/relationships/hyperlink" Target="https://www.mhlw.go.jp/stf/seisakunitsuite/bunya/0000121431_00218.html" TargetMode="External"/><Relationship Id="rId146" Type="http://schemas.openxmlformats.org/officeDocument/2006/relationships/hyperlink" Target="https://www.mhlw.go.jp/stf/seisakunitsuite/bunya/vaccine_tagengo.html" TargetMode="External"/><Relationship Id="rId167" Type="http://schemas.openxmlformats.org/officeDocument/2006/relationships/hyperlink" Target="https://www.mhlw.go.jp/stf/seisakunitsuite/bunya/0000121431_00251.html" TargetMode="External"/><Relationship Id="rId188" Type="http://schemas.openxmlformats.org/officeDocument/2006/relationships/hyperlink" Target="https://www.mhlw.go.jp/stf/newpage_20946.html"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image" Target="media/image3.png"/><Relationship Id="rId162" Type="http://schemas.openxmlformats.org/officeDocument/2006/relationships/hyperlink" Target="https://www.mhlw.go.jp/stf/seisakunitsuite/bunya/0000121431_00249.html" TargetMode="External"/><Relationship Id="rId183" Type="http://schemas.openxmlformats.org/officeDocument/2006/relationships/hyperlink" Target="https://www.mhlw.go.jp/stf/seisakunitsuite/bunya/0000121431_00296.html" TargetMode="External"/><Relationship Id="rId213" Type="http://schemas.openxmlformats.org/officeDocument/2006/relationships/hyperlink" Target="https://www.mhlw.go.jp/stf/newpage_21071.html" TargetMode="External"/><Relationship Id="rId218" Type="http://schemas.openxmlformats.org/officeDocument/2006/relationships/hyperlink" Target="https://www.mhlw.go.jp/stf/newpage_15518.html" TargetMode="External"/><Relationship Id="rId234" Type="http://schemas.openxmlformats.org/officeDocument/2006/relationships/hyperlink" Target="https://www.mhlw.go.jp/stf/kyugyoshienkin.html" TargetMode="External"/><Relationship Id="rId239" Type="http://schemas.openxmlformats.org/officeDocument/2006/relationships/hyperlink" Target="https://www.mhlw.go.jp/stf/enchou0122_00002.html" TargetMode="External"/><Relationship Id="rId2" Type="http://schemas.openxmlformats.org/officeDocument/2006/relationships/numbering" Target="numbering.xml"/><Relationship Id="rId29" Type="http://schemas.openxmlformats.org/officeDocument/2006/relationships/hyperlink" Target="https://www.maff.go.jp/j/syouan/kijun/codex/index.html" TargetMode="External"/><Relationship Id="rId250" Type="http://schemas.openxmlformats.org/officeDocument/2006/relationships/hyperlink" Target="https://www.mhlw.go.jp/stf/newpage_16671.html" TargetMode="External"/><Relationship Id="rId255" Type="http://schemas.openxmlformats.org/officeDocument/2006/relationships/hyperlink" Target="https://www.mhlw.go.jp/stf/newpage_16253.html" TargetMode="External"/><Relationship Id="rId24" Type="http://schemas.openxmlformats.org/officeDocument/2006/relationships/hyperlink" Target="https://www.mhlw.go.jp/stf/shingi/shingi-kousei_284075.html" TargetMode="External"/><Relationship Id="rId40" Type="http://schemas.openxmlformats.org/officeDocument/2006/relationships/hyperlink" Target="https://www.mhlw.go.jp/stf/seisakunitsuite/bunya/kenkou_iryou/iyakuhin/yakubuturanyou/index.html" TargetMode="External"/><Relationship Id="rId45" Type="http://schemas.openxmlformats.org/officeDocument/2006/relationships/hyperlink" Target="http://www.nihs.go.jp/dsi/food-info/foodinfonews/2021/foodinfo202121c.pdf" TargetMode="External"/><Relationship Id="rId66" Type="http://schemas.openxmlformats.org/officeDocument/2006/relationships/hyperlink" Target="https://www.maff.go.jp/j/press/syouan/douei/211008.html" TargetMode="External"/><Relationship Id="rId87" Type="http://schemas.openxmlformats.org/officeDocument/2006/relationships/hyperlink" Target="https://news.yahoo.co.jp/articles/e596cbfca7b98fc52a5676c28390c8c089944adb" TargetMode="External"/><Relationship Id="rId110" Type="http://schemas.openxmlformats.org/officeDocument/2006/relationships/hyperlink" Target="https://www.mhlw.go.jp/stf/newpage_21584.html" TargetMode="External"/><Relationship Id="rId115" Type="http://schemas.openxmlformats.org/officeDocument/2006/relationships/hyperlink" Target="https://www.mhlw.go.jp/stf/newpage_21632.html" TargetMode="External"/><Relationship Id="rId131" Type="http://schemas.openxmlformats.org/officeDocument/2006/relationships/hyperlink" Target="https://www.mhlw.go.jp/stf/seisakunitsuite/bunya/vaccine_kenkoujoukyoutyousa.html" TargetMode="External"/><Relationship Id="rId136" Type="http://schemas.openxmlformats.org/officeDocument/2006/relationships/hyperlink" Target="https://www.mhlw.go.jp/stf/seisakunitsuite/bunya/vaccine_hukuhannou.html" TargetMode="External"/><Relationship Id="rId157" Type="http://schemas.openxmlformats.org/officeDocument/2006/relationships/hyperlink" Target="https://www.mhlw.go.jp/stf/seisakunitsuite/bunya/0000121431_00250.html" TargetMode="External"/><Relationship Id="rId178" Type="http://schemas.openxmlformats.org/officeDocument/2006/relationships/hyperlink" Target="https://www.mhlw.go.jp/stf/seisakunitsuite/newpage_00016.html" TargetMode="External"/><Relationship Id="rId61" Type="http://schemas.openxmlformats.org/officeDocument/2006/relationships/hyperlink" Target="https://www.fsc.go.jp/osirase/osirase_20210930.html" TargetMode="External"/><Relationship Id="rId82" Type="http://schemas.openxmlformats.org/officeDocument/2006/relationships/hyperlink" Target="https://www.caa.go.jp/policies/policy/representation/meeting_materials/review_meeting_003/024308.html" TargetMode="External"/><Relationship Id="rId152" Type="http://schemas.openxmlformats.org/officeDocument/2006/relationships/hyperlink" Target="https://www.mhlw.go.jp/stf/seisakunitsuite/bunya/0000121431_00222.html" TargetMode="External"/><Relationship Id="rId173" Type="http://schemas.openxmlformats.org/officeDocument/2006/relationships/hyperlink" Target="https://www.mhlw.go.jp/stf/seisakunitsuite/newpage_00060.html" TargetMode="External"/><Relationship Id="rId194" Type="http://schemas.openxmlformats.org/officeDocument/2006/relationships/hyperlink" Target="https://www.mhlw.go.jp/stf/seisakunitsuite/bunya/0000121431_00270.html" TargetMode="External"/><Relationship Id="rId199" Type="http://schemas.openxmlformats.org/officeDocument/2006/relationships/hyperlink" Target="https://www.mhlw.go.jp/stf/covid-19/qa-jichitai-iryoukikan-fukushishisetsu.html" TargetMode="External"/><Relationship Id="rId203" Type="http://schemas.openxmlformats.org/officeDocument/2006/relationships/hyperlink" Target="https://www.mhlw.go.jp/stf/seisakunitsuite/bunya/kenkou_iryou/dengue_fever_qa_00001.html" TargetMode="External"/><Relationship Id="rId208" Type="http://schemas.openxmlformats.org/officeDocument/2006/relationships/hyperlink" Target="https://www.mhlw.go.jp/stf/seisakunitsuite/bunya/0000121431_00090.html" TargetMode="External"/><Relationship Id="rId229" Type="http://schemas.openxmlformats.org/officeDocument/2006/relationships/hyperlink" Target="https://www.mhlw.go.jp/stf/r310cohotokurei_00001.html" TargetMode="External"/><Relationship Id="rId19" Type="http://schemas.openxmlformats.org/officeDocument/2006/relationships/hyperlink" Target="https://www.fukushihoken.metro.tokyo.lg.jp/shokuhin/forum/r3/r3.html" TargetMode="External"/><Relationship Id="rId224" Type="http://schemas.openxmlformats.org/officeDocument/2006/relationships/hyperlink" Target="https://www.mhlw.go.jp/stf/newpage_18950.html" TargetMode="External"/><Relationship Id="rId240" Type="http://schemas.openxmlformats.org/officeDocument/2006/relationships/hyperlink" Target="https://www.mhlw.go.jp/stf/kakudai210107_00001.html" TargetMode="External"/><Relationship Id="rId245" Type="http://schemas.openxmlformats.org/officeDocument/2006/relationships/hyperlink" Target="https://www.mhlw.go.jp/stf/newpage_17655.html" TargetMode="External"/><Relationship Id="rId14" Type="http://schemas.openxmlformats.org/officeDocument/2006/relationships/hyperlink" Target="https://www.metro.tokyo.lg.jp/tosei/hodohappyo/press/2021/10/14/14.html" TargetMode="External"/><Relationship Id="rId30" Type="http://schemas.openxmlformats.org/officeDocument/2006/relationships/hyperlink" Target="https://www.mhlw.go.jp/stf/seisakunitsuite/bunya/kenkou_iryou/shokuhin/codex/index_00001.html" TargetMode="External"/><Relationship Id="rId35" Type="http://schemas.openxmlformats.org/officeDocument/2006/relationships/hyperlink" Target="https://www.mhlw.go.jp/stf/newpage_21465.html" TargetMode="External"/><Relationship Id="rId56" Type="http://schemas.openxmlformats.org/officeDocument/2006/relationships/hyperlink" Target="https://twitter.com/FSCJ_PR" TargetMode="External"/><Relationship Id="rId77" Type="http://schemas.openxmlformats.org/officeDocument/2006/relationships/hyperlink" Target="https://www.caa.go.jp/policies/future/project/project_008/" TargetMode="External"/><Relationship Id="rId100" Type="http://schemas.openxmlformats.org/officeDocument/2006/relationships/hyperlink" Target="https://www.pref.ehime.jp/h25115/eisei/hisutamin.html" TargetMode="External"/><Relationship Id="rId105" Type="http://schemas.openxmlformats.org/officeDocument/2006/relationships/hyperlink" Target="https://vdata.nikkei.com/newsgraphics/coronavirus-chart-list/" TargetMode="External"/><Relationship Id="rId126" Type="http://schemas.openxmlformats.org/officeDocument/2006/relationships/hyperlink" Target="https://www.mhlw.go.jp/stf/seisakunitsuite/bunya/0000121431_00086.html" TargetMode="External"/><Relationship Id="rId147" Type="http://schemas.openxmlformats.org/officeDocument/2006/relationships/hyperlink" Target="https://www.mhlw.go.jp/stf/newpage_19038.html" TargetMode="External"/><Relationship Id="rId168" Type="http://schemas.openxmlformats.org/officeDocument/2006/relationships/hyperlink" Target="https://www.mhlw.go.jp/stf/seisakunitsuite/bunya/kenkou_iryou/covid19_qa_kanrenkigyou_00001.html" TargetMode="External"/><Relationship Id="rId8" Type="http://schemas.openxmlformats.org/officeDocument/2006/relationships/image" Target="media/image1.png"/><Relationship Id="rId51" Type="http://schemas.openxmlformats.org/officeDocument/2006/relationships/hyperlink" Target="http://www.fsc.go.jp/iinkai_annai/annai/" TargetMode="External"/><Relationship Id="rId72" Type="http://schemas.openxmlformats.org/officeDocument/2006/relationships/hyperlink" Target="https://www.caa.go.jp/policies/policy/consumer_education/public_awareness/ethical/investigation/assets/consumer_education_cms202_211013_01.pdf" TargetMode="External"/><Relationship Id="rId93" Type="http://schemas.openxmlformats.org/officeDocument/2006/relationships/hyperlink" Target="https://www.pref.hokkaido.lg.jp/fs/4/3/4/4/0/2/2/_/031012-02daityoukin.pdf" TargetMode="External"/><Relationship Id="rId98" Type="http://schemas.openxmlformats.org/officeDocument/2006/relationships/hyperlink" Target="https://news.yahoo.co.jp/articles/a74f888e163cf1fbb0e60bd9a8691138e019980b" TargetMode="External"/><Relationship Id="rId121" Type="http://schemas.openxmlformats.org/officeDocument/2006/relationships/hyperlink" Target="https://www.mhlw.go.jp/stf/newpage_21585.html" TargetMode="External"/><Relationship Id="rId142" Type="http://schemas.openxmlformats.org/officeDocument/2006/relationships/hyperlink" Target="https://www.mhlw.go.jp/stf/seisakunitsuite/bunya/vaccine_yoshinhyouetc.html" TargetMode="External"/><Relationship Id="rId163" Type="http://schemas.openxmlformats.org/officeDocument/2006/relationships/hyperlink" Target="https://www.mhlw.go.jp/stf/seisakunitsuite/bunya/0000121431_00263.html" TargetMode="External"/><Relationship Id="rId184" Type="http://schemas.openxmlformats.org/officeDocument/2006/relationships/hyperlink" Target="https://www.mhlw.go.jp/stf/seisakunitsuite/bunya/covid-19tiryouyaku_vaccine.html" TargetMode="External"/><Relationship Id="rId189" Type="http://schemas.openxmlformats.org/officeDocument/2006/relationships/hyperlink" Target="https://www.mhlw.go.jp/stf/newpage_20871.html" TargetMode="External"/><Relationship Id="rId219" Type="http://schemas.openxmlformats.org/officeDocument/2006/relationships/hyperlink" Target="https://www.mhlw.go.jp/stf/seisakunitsuite/bunya/koyou_roudou/koyou/kyufukin/pageL07_00015.html" TargetMode="External"/><Relationship Id="rId3" Type="http://schemas.openxmlformats.org/officeDocument/2006/relationships/styles" Target="styles.xml"/><Relationship Id="rId214" Type="http://schemas.openxmlformats.org/officeDocument/2006/relationships/hyperlink" Target="https://www.mhlw.go.jp/stf/newpage_20061.html" TargetMode="External"/><Relationship Id="rId230" Type="http://schemas.openxmlformats.org/officeDocument/2006/relationships/hyperlink" Target="https://www.mhlw.go.jp/stf/r309cohotokurei_00001.html" TargetMode="External"/><Relationship Id="rId235" Type="http://schemas.openxmlformats.org/officeDocument/2006/relationships/hyperlink" Target="https://www.pref.miyagi.jp/site/covid-19/" TargetMode="External"/><Relationship Id="rId251" Type="http://schemas.openxmlformats.org/officeDocument/2006/relationships/hyperlink" Target="https://www.mhlw.go.jp/stf/houdou/0000107715_00003.html" TargetMode="External"/><Relationship Id="rId256" Type="http://schemas.openxmlformats.org/officeDocument/2006/relationships/hyperlink" Target="https://www.mhlw.go.jp/stf/kyugyoshienkin.html" TargetMode="External"/><Relationship Id="rId25" Type="http://schemas.openxmlformats.org/officeDocument/2006/relationships/hyperlink" Target="https://www.mhlw.go.jp/stf/seisakunitsuite/bunya/kenkou_iryou/iryou/iryouanzen2021.html" TargetMode="External"/><Relationship Id="rId46" Type="http://schemas.openxmlformats.org/officeDocument/2006/relationships/hyperlink" Target="https://www.fsc.go.jp/" TargetMode="External"/><Relationship Id="rId67" Type="http://schemas.openxmlformats.org/officeDocument/2006/relationships/hyperlink" Target="https://www.maff.go.jp/j/press/keiei/seisaku/211008.html" TargetMode="External"/><Relationship Id="rId116" Type="http://schemas.openxmlformats.org/officeDocument/2006/relationships/hyperlink" Target="https://www.mhlw.go.jp/stf/newpage_21575.html" TargetMode="External"/><Relationship Id="rId137" Type="http://schemas.openxmlformats.org/officeDocument/2006/relationships/hyperlink" Target="https://www.mhlw.go.jp/stf/seisakunitsuite/bunya/vaccine_iryoukikanheno_oshirase.html" TargetMode="External"/><Relationship Id="rId158" Type="http://schemas.openxmlformats.org/officeDocument/2006/relationships/hyperlink" Target="https://www.mhlw.go.jp/stf/seisakunitsuite/bunya/vaccine_certificate.html" TargetMode="External"/><Relationship Id="rId20" Type="http://schemas.openxmlformats.org/officeDocument/2006/relationships/hyperlink" Target="https://www.shinsei.elg-front.jp/tokyo2/uketsuke/form.do?acs=r3forumQ" TargetMode="External"/><Relationship Id="rId41" Type="http://schemas.openxmlformats.org/officeDocument/2006/relationships/hyperlink" Target="https://www.mhlw.go.jp/stf/shingi2/0000208910_00031.html" TargetMode="External"/><Relationship Id="rId62" Type="http://schemas.openxmlformats.org/officeDocument/2006/relationships/hyperlink" Target="https://www.fsc.go.jp/fsciis/foodSafetyMaterial/search?year=&amp;from=struct&amp;from_year=2021&amp;from_month=8&amp;from_day=28&amp;to=struct&amp;to_year=2021&amp;to_month=9&amp;to_day=15&amp;max=100" TargetMode="External"/><Relationship Id="rId83" Type="http://schemas.openxmlformats.org/officeDocument/2006/relationships/hyperlink" Target="https://public-comment.e-gov.go.jp/servlet/Public?CLASSNAME=PCMMSTDETAIL&amp;id=235070037&amp;Mode=0" TargetMode="External"/><Relationship Id="rId88" Type="http://schemas.openxmlformats.org/officeDocument/2006/relationships/hyperlink" Target="https://www.pref.aichi.jp/soshiki/eisei/syokuchuudoku211013.html" TargetMode="External"/><Relationship Id="rId111" Type="http://schemas.openxmlformats.org/officeDocument/2006/relationships/hyperlink" Target="https://www.mhlw.go.jp/stf/newpage_21582.html" TargetMode="External"/><Relationship Id="rId132" Type="http://schemas.openxmlformats.org/officeDocument/2006/relationships/hyperlink" Target="https://www.mhlw.go.jp/stf/seisakunitsuite/bunya/vaccine_hukuhannou-utagai-houkoku.html" TargetMode="External"/><Relationship Id="rId153" Type="http://schemas.openxmlformats.org/officeDocument/2006/relationships/hyperlink" Target="https://www.mhlw.go.jp/stf/newpage_16589.html" TargetMode="External"/><Relationship Id="rId174" Type="http://schemas.openxmlformats.org/officeDocument/2006/relationships/hyperlink" Target="https://www.mhlw.go.jp/stf/seisakunitsuite/bunya/kenkou_iryou/covid19_qa_kanrenkigyou_00009.html" TargetMode="External"/><Relationship Id="rId179" Type="http://schemas.openxmlformats.org/officeDocument/2006/relationships/hyperlink" Target="https://www.mhlw.go.jp/stf/seisakunitsuite/newpage_00056.html" TargetMode="External"/><Relationship Id="rId195" Type="http://schemas.openxmlformats.org/officeDocument/2006/relationships/hyperlink" Target="https://www.mhlw.go.jp/stf/newpage_15640.html" TargetMode="External"/><Relationship Id="rId209" Type="http://schemas.openxmlformats.org/officeDocument/2006/relationships/hyperlink" Target="https://www.mhlw.go.jp/stf/seisakunitsuite/bunya/hukushi_kaigo/kaigo_koureisha/yobou/index_00013.html" TargetMode="External"/><Relationship Id="rId190" Type="http://schemas.openxmlformats.org/officeDocument/2006/relationships/hyperlink" Target="https://www.mhlw.go.jp/stf/newpage_20898.html" TargetMode="External"/><Relationship Id="rId204" Type="http://schemas.openxmlformats.org/officeDocument/2006/relationships/hyperlink" Target="https://www.mhlw.go.jp/stf/seisakunitsuite/bunya/0000121431_00257.html" TargetMode="External"/><Relationship Id="rId220" Type="http://schemas.openxmlformats.org/officeDocument/2006/relationships/hyperlink" Target="https://www.mhlw.go.jp/stf/newpage_20469.html" TargetMode="External"/><Relationship Id="rId225" Type="http://schemas.openxmlformats.org/officeDocument/2006/relationships/hyperlink" Target="https://www.mhlw.go.jp/stf/newpage_15225.html" TargetMode="External"/><Relationship Id="rId241" Type="http://schemas.openxmlformats.org/officeDocument/2006/relationships/hyperlink" Target="https://www.mhlw.go.jp/stf/seisakunitsuite/bunya/koyou_roudou/koyou/kyufukin/pageL07.html" TargetMode="External"/><Relationship Id="rId246" Type="http://schemas.openxmlformats.org/officeDocument/2006/relationships/hyperlink" Target="https://www.mhlw.go.jp/stf/sankokin0122_00003.html" TargetMode="External"/><Relationship Id="rId15" Type="http://schemas.openxmlformats.org/officeDocument/2006/relationships/hyperlink" Target="https://www.fukushihoken.metro.tokyo.lg.jp/shokuhin/jourei/tousin.html" TargetMode="External"/><Relationship Id="rId36" Type="http://schemas.openxmlformats.org/officeDocument/2006/relationships/hyperlink" Target="https://www.mhlw.go.jp/stf/houdou/1111212865_00026.html" TargetMode="External"/><Relationship Id="rId57" Type="http://schemas.openxmlformats.org/officeDocument/2006/relationships/hyperlink" Target="https://www.fsc.go.jp/sonota/sns/twitter.html" TargetMode="External"/><Relationship Id="rId106" Type="http://schemas.openxmlformats.org/officeDocument/2006/relationships/hyperlink" Target="https://www.mhlw.go.jp/stf/newpage_21661.html" TargetMode="External"/><Relationship Id="rId127" Type="http://schemas.openxmlformats.org/officeDocument/2006/relationships/hyperlink" Target="https://www.mhlw.go.jp/stf/seisakunitsuite/bunya/0000121431_00244.html" TargetMode="External"/><Relationship Id="rId10" Type="http://schemas.openxmlformats.org/officeDocument/2006/relationships/image" Target="media/image2.png"/><Relationship Id="rId31" Type="http://schemas.openxmlformats.org/officeDocument/2006/relationships/hyperlink" Target="https://www.caa.go.jp/policies/policy/food_labeling/meeting_materials/review_meeting_001/" TargetMode="External"/><Relationship Id="rId52" Type="http://schemas.openxmlformats.org/officeDocument/2006/relationships/hyperlink" Target="https://www.fsc.go.jp/iinkai_annai/jisseki.html" TargetMode="External"/><Relationship Id="rId73" Type="http://schemas.openxmlformats.org/officeDocument/2006/relationships/hyperlink" Target="https://www.caa.go.jp/policies/policy/consumer_education/public_awareness/ethical/investigation/" TargetMode="External"/><Relationship Id="rId78" Type="http://schemas.openxmlformats.org/officeDocument/2006/relationships/hyperlink" Target="https://www.caa.go.jp/policies/policy/consumer_policy/meeting_materials/review_meeting_002/025858.html" TargetMode="External"/><Relationship Id="rId94" Type="http://schemas.openxmlformats.org/officeDocument/2006/relationships/hyperlink" Target="https://www.pref.okayama.jp/uploaded/life/743564_6810838_misc.pdf" TargetMode="External"/><Relationship Id="rId99" Type="http://schemas.openxmlformats.org/officeDocument/2006/relationships/hyperlink" Target="https://www.nikkei.com/article/DGXZQOGR06ERQ0W1A001C2000000/" TargetMode="External"/><Relationship Id="rId101" Type="http://schemas.openxmlformats.org/officeDocument/2006/relationships/hyperlink" Target="https://news.yahoo.co.jp/articles/a35f9f75ed7333d46dc5b48b2f522ed38b09f671" TargetMode="External"/><Relationship Id="rId122" Type="http://schemas.openxmlformats.org/officeDocument/2006/relationships/hyperlink" Target="https://www.mhlw.go.jp/stf/newpage_21583.html" TargetMode="External"/><Relationship Id="rId143" Type="http://schemas.openxmlformats.org/officeDocument/2006/relationships/hyperlink" Target="https://www.mhlw.go.jp/stf/seisakunitsuite/bunya/vaccine_kenkouhigaikyuusai.html" TargetMode="External"/><Relationship Id="rId148" Type="http://schemas.openxmlformats.org/officeDocument/2006/relationships/hyperlink" Target="https://www.mhlw.go.jp/stf/newpage_18586.html" TargetMode="External"/><Relationship Id="rId164" Type="http://schemas.openxmlformats.org/officeDocument/2006/relationships/hyperlink" Target="https://www.mhlw.go.jp/stf/newpage_19520.html" TargetMode="External"/><Relationship Id="rId169" Type="http://schemas.openxmlformats.org/officeDocument/2006/relationships/hyperlink" Target="https://www.mhlw.go.jp/stf/seisakunitsuite/bunya/0000121431_00216.html" TargetMode="External"/><Relationship Id="rId185" Type="http://schemas.openxmlformats.org/officeDocument/2006/relationships/hyperlink" Target="https://www.mhlw.go.jp/stf/seisakunitsuite/bunya/0000121431_00209.html" TargetMode="External"/><Relationship Id="rId4" Type="http://schemas.openxmlformats.org/officeDocument/2006/relationships/settings" Target="settings.xml"/><Relationship Id="rId9" Type="http://schemas.openxmlformats.org/officeDocument/2006/relationships/hyperlink" Target="NPO2002-fhsinfo@ccfhs.or.jp" TargetMode="External"/><Relationship Id="rId180" Type="http://schemas.openxmlformats.org/officeDocument/2006/relationships/hyperlink" Target="https://www.mhlw.go.jp/stf/seisakunitsuite/newpage_00057.html" TargetMode="External"/><Relationship Id="rId210" Type="http://schemas.openxmlformats.org/officeDocument/2006/relationships/hyperlink" Target="https://www.mhlw.go.jp/stf/covid-19/kurashiyashigoto_00012.html" TargetMode="External"/><Relationship Id="rId215" Type="http://schemas.openxmlformats.org/officeDocument/2006/relationships/hyperlink" Target="https://www.mhlw.go.jp/stf/newpage_20960.html" TargetMode="External"/><Relationship Id="rId236" Type="http://schemas.openxmlformats.org/officeDocument/2006/relationships/hyperlink" Target="http://www.pref.osaka.lg.jp/kikaku/corona-kinkyuzitai/index.html" TargetMode="External"/><Relationship Id="rId257" Type="http://schemas.openxmlformats.org/officeDocument/2006/relationships/image" Target="media/image5.png"/><Relationship Id="rId26" Type="http://schemas.openxmlformats.org/officeDocument/2006/relationships/hyperlink" Target="https://www.mhlw.go.jp/stf/newpage_18576.html" TargetMode="External"/><Relationship Id="rId231" Type="http://schemas.openxmlformats.org/officeDocument/2006/relationships/hyperlink" Target="https://www.mhlw.go.jp/stf/r3050505cohotokurei_00003.html" TargetMode="External"/><Relationship Id="rId252" Type="http://schemas.openxmlformats.org/officeDocument/2006/relationships/hyperlink" Target="https://www.mhlw.go.jp/stf/seisakunitsuite/bunya/koyou_roudou/koyou/kyushokusha_shien/index_00007.html" TargetMode="External"/><Relationship Id="rId47" Type="http://schemas.openxmlformats.org/officeDocument/2006/relationships/hyperlink" Target="http://www.fsc.go.jp/iinkai_annai/jisseki.html" TargetMode="External"/><Relationship Id="rId68" Type="http://schemas.openxmlformats.org/officeDocument/2006/relationships/hyperlink" Target="https://www.affrc.maff.go.jp/docs/press/211008.html" TargetMode="External"/><Relationship Id="rId89" Type="http://schemas.openxmlformats.org/officeDocument/2006/relationships/hyperlink" Target="https://news.yahoo.co.jp/articles/456786124d5fa4b0962d2785a1ec7a31f669fe14" TargetMode="External"/><Relationship Id="rId112" Type="http://schemas.openxmlformats.org/officeDocument/2006/relationships/hyperlink" Target="https://www.mhlw.go.jp/stf/newpage_21555.html" TargetMode="External"/><Relationship Id="rId133" Type="http://schemas.openxmlformats.org/officeDocument/2006/relationships/hyperlink" Target="https://www.mhlw.go.jp/stf/seisakunitsuite/bunya/vaccine_shokuiki.html" TargetMode="External"/><Relationship Id="rId154" Type="http://schemas.openxmlformats.org/officeDocument/2006/relationships/hyperlink" Target="https://www.mhlw.go.jp/stf/seisakunitsuite/bunya/0000121431_00221.html" TargetMode="External"/><Relationship Id="rId175" Type="http://schemas.openxmlformats.org/officeDocument/2006/relationships/hyperlink" Target="https://www.mhlw.go.jp/content/10900000/000842775.pdf" TargetMode="External"/><Relationship Id="rId196" Type="http://schemas.openxmlformats.org/officeDocument/2006/relationships/hyperlink" Target="https://www.mhlw.go.jp/stf/seisakunitsuite/bunya/kenkou_iryou/dengue_fever_qa_00018.html" TargetMode="External"/><Relationship Id="rId200" Type="http://schemas.openxmlformats.org/officeDocument/2006/relationships/hyperlink" Target="https://www.mhlw.go.jp/stf/seisakunitsuite/bunya/0000121431_00111.html" TargetMode="External"/><Relationship Id="rId16" Type="http://schemas.openxmlformats.org/officeDocument/2006/relationships/hyperlink" Target="https://www.fukushihoken.metro.tokyo.lg.jp/shokuhin/jourei/files/r3honbun.pdf" TargetMode="External"/><Relationship Id="rId221" Type="http://schemas.openxmlformats.org/officeDocument/2006/relationships/hyperlink" Target="https://www.mhlw.go.jp/stf/newpage_19212.html" TargetMode="External"/><Relationship Id="rId242" Type="http://schemas.openxmlformats.org/officeDocument/2006/relationships/hyperlink" Target="https://www.mhlw.go.jp/stf/seisakunitsuite/bunya/koyou_roudou/koyou/kyufukin/pageL07.html" TargetMode="External"/><Relationship Id="rId37" Type="http://schemas.openxmlformats.org/officeDocument/2006/relationships/hyperlink" Target="https://www.mhlw.go.jp/stf/newpage_21078.html" TargetMode="External"/><Relationship Id="rId58" Type="http://schemas.openxmlformats.org/officeDocument/2006/relationships/hyperlink" Target="https://www.fsc.go.jp/sonota/csf/" TargetMode="External"/><Relationship Id="rId79" Type="http://schemas.openxmlformats.org/officeDocument/2006/relationships/hyperlink" Target="https://www.caa.go.jp/policies/policy/consumer_policy/meeting_materials/review_meeting_002/" TargetMode="External"/><Relationship Id="rId102" Type="http://schemas.openxmlformats.org/officeDocument/2006/relationships/hyperlink" Target="https://news.yahoo.co.jp/articles/8629053e3b4c45606f1bb90bec209323a37d6c84" TargetMode="External"/><Relationship Id="rId123" Type="http://schemas.openxmlformats.org/officeDocument/2006/relationships/hyperlink" Target="https://www.mhlw.go.jp/stf/newpage_21534.html" TargetMode="External"/><Relationship Id="rId144" Type="http://schemas.openxmlformats.org/officeDocument/2006/relationships/hyperlink" Target="https://www.mhlw.go.jp/stf/seisakunitsuite/bunya/vaccine_iryoujuujisha.html" TargetMode="External"/><Relationship Id="rId90" Type="http://schemas.openxmlformats.org/officeDocument/2006/relationships/hyperlink" Target="https://www.pref.okayama.jp/uploaded/attachment/302835.pdf" TargetMode="External"/><Relationship Id="rId165" Type="http://schemas.openxmlformats.org/officeDocument/2006/relationships/hyperlink" Target="https://www.mhlw.go.jp/stf/covid-19/kansenkakudaiboushi-iryouteikyou.html" TargetMode="External"/><Relationship Id="rId186" Type="http://schemas.openxmlformats.org/officeDocument/2006/relationships/hyperlink" Target="https://www.mhlw.go.jp/stf/seisakunitsuite/newpage_00035.html" TargetMode="External"/><Relationship Id="rId211" Type="http://schemas.openxmlformats.org/officeDocument/2006/relationships/hyperlink" Target="https://www.mhlw.go.jp/stf/covid-19/kurashiyashigoto.html" TargetMode="External"/><Relationship Id="rId232" Type="http://schemas.openxmlformats.org/officeDocument/2006/relationships/hyperlink" Target="https://www.mhlw.go.jp/content/11603000/000775124.pdf" TargetMode="External"/><Relationship Id="rId253" Type="http://schemas.openxmlformats.org/officeDocument/2006/relationships/hyperlink" Target="https://www.mhlw.go.jp/stf/newpage_16715.html" TargetMode="External"/><Relationship Id="rId27" Type="http://schemas.openxmlformats.org/officeDocument/2006/relationships/hyperlink" Target="https://www.mhlw.go.jp/stf/seisakunitsuite/bunya/kenkou_iryou/shokuhin/codex/index_00001.html" TargetMode="External"/><Relationship Id="rId48" Type="http://schemas.openxmlformats.org/officeDocument/2006/relationships/hyperlink" Target="https://form.cao.go.jp/shokuhin/opinion-1176.html" TargetMode="External"/><Relationship Id="rId69" Type="http://schemas.openxmlformats.org/officeDocument/2006/relationships/hyperlink" Target="https://www.maff.go.jp/j/press/syouan/douei/211006.html" TargetMode="External"/><Relationship Id="rId113" Type="http://schemas.openxmlformats.org/officeDocument/2006/relationships/hyperlink" Target="https://www.mhlw.go.jp/stf/newpage_21520.html" TargetMode="External"/><Relationship Id="rId134" Type="http://schemas.openxmlformats.org/officeDocument/2006/relationships/hyperlink" Target="https://www.mhlw.go.jp/stf/seisakunitsuite/bunya/vaccine_supply.html" TargetMode="External"/><Relationship Id="rId80" Type="http://schemas.openxmlformats.org/officeDocument/2006/relationships/hyperlink" Target="https://public-comment.e-gov.go.jp/servlet/Public?CLASSNAME=PCMMSTDETAIL&amp;id=235030043&amp;Mode=0" TargetMode="External"/><Relationship Id="rId155" Type="http://schemas.openxmlformats.org/officeDocument/2006/relationships/hyperlink" Target="https://www.mhlw.go.jp/stf/seisakunitsuite/bunya/0000121431_00282.html" TargetMode="External"/><Relationship Id="rId176" Type="http://schemas.openxmlformats.org/officeDocument/2006/relationships/hyperlink" Target="https://www.mhlw.go.jp/content/10900000/000842773.pdf" TargetMode="External"/><Relationship Id="rId197" Type="http://schemas.openxmlformats.org/officeDocument/2006/relationships/hyperlink" Target="https://www.mhlw.go.jp/stf/seisakunitsuite/bunya/kenkou_iryou/dengue_fever_qa_00007.html" TargetMode="External"/><Relationship Id="rId201" Type="http://schemas.openxmlformats.org/officeDocument/2006/relationships/hyperlink" Target="https://www.mhlw.go.jp/stf/seisakunitsuite/newpage_00021.html" TargetMode="External"/><Relationship Id="rId222" Type="http://schemas.openxmlformats.org/officeDocument/2006/relationships/hyperlink" Target="https://www.mhlw.go.jp/stf/newpage_18954.html" TargetMode="External"/><Relationship Id="rId243" Type="http://schemas.openxmlformats.org/officeDocument/2006/relationships/hyperlink" Target="https://www.mhlw.go.jp/stf/seisakunitsuite/bunya/koyouchouseijoseikin_20200410_forms.html" TargetMode="External"/><Relationship Id="rId17" Type="http://schemas.openxmlformats.org/officeDocument/2006/relationships/hyperlink" Target="https://www.metro.tokyo.lg.jp/tosei/hodohappyo/press/2021/10/14/14.html" TargetMode="External"/><Relationship Id="rId38" Type="http://schemas.openxmlformats.org/officeDocument/2006/relationships/hyperlink" Target="https://www.mhlw.go.jp/stf/newpage_21461.html" TargetMode="External"/><Relationship Id="rId59" Type="http://schemas.openxmlformats.org/officeDocument/2006/relationships/hyperlink" Target="https://www.fsc.go.jp/osirase/osirase_20211001.html" TargetMode="External"/><Relationship Id="rId103" Type="http://schemas.openxmlformats.org/officeDocument/2006/relationships/hyperlink" Target="https://www.mhlw.go.jp/stf/shingi/shingi-kousei_284075.html" TargetMode="External"/><Relationship Id="rId124" Type="http://schemas.openxmlformats.org/officeDocument/2006/relationships/hyperlink" Target="https://www.mhlw.go.jp/stf/newpage_20860.html" TargetMode="External"/><Relationship Id="rId70" Type="http://schemas.openxmlformats.org/officeDocument/2006/relationships/hyperlink" Target="https://www.maff.go.jp/j/press/syouan/syokubo/211006.html" TargetMode="External"/><Relationship Id="rId91" Type="http://schemas.openxmlformats.org/officeDocument/2006/relationships/hyperlink" Target="https://www.fukushihoken.metro.tokyo.lg.jp/shokuhin/ihan/kouhyou.html" TargetMode="External"/><Relationship Id="rId145" Type="http://schemas.openxmlformats.org/officeDocument/2006/relationships/hyperlink" Target="https://www.mhlw.go.jp/stf/newpage_19331.html" TargetMode="External"/><Relationship Id="rId166" Type="http://schemas.openxmlformats.org/officeDocument/2006/relationships/hyperlink" Target="https://www.mhlw.go.jp/stf/seisakunitsuite/bunya/0000121431_00249.html" TargetMode="External"/><Relationship Id="rId187" Type="http://schemas.openxmlformats.org/officeDocument/2006/relationships/hyperlink" Target="https://www.mhlw.go.jp/stf/newpage_21273.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10079</Words>
  <Characters>57454</Characters>
  <Application>Microsoft Office Word</Application>
  <DocSecurity>0</DocSecurity>
  <Lines>478</Lines>
  <Paragraphs>134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14</cp:revision>
  <cp:lastPrinted>2017-11-17T02:00:00Z</cp:lastPrinted>
  <dcterms:created xsi:type="dcterms:W3CDTF">2021-10-14T11:57:00Z</dcterms:created>
  <dcterms:modified xsi:type="dcterms:W3CDTF">2021-10-15T00:45:00Z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